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b/>
          <w:bCs/>
          <w:sz w:val="18"/>
          <w:szCs w:val="18"/>
          <w:lang w:eastAsia="ru-RU"/>
        </w:rPr>
        <w:t>Билет №15</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b/>
          <w:bCs/>
          <w:sz w:val="18"/>
          <w:szCs w:val="18"/>
          <w:lang w:eastAsia="ru-RU"/>
        </w:rPr>
        <w:t>2) Дифракционная решетка. Дифракционные спектры. Дисперсия и разрешающая способность решетки.</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Дифракционная решетка и дифрак</w:t>
      </w:r>
      <w:r w:rsidRPr="00617BBC">
        <w:rPr>
          <w:rFonts w:ascii="Times New Roman" w:eastAsia="Times New Roman" w:hAnsi="Times New Roman" w:cs="Times New Roman"/>
          <w:sz w:val="18"/>
          <w:szCs w:val="18"/>
          <w:lang w:eastAsia="ru-RU"/>
        </w:rPr>
        <w:softHyphen/>
        <w:t>ционные спектры. Дифракционной решеткой называется последовательность из большого числа N одинаковых параллельных щелей. Ши</w:t>
      </w:r>
      <w:r w:rsidRPr="00617BBC">
        <w:rPr>
          <w:rFonts w:ascii="Times New Roman" w:eastAsia="Times New Roman" w:hAnsi="Times New Roman" w:cs="Times New Roman"/>
          <w:sz w:val="18"/>
          <w:szCs w:val="18"/>
          <w:lang w:eastAsia="ru-RU"/>
        </w:rPr>
        <w:softHyphen/>
        <w:t xml:space="preserve">рина каждой щели равна </w:t>
      </w:r>
      <w:proofErr w:type="spellStart"/>
      <w:r w:rsidRPr="00617BBC">
        <w:rPr>
          <w:rFonts w:ascii="Times New Roman" w:eastAsia="Times New Roman" w:hAnsi="Times New Roman" w:cs="Times New Roman"/>
          <w:sz w:val="18"/>
          <w:szCs w:val="18"/>
          <w:lang w:eastAsia="ru-RU"/>
        </w:rPr>
        <w:t>b</w:t>
      </w:r>
      <w:proofErr w:type="spellEnd"/>
      <w:r w:rsidRPr="00617BBC">
        <w:rPr>
          <w:rFonts w:ascii="Times New Roman" w:eastAsia="Times New Roman" w:hAnsi="Times New Roman" w:cs="Times New Roman"/>
          <w:sz w:val="18"/>
          <w:szCs w:val="18"/>
          <w:lang w:eastAsia="ru-RU"/>
        </w:rPr>
        <w:t xml:space="preserve">, расстояние между соседними щелями, которое называется периодом решетки, равно </w:t>
      </w:r>
      <w:proofErr w:type="spellStart"/>
      <w:r w:rsidRPr="00617BBC">
        <w:rPr>
          <w:rFonts w:ascii="Times New Roman" w:eastAsia="Times New Roman" w:hAnsi="Times New Roman" w:cs="Times New Roman"/>
          <w:sz w:val="18"/>
          <w:szCs w:val="18"/>
          <w:lang w:eastAsia="ru-RU"/>
        </w:rPr>
        <w:t>d</w:t>
      </w:r>
      <w:proofErr w:type="spellEnd"/>
      <w:r w:rsidRPr="00617BBC">
        <w:rPr>
          <w:rFonts w:ascii="Times New Roman" w:eastAsia="Times New Roman" w:hAnsi="Times New Roman" w:cs="Times New Roman"/>
          <w:sz w:val="18"/>
          <w:szCs w:val="18"/>
          <w:lang w:eastAsia="ru-RU"/>
        </w:rPr>
        <w:t>. Расположим параллельно ре</w:t>
      </w:r>
      <w:r w:rsidRPr="00617BBC">
        <w:rPr>
          <w:rFonts w:ascii="Times New Roman" w:eastAsia="Times New Roman" w:hAnsi="Times New Roman" w:cs="Times New Roman"/>
          <w:sz w:val="18"/>
          <w:szCs w:val="18"/>
          <w:lang w:eastAsia="ru-RU"/>
        </w:rPr>
        <w:softHyphen/>
        <w:t xml:space="preserve">шетке собирательную линзу, в фокальной </w:t>
      </w:r>
      <w:proofErr w:type="spellStart"/>
      <w:r w:rsidRPr="00617BBC">
        <w:rPr>
          <w:rFonts w:ascii="Times New Roman" w:eastAsia="Times New Roman" w:hAnsi="Times New Roman" w:cs="Times New Roman"/>
          <w:sz w:val="18"/>
          <w:szCs w:val="18"/>
          <w:lang w:eastAsia="ru-RU"/>
        </w:rPr>
        <w:t>пл-ти</w:t>
      </w:r>
      <w:proofErr w:type="spellEnd"/>
      <w:r w:rsidRPr="00617BBC">
        <w:rPr>
          <w:rFonts w:ascii="Times New Roman" w:eastAsia="Times New Roman" w:hAnsi="Times New Roman" w:cs="Times New Roman"/>
          <w:sz w:val="18"/>
          <w:szCs w:val="18"/>
          <w:lang w:eastAsia="ru-RU"/>
        </w:rPr>
        <w:t xml:space="preserve"> которой поставим экран. Выясним характер </w:t>
      </w:r>
      <w:proofErr w:type="spellStart"/>
      <w:r w:rsidRPr="00617BBC">
        <w:rPr>
          <w:rFonts w:ascii="Times New Roman" w:eastAsia="Times New Roman" w:hAnsi="Times New Roman" w:cs="Times New Roman"/>
          <w:sz w:val="18"/>
          <w:szCs w:val="18"/>
          <w:lang w:eastAsia="ru-RU"/>
        </w:rPr>
        <w:t>диф</w:t>
      </w:r>
      <w:proofErr w:type="spellEnd"/>
      <w:r w:rsidRPr="00617BBC">
        <w:rPr>
          <w:rFonts w:ascii="Times New Roman" w:eastAsia="Times New Roman" w:hAnsi="Times New Roman" w:cs="Times New Roman"/>
          <w:sz w:val="18"/>
          <w:szCs w:val="18"/>
          <w:lang w:eastAsia="ru-RU"/>
        </w:rPr>
        <w:t>. картины, получающейся на экране при падении на решетку световой волны (для простоты будем считать, что волна падает на решетку нормально). Каждая из щелей даст на экране картину, описы</w:t>
      </w:r>
      <w:r w:rsidRPr="00617BBC">
        <w:rPr>
          <w:rFonts w:ascii="Times New Roman" w:eastAsia="Times New Roman" w:hAnsi="Times New Roman" w:cs="Times New Roman"/>
          <w:sz w:val="18"/>
          <w:szCs w:val="18"/>
          <w:lang w:eastAsia="ru-RU"/>
        </w:rPr>
        <w:softHyphen/>
        <w:t xml:space="preserve">ваемую кривой. Картины от всех щелей придутся на одно и то же место экрана (независимо от положения щели, центральный максимум лежит против центра линзы). Если бы колебания, приходящие в точку </w:t>
      </w:r>
      <w:proofErr w:type="gramStart"/>
      <w:r w:rsidRPr="00617BBC">
        <w:rPr>
          <w:rFonts w:ascii="Times New Roman" w:eastAsia="Times New Roman" w:hAnsi="Times New Roman" w:cs="Times New Roman"/>
          <w:sz w:val="18"/>
          <w:szCs w:val="18"/>
          <w:lang w:eastAsia="ru-RU"/>
        </w:rPr>
        <w:t>Р</w:t>
      </w:r>
      <w:proofErr w:type="gramEnd"/>
      <w:r w:rsidRPr="00617BBC">
        <w:rPr>
          <w:rFonts w:ascii="Times New Roman" w:eastAsia="Times New Roman" w:hAnsi="Times New Roman" w:cs="Times New Roman"/>
          <w:sz w:val="18"/>
          <w:szCs w:val="18"/>
          <w:lang w:eastAsia="ru-RU"/>
        </w:rPr>
        <w:t xml:space="preserve"> от различных щелей, были некогерентными, результирующая картина от N щелей отличалась бы от картины, создаваемой одной щелью лишь тем, что все интенсивности выросли бы в N раз. Однако</w:t>
      </w:r>
      <w:proofErr w:type="gramStart"/>
      <w:r w:rsidRPr="00617BBC">
        <w:rPr>
          <w:rFonts w:ascii="Times New Roman" w:eastAsia="Times New Roman" w:hAnsi="Times New Roman" w:cs="Times New Roman"/>
          <w:sz w:val="18"/>
          <w:szCs w:val="18"/>
          <w:lang w:eastAsia="ru-RU"/>
        </w:rPr>
        <w:t>,</w:t>
      </w:r>
      <w:proofErr w:type="gramEnd"/>
      <w:r w:rsidRPr="00617BBC">
        <w:rPr>
          <w:rFonts w:ascii="Times New Roman" w:eastAsia="Times New Roman" w:hAnsi="Times New Roman" w:cs="Times New Roman"/>
          <w:sz w:val="18"/>
          <w:szCs w:val="18"/>
          <w:lang w:eastAsia="ru-RU"/>
        </w:rPr>
        <w:t xml:space="preserve"> колебания от различных щелей являются в большей или меньшей степени когерентными; поэтому результирующая интенсивность будет отлична от</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интенсивность, создаваемая одной щелью). Предполагая, что радиус когерентности (максимальное поперечное направлению распространению волны </w:t>
      </w:r>
      <w:proofErr w:type="spellStart"/>
      <w:r w:rsidRPr="00617BBC">
        <w:rPr>
          <w:rFonts w:ascii="Times New Roman" w:eastAsia="Times New Roman" w:hAnsi="Times New Roman" w:cs="Times New Roman"/>
          <w:sz w:val="18"/>
          <w:szCs w:val="18"/>
          <w:lang w:eastAsia="ru-RU"/>
        </w:rPr>
        <w:t>расст</w:t>
      </w:r>
      <w:proofErr w:type="spellEnd"/>
      <w:r w:rsidRPr="00617BBC">
        <w:rPr>
          <w:rFonts w:ascii="Times New Roman" w:eastAsia="Times New Roman" w:hAnsi="Times New Roman" w:cs="Times New Roman"/>
          <w:sz w:val="18"/>
          <w:szCs w:val="18"/>
          <w:lang w:eastAsia="ru-RU"/>
        </w:rPr>
        <w:t xml:space="preserve">., на котором возможно проявление интерференции) падающей волны намного превышает длину решетки. Так что колебания от всех щелей можно считать когерентными друг относительно друга. В этом случае </w:t>
      </w:r>
      <w:proofErr w:type="spellStart"/>
      <w:r w:rsidRPr="00617BBC">
        <w:rPr>
          <w:rFonts w:ascii="Times New Roman" w:eastAsia="Times New Roman" w:hAnsi="Times New Roman" w:cs="Times New Roman"/>
          <w:sz w:val="18"/>
          <w:szCs w:val="18"/>
          <w:lang w:eastAsia="ru-RU"/>
        </w:rPr>
        <w:t>результир</w:t>
      </w:r>
      <w:proofErr w:type="spell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колеб</w:t>
      </w:r>
      <w:proofErr w:type="spellEnd"/>
      <w:r w:rsidRPr="00617BBC">
        <w:rPr>
          <w:rFonts w:ascii="Times New Roman" w:eastAsia="Times New Roman" w:hAnsi="Times New Roman" w:cs="Times New Roman"/>
          <w:sz w:val="18"/>
          <w:szCs w:val="18"/>
          <w:lang w:eastAsia="ru-RU"/>
        </w:rPr>
        <w:t xml:space="preserve"> в точке </w:t>
      </w:r>
      <w:proofErr w:type="gramStart"/>
      <w:r w:rsidRPr="00617BBC">
        <w:rPr>
          <w:rFonts w:ascii="Times New Roman" w:eastAsia="Times New Roman" w:hAnsi="Times New Roman" w:cs="Times New Roman"/>
          <w:sz w:val="18"/>
          <w:szCs w:val="18"/>
          <w:lang w:eastAsia="ru-RU"/>
        </w:rPr>
        <w:t>Р</w:t>
      </w:r>
      <w:proofErr w:type="gramEnd"/>
      <w:r w:rsidRPr="00617BBC">
        <w:rPr>
          <w:rFonts w:ascii="Times New Roman" w:eastAsia="Times New Roman" w:hAnsi="Times New Roman" w:cs="Times New Roman"/>
          <w:sz w:val="18"/>
          <w:szCs w:val="18"/>
          <w:lang w:eastAsia="ru-RU"/>
        </w:rPr>
        <w:t xml:space="preserve"> пред </w:t>
      </w:r>
      <w:proofErr w:type="spellStart"/>
      <w:r w:rsidRPr="00617BBC">
        <w:rPr>
          <w:rFonts w:ascii="Times New Roman" w:eastAsia="Times New Roman" w:hAnsi="Times New Roman" w:cs="Times New Roman"/>
          <w:sz w:val="18"/>
          <w:szCs w:val="18"/>
          <w:lang w:eastAsia="ru-RU"/>
        </w:rPr>
        <w:t>ставл</w:t>
      </w:r>
      <w:proofErr w:type="spellEnd"/>
      <w:r w:rsidRPr="00617BBC">
        <w:rPr>
          <w:rFonts w:ascii="Times New Roman" w:eastAsia="Times New Roman" w:hAnsi="Times New Roman" w:cs="Times New Roman"/>
          <w:sz w:val="18"/>
          <w:szCs w:val="18"/>
          <w:lang w:eastAsia="ru-RU"/>
        </w:rPr>
        <w:t xml:space="preserve">. собой сумму N колебаний с одинаковыми </w:t>
      </w:r>
      <w:proofErr w:type="spellStart"/>
      <w:r w:rsidRPr="00617BBC">
        <w:rPr>
          <w:rFonts w:ascii="Times New Roman" w:eastAsia="Times New Roman" w:hAnsi="Times New Roman" w:cs="Times New Roman"/>
          <w:sz w:val="18"/>
          <w:szCs w:val="18"/>
          <w:lang w:eastAsia="ru-RU"/>
        </w:rPr>
        <w:t>ампл</w:t>
      </w:r>
      <w:proofErr w:type="spellEnd"/>
      <w:r w:rsidRPr="00617BBC">
        <w:rPr>
          <w:rFonts w:ascii="Times New Roman" w:eastAsia="Times New Roman" w:hAnsi="Times New Roman" w:cs="Times New Roman"/>
          <w:sz w:val="18"/>
          <w:szCs w:val="18"/>
          <w:lang w:eastAsia="ru-RU"/>
        </w:rPr>
        <w:t xml:space="preserve">. </w:t>
      </w:r>
      <w:proofErr w:type="gramStart"/>
      <w:r w:rsidRPr="00617BBC">
        <w:rPr>
          <w:rFonts w:ascii="Times New Roman" w:eastAsia="Times New Roman" w:hAnsi="Times New Roman" w:cs="Times New Roman"/>
          <w:sz w:val="18"/>
          <w:szCs w:val="18"/>
          <w:lang w:eastAsia="ru-RU"/>
        </w:rPr>
        <w:t>A</w:t>
      </w:r>
      <w:r w:rsidRPr="00617BBC">
        <w:rPr>
          <w:rFonts w:ascii="Cambria Math" w:eastAsia="Times New Roman" w:hAnsi="Cambria Math" w:cs="Times New Roman"/>
          <w:sz w:val="18"/>
          <w:szCs w:val="18"/>
          <w:lang w:eastAsia="ru-RU"/>
        </w:rPr>
        <w:t>ϕ</w:t>
      </w:r>
      <w:r w:rsidRPr="00617BBC">
        <w:rPr>
          <w:rFonts w:ascii="Times New Roman" w:eastAsia="Times New Roman" w:hAnsi="Times New Roman" w:cs="Times New Roman"/>
          <w:sz w:val="18"/>
          <w:szCs w:val="18"/>
          <w:lang w:eastAsia="ru-RU"/>
        </w:rPr>
        <w:t xml:space="preserve">, сдвинутых друг относительно друга по фазе на одну и ту же величину 5 . Интенсивность при этих условиях равна: </w:t>
      </w:r>
      <w:r>
        <w:rPr>
          <w:rFonts w:ascii="Times New Roman" w:eastAsia="Times New Roman" w:hAnsi="Times New Roman" w:cs="Times New Roman"/>
          <w:noProof/>
          <w:sz w:val="18"/>
          <w:szCs w:val="18"/>
          <w:lang w:eastAsia="ru-RU"/>
        </w:rPr>
        <w:drawing>
          <wp:inline distT="0" distB="0" distL="0" distR="0">
            <wp:extent cx="1038225" cy="333375"/>
            <wp:effectExtent l="19050" t="0" r="9525" b="0"/>
            <wp:docPr id="227" name="Рисунок 227" descr="http://koriolan404.narod.ru/fe3s/15.files/image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koriolan404.narod.ru/fe3s/15.files/image087.jpg"/>
                    <pic:cNvPicPr>
                      <a:picLocks noChangeAspect="1" noChangeArrowheads="1"/>
                    </pic:cNvPicPr>
                  </pic:nvPicPr>
                  <pic:blipFill>
                    <a:blip r:embed="rId4" cstate="print"/>
                    <a:srcRect/>
                    <a:stretch>
                      <a:fillRect/>
                    </a:stretch>
                  </pic:blipFill>
                  <pic:spPr bwMode="auto">
                    <a:xfrm>
                      <a:off x="0" y="0"/>
                      <a:ext cx="1038225" cy="333375"/>
                    </a:xfrm>
                    <a:prstGeom prst="rect">
                      <a:avLst/>
                    </a:prstGeom>
                    <a:noFill/>
                    <a:ln w="9525">
                      <a:noFill/>
                      <a:miter lim="800000"/>
                      <a:headEnd/>
                      <a:tailEnd/>
                    </a:ln>
                  </pic:spPr>
                </pic:pic>
              </a:graphicData>
            </a:graphic>
          </wp:inline>
        </w:drawing>
      </w:r>
      <w:proofErr w:type="gram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где </w:t>
      </w:r>
      <w:r>
        <w:rPr>
          <w:rFonts w:ascii="Times New Roman" w:eastAsia="Times New Roman" w:hAnsi="Times New Roman" w:cs="Times New Roman"/>
          <w:noProof/>
          <w:sz w:val="18"/>
          <w:szCs w:val="18"/>
          <w:lang w:eastAsia="ru-RU"/>
        </w:rPr>
        <w:drawing>
          <wp:inline distT="0" distB="0" distL="0" distR="0">
            <wp:extent cx="457200" cy="304800"/>
            <wp:effectExtent l="19050" t="0" r="0" b="0"/>
            <wp:docPr id="228" name="Рисунок 228" descr="http://koriolan404.narod.ru/fe3s/15.files/image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koriolan404.narod.ru/fe3s/15.files/image088.jpg"/>
                    <pic:cNvPicPr>
                      <a:picLocks noChangeAspect="1" noChangeArrowheads="1"/>
                    </pic:cNvPicPr>
                  </pic:nvPicPr>
                  <pic:blipFill>
                    <a:blip r:embed="rId5" cstate="print"/>
                    <a:srcRect/>
                    <a:stretch>
                      <a:fillRect/>
                    </a:stretch>
                  </pic:blipFill>
                  <pic:spPr bwMode="auto">
                    <a:xfrm>
                      <a:off x="0" y="0"/>
                      <a:ext cx="457200" cy="30480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интенсивность, создаваемая</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каждым из лучей в отдельности. Из верхнего рисунка видно, что разность хода от </w:t>
      </w:r>
      <w:proofErr w:type="spellStart"/>
      <w:r w:rsidRPr="00617BBC">
        <w:rPr>
          <w:rFonts w:ascii="Times New Roman" w:eastAsia="Times New Roman" w:hAnsi="Times New Roman" w:cs="Times New Roman"/>
          <w:sz w:val="18"/>
          <w:szCs w:val="18"/>
          <w:lang w:eastAsia="ru-RU"/>
        </w:rPr>
        <w:t>соседн</w:t>
      </w:r>
      <w:proofErr w:type="spellEnd"/>
      <w:r w:rsidRPr="00617BBC">
        <w:rPr>
          <w:rFonts w:ascii="Times New Roman" w:eastAsia="Times New Roman" w:hAnsi="Times New Roman" w:cs="Times New Roman"/>
          <w:sz w:val="18"/>
          <w:szCs w:val="18"/>
          <w:lang w:eastAsia="ru-RU"/>
        </w:rPr>
        <w:t xml:space="preserve"> щелей равна</w:t>
      </w:r>
      <w:proofErr w:type="gramStart"/>
      <w:r w:rsidRPr="00617BBC">
        <w:rPr>
          <w:rFonts w:ascii="Times New Roman" w:eastAsia="Times New Roman" w:hAnsi="Times New Roman" w:cs="Times New Roman"/>
          <w:sz w:val="18"/>
          <w:szCs w:val="18"/>
          <w:lang w:eastAsia="ru-RU"/>
        </w:rPr>
        <w:t xml:space="preserve"> А</w:t>
      </w:r>
      <w:proofErr w:type="gramEnd"/>
      <w:r w:rsidRPr="00617BBC">
        <w:rPr>
          <w:rFonts w:ascii="Times New Roman" w:eastAsia="Times New Roman" w:hAnsi="Times New Roman" w:cs="Times New Roman"/>
          <w:sz w:val="18"/>
          <w:szCs w:val="18"/>
          <w:lang w:eastAsia="ru-RU"/>
        </w:rPr>
        <w:t xml:space="preserve"> = </w:t>
      </w:r>
      <w:proofErr w:type="spellStart"/>
      <w:r w:rsidRPr="00617BBC">
        <w:rPr>
          <w:rFonts w:ascii="Times New Roman" w:eastAsia="Times New Roman" w:hAnsi="Times New Roman" w:cs="Times New Roman"/>
          <w:sz w:val="18"/>
          <w:szCs w:val="18"/>
          <w:lang w:eastAsia="ru-RU"/>
        </w:rPr>
        <w:t>d</w:t>
      </w:r>
      <w:proofErr w:type="spell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sin</w:t>
      </w:r>
      <w:proofErr w:type="spell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q</w:t>
      </w:r>
      <w:proofErr w:type="spellEnd"/>
      <w:r w:rsidRPr="00617BBC">
        <w:rPr>
          <w:rFonts w:ascii="Times New Roman" w:eastAsia="Times New Roman" w:hAnsi="Times New Roman" w:cs="Times New Roman"/>
          <w:sz w:val="18"/>
          <w:szCs w:val="18"/>
          <w:lang w:eastAsia="ru-RU"/>
        </w:rPr>
        <w:t xml:space="preserve">&gt; Следов, разность фаз </w:t>
      </w:r>
      <w:r>
        <w:rPr>
          <w:rFonts w:ascii="Times New Roman" w:eastAsia="Times New Roman" w:hAnsi="Times New Roman" w:cs="Times New Roman"/>
          <w:noProof/>
          <w:sz w:val="18"/>
          <w:szCs w:val="18"/>
          <w:lang w:eastAsia="ru-RU"/>
        </w:rPr>
        <w:drawing>
          <wp:inline distT="0" distB="0" distL="0" distR="0">
            <wp:extent cx="1685925" cy="266700"/>
            <wp:effectExtent l="19050" t="0" r="9525" b="0"/>
            <wp:docPr id="229" name="Рисунок 229" descr="http://koriolan404.narod.ru/fe3s/15.files/image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koriolan404.narod.ru/fe3s/15.files/image089.jpg"/>
                    <pic:cNvPicPr>
                      <a:picLocks noChangeAspect="1" noChangeArrowheads="1"/>
                    </pic:cNvPicPr>
                  </pic:nvPicPr>
                  <pic:blipFill>
                    <a:blip r:embed="rId6" cstate="print"/>
                    <a:srcRect/>
                    <a:stretch>
                      <a:fillRect/>
                    </a:stretch>
                  </pic:blipFill>
                  <pic:spPr bwMode="auto">
                    <a:xfrm>
                      <a:off x="0" y="0"/>
                      <a:ext cx="1685925" cy="266700"/>
                    </a:xfrm>
                    <a:prstGeom prst="rect">
                      <a:avLst/>
                    </a:prstGeom>
                    <a:noFill/>
                    <a:ln w="9525">
                      <a:noFill/>
                      <a:miter lim="800000"/>
                      <a:headEnd/>
                      <a:tailEnd/>
                    </a:ln>
                  </pic:spPr>
                </pic:pic>
              </a:graphicData>
            </a:graphic>
          </wp:inline>
        </w:drawing>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proofErr w:type="gramStart"/>
      <w:r w:rsidRPr="00617BBC">
        <w:rPr>
          <w:rFonts w:ascii="Times New Roman" w:eastAsia="Times New Roman" w:hAnsi="Times New Roman" w:cs="Times New Roman"/>
          <w:sz w:val="18"/>
          <w:szCs w:val="18"/>
          <w:lang w:eastAsia="ru-RU"/>
        </w:rPr>
        <w:t>Дифракционный спектр    Распределение ин</w:t>
      </w:r>
      <w:r w:rsidRPr="00617BBC">
        <w:rPr>
          <w:rFonts w:ascii="Times New Roman" w:eastAsia="Times New Roman" w:hAnsi="Times New Roman" w:cs="Times New Roman"/>
          <w:sz w:val="18"/>
          <w:szCs w:val="18"/>
          <w:lang w:eastAsia="ru-RU"/>
        </w:rPr>
        <w:softHyphen/>
        <w:t>тенсивности на экране, получаемое вследствие дифракции (это явление приведено на нижнем рис.).</w:t>
      </w:r>
      <w:proofErr w:type="gramEnd"/>
      <w:r w:rsidRPr="00617BBC">
        <w:rPr>
          <w:rFonts w:ascii="Times New Roman" w:eastAsia="Times New Roman" w:hAnsi="Times New Roman" w:cs="Times New Roman"/>
          <w:sz w:val="18"/>
          <w:szCs w:val="18"/>
          <w:lang w:eastAsia="ru-RU"/>
        </w:rPr>
        <w:t xml:space="preserve"> Основная часть световой энергии сосредо</w:t>
      </w:r>
      <w:r w:rsidRPr="00617BBC">
        <w:rPr>
          <w:rFonts w:ascii="Times New Roman" w:eastAsia="Times New Roman" w:hAnsi="Times New Roman" w:cs="Times New Roman"/>
          <w:sz w:val="18"/>
          <w:szCs w:val="18"/>
          <w:lang w:eastAsia="ru-RU"/>
        </w:rPr>
        <w:softHyphen/>
        <w:t>точена в центральном максимуме. Сужение щели приводит к тому, что центральный максимум расплывается, а его яркость уменьшается (это, естественно, относится и к другим максимумам). Наоборот, чем щель шире (</w:t>
      </w:r>
      <w:proofErr w:type="spellStart"/>
      <w:r w:rsidRPr="00617BBC">
        <w:rPr>
          <w:rFonts w:ascii="Times New Roman" w:eastAsia="Times New Roman" w:hAnsi="Times New Roman" w:cs="Times New Roman"/>
          <w:sz w:val="18"/>
          <w:szCs w:val="18"/>
          <w:lang w:eastAsia="ru-RU"/>
        </w:rPr>
        <w:t>b</w:t>
      </w:r>
      <w:proofErr w:type="spellEnd"/>
      <w:r w:rsidRPr="00617BBC">
        <w:rPr>
          <w:rFonts w:ascii="Times New Roman" w:eastAsia="Times New Roman" w:hAnsi="Times New Roman" w:cs="Times New Roman"/>
          <w:sz w:val="18"/>
          <w:szCs w:val="18"/>
          <w:lang w:eastAsia="ru-RU"/>
        </w:rPr>
        <w:t xml:space="preserve"> &gt; X</w:t>
      </w:r>
      <w:proofErr w:type="gramStart"/>
      <w:r w:rsidRPr="00617BBC">
        <w:rPr>
          <w:rFonts w:ascii="Times New Roman" w:eastAsia="Times New Roman" w:hAnsi="Times New Roman" w:cs="Times New Roman"/>
          <w:sz w:val="18"/>
          <w:szCs w:val="18"/>
          <w:lang w:eastAsia="ru-RU"/>
        </w:rPr>
        <w:t xml:space="preserve"> )</w:t>
      </w:r>
      <w:proofErr w:type="gramEnd"/>
      <w:r w:rsidRPr="00617BBC">
        <w:rPr>
          <w:rFonts w:ascii="Times New Roman" w:eastAsia="Times New Roman" w:hAnsi="Times New Roman" w:cs="Times New Roman"/>
          <w:sz w:val="18"/>
          <w:szCs w:val="18"/>
          <w:lang w:eastAsia="ru-RU"/>
        </w:rPr>
        <w:t xml:space="preserve">, тем картина ярче, но дифракционные полосы уже, а число самих полос больше. При </w:t>
      </w:r>
      <w:proofErr w:type="spellStart"/>
      <w:r w:rsidRPr="00617BBC">
        <w:rPr>
          <w:rFonts w:ascii="Times New Roman" w:eastAsia="Times New Roman" w:hAnsi="Times New Roman" w:cs="Times New Roman"/>
          <w:sz w:val="18"/>
          <w:szCs w:val="18"/>
          <w:lang w:eastAsia="ru-RU"/>
        </w:rPr>
        <w:t>b</w:t>
      </w:r>
      <w:proofErr w:type="spellEnd"/>
      <w:r w:rsidRPr="00617BBC">
        <w:rPr>
          <w:rFonts w:ascii="Times New Roman" w:eastAsia="Times New Roman" w:hAnsi="Times New Roman" w:cs="Times New Roman"/>
          <w:sz w:val="18"/>
          <w:szCs w:val="18"/>
          <w:lang w:eastAsia="ru-RU"/>
        </w:rPr>
        <w:t xml:space="preserve"> » X в центре получается резкое изображение источника света, т.е. имеет мет прямолинейное распространение света. Эта картина будет иметь место только для монохроматического света. При освещении щели белым светом, центральный максимум будет иметь место белой полоски, он общий для всех длин волн (при (</w:t>
      </w:r>
      <w:proofErr w:type="spellStart"/>
      <w:r w:rsidRPr="00617BBC">
        <w:rPr>
          <w:rFonts w:ascii="Times New Roman" w:eastAsia="Times New Roman" w:hAnsi="Times New Roman" w:cs="Times New Roman"/>
          <w:sz w:val="18"/>
          <w:szCs w:val="18"/>
          <w:lang w:eastAsia="ru-RU"/>
        </w:rPr>
        <w:t>р</w:t>
      </w:r>
      <w:proofErr w:type="spellEnd"/>
      <w:proofErr w:type="gramStart"/>
      <w:r w:rsidRPr="00617BBC">
        <w:rPr>
          <w:rFonts w:ascii="Times New Roman" w:eastAsia="Times New Roman" w:hAnsi="Times New Roman" w:cs="Times New Roman"/>
          <w:sz w:val="18"/>
          <w:szCs w:val="18"/>
          <w:lang w:eastAsia="ru-RU"/>
        </w:rPr>
        <w:t xml:space="preserve"> = О</w:t>
      </w:r>
      <w:proofErr w:type="gramEnd"/>
      <w:r w:rsidRPr="00617BBC">
        <w:rPr>
          <w:rFonts w:ascii="Times New Roman" w:eastAsia="Times New Roman" w:hAnsi="Times New Roman" w:cs="Times New Roman"/>
          <w:sz w:val="18"/>
          <w:szCs w:val="18"/>
          <w:lang w:eastAsia="ru-RU"/>
        </w:rPr>
        <w:t xml:space="preserve"> разность хода равна нулю для всех длин волн)</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Разрешающей способностью спектрального при</w:t>
      </w:r>
      <w:r w:rsidRPr="00617BBC">
        <w:rPr>
          <w:rFonts w:ascii="Times New Roman" w:eastAsia="Times New Roman" w:hAnsi="Times New Roman" w:cs="Times New Roman"/>
          <w:sz w:val="18"/>
          <w:szCs w:val="18"/>
          <w:lang w:eastAsia="ru-RU"/>
        </w:rPr>
        <w:softHyphen/>
        <w:t>бора назовем безразмерную величину</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552575" cy="219075"/>
            <wp:effectExtent l="19050" t="0" r="9525" b="0"/>
            <wp:docPr id="230" name="Рисунок 230" descr="http://koriolan404.narod.ru/fe3s/15.files/image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koriolan404.narod.ru/fe3s/15.files/image090.jpg"/>
                    <pic:cNvPicPr>
                      <a:picLocks noChangeAspect="1" noChangeArrowheads="1"/>
                    </pic:cNvPicPr>
                  </pic:nvPicPr>
                  <pic:blipFill>
                    <a:blip r:embed="rId7" cstate="print"/>
                    <a:srcRect/>
                    <a:stretch>
                      <a:fillRect/>
                    </a:stretch>
                  </pic:blipFill>
                  <pic:spPr bwMode="auto">
                    <a:xfrm>
                      <a:off x="0" y="0"/>
                      <a:ext cx="1552575" cy="21907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 -- абсолютное значение минимальной разности длин волн двух соседних спектральных линий, при которой эти линии регистрируются раздельно. Пусть максимум m-го порядка для длины волны λ2 наблюдается </w:t>
      </w:r>
      <w:proofErr w:type="gramStart"/>
      <w:r w:rsidRPr="00617BBC">
        <w:rPr>
          <w:rFonts w:ascii="Times New Roman" w:eastAsia="Times New Roman" w:hAnsi="Times New Roman" w:cs="Times New Roman"/>
          <w:sz w:val="18"/>
          <w:szCs w:val="18"/>
          <w:lang w:eastAsia="ru-RU"/>
        </w:rPr>
        <w:t>под</w:t>
      </w:r>
      <w:proofErr w:type="gram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углом ϕ, т.е. </w:t>
      </w:r>
      <w:r>
        <w:rPr>
          <w:rFonts w:ascii="Times New Roman" w:eastAsia="Times New Roman" w:hAnsi="Times New Roman" w:cs="Times New Roman"/>
          <w:noProof/>
          <w:sz w:val="18"/>
          <w:szCs w:val="18"/>
          <w:lang w:eastAsia="ru-RU"/>
        </w:rPr>
        <w:drawing>
          <wp:inline distT="0" distB="0" distL="0" distR="0">
            <wp:extent cx="1066800" cy="266700"/>
            <wp:effectExtent l="19050" t="0" r="0" b="0"/>
            <wp:docPr id="231" name="Рисунок 231" descr="http://koriolan404.narod.ru/fe3s/15.files/image0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koriolan404.narod.ru/fe3s/15.files/image091.jpg"/>
                    <pic:cNvPicPr>
                      <a:picLocks noChangeAspect="1" noChangeArrowheads="1"/>
                    </pic:cNvPicPr>
                  </pic:nvPicPr>
                  <pic:blipFill>
                    <a:blip r:embed="rId8" cstate="print"/>
                    <a:srcRect/>
                    <a:stretch>
                      <a:fillRect/>
                    </a:stretch>
                  </pic:blipFill>
                  <pic:spPr bwMode="auto">
                    <a:xfrm>
                      <a:off x="0" y="0"/>
                      <a:ext cx="1066800" cy="26670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 При переходе от максимума к соседнему минимуму, разность хода меняется на </w:t>
      </w:r>
      <w:r>
        <w:rPr>
          <w:rFonts w:ascii="Times New Roman" w:eastAsia="Times New Roman" w:hAnsi="Times New Roman" w:cs="Times New Roman"/>
          <w:noProof/>
          <w:sz w:val="18"/>
          <w:szCs w:val="18"/>
          <w:lang w:eastAsia="ru-RU"/>
        </w:rPr>
        <w:drawing>
          <wp:inline distT="0" distB="0" distL="0" distR="0">
            <wp:extent cx="409575" cy="276225"/>
            <wp:effectExtent l="19050" t="0" r="9525" b="0"/>
            <wp:docPr id="232" name="Рисунок 232" descr="http://koriolan404.narod.ru/fe3s/15.files/image0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koriolan404.narod.ru/fe3s/15.files/image092.jpg"/>
                    <pic:cNvPicPr>
                      <a:picLocks noChangeAspect="1" noChangeArrowheads="1"/>
                    </pic:cNvPicPr>
                  </pic:nvPicPr>
                  <pic:blipFill>
                    <a:blip r:embed="rId9" cstate="print"/>
                    <a:srcRect/>
                    <a:stretch>
                      <a:fillRect/>
                    </a:stretch>
                  </pic:blipFill>
                  <pic:spPr bwMode="auto">
                    <a:xfrm>
                      <a:off x="0" y="0"/>
                      <a:ext cx="409575" cy="2762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где N – число щелей решетки.</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proofErr w:type="gramStart"/>
      <w:r w:rsidRPr="00617BBC">
        <w:rPr>
          <w:rFonts w:ascii="Times New Roman" w:eastAsia="Times New Roman" w:hAnsi="Times New Roman" w:cs="Times New Roman"/>
          <w:sz w:val="18"/>
          <w:szCs w:val="18"/>
          <w:lang w:eastAsia="ru-RU"/>
        </w:rPr>
        <w:t>Следовательно</w:t>
      </w:r>
      <w:proofErr w:type="gramEnd"/>
      <w:r w:rsidRPr="00617BBC">
        <w:rPr>
          <w:rFonts w:ascii="Times New Roman" w:eastAsia="Times New Roman" w:hAnsi="Times New Roman" w:cs="Times New Roman"/>
          <w:sz w:val="18"/>
          <w:szCs w:val="18"/>
          <w:lang w:eastAsia="ru-RU"/>
        </w:rPr>
        <w:t xml:space="preserve"> минимум λ1 , наблюдаемый под углом ϕmin , удовлетворяет условию</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200150" cy="171450"/>
            <wp:effectExtent l="19050" t="0" r="0" b="0"/>
            <wp:docPr id="233" name="Рисунок 233" descr="http://koriolan404.narod.ru/fe3s/15.files/image0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koriolan404.narod.ru/fe3s/15.files/image093.jpg"/>
                    <pic:cNvPicPr>
                      <a:picLocks noChangeAspect="1" noChangeArrowheads="1"/>
                    </pic:cNvPicPr>
                  </pic:nvPicPr>
                  <pic:blipFill>
                    <a:blip r:embed="rId10" cstate="print"/>
                    <a:srcRect/>
                    <a:stretch>
                      <a:fillRect/>
                    </a:stretch>
                  </pic:blipFill>
                  <pic:spPr bwMode="auto">
                    <a:xfrm>
                      <a:off x="0" y="0"/>
                      <a:ext cx="1200150" cy="1714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 По критерию Релея</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(Изображения двух близлежащих одинаковых точечных источников или двух близлежащих спектральных линий с равными интенсивностями и одинаковыми симметричными контурами раз</w:t>
      </w:r>
      <w:r w:rsidRPr="00617BBC">
        <w:rPr>
          <w:rFonts w:ascii="Times New Roman" w:eastAsia="Times New Roman" w:hAnsi="Times New Roman" w:cs="Times New Roman"/>
          <w:sz w:val="18"/>
          <w:szCs w:val="18"/>
          <w:lang w:eastAsia="ru-RU"/>
        </w:rPr>
        <w:softHyphen/>
        <w:t>решимы (разделены для восприятия), если цен</w:t>
      </w:r>
      <w:r w:rsidRPr="00617BBC">
        <w:rPr>
          <w:rFonts w:ascii="Times New Roman" w:eastAsia="Times New Roman" w:hAnsi="Times New Roman" w:cs="Times New Roman"/>
          <w:sz w:val="18"/>
          <w:szCs w:val="18"/>
          <w:lang w:eastAsia="ru-RU"/>
        </w:rPr>
        <w:softHyphen/>
        <w:t xml:space="preserve">тральный максимум дифракционной картины от одного источника (линии) совпадает с первым минимумом </w:t>
      </w:r>
      <w:proofErr w:type="spellStart"/>
      <w:r w:rsidRPr="00617BBC">
        <w:rPr>
          <w:rFonts w:ascii="Times New Roman" w:eastAsia="Times New Roman" w:hAnsi="Times New Roman" w:cs="Times New Roman"/>
          <w:sz w:val="18"/>
          <w:szCs w:val="18"/>
          <w:lang w:eastAsia="ru-RU"/>
        </w:rPr>
        <w:t>дифр</w:t>
      </w:r>
      <w:proofErr w:type="spellEnd"/>
      <w:r w:rsidRPr="00617BBC">
        <w:rPr>
          <w:rFonts w:ascii="Times New Roman" w:eastAsia="Times New Roman" w:hAnsi="Times New Roman" w:cs="Times New Roman"/>
          <w:sz w:val="18"/>
          <w:szCs w:val="18"/>
          <w:lang w:eastAsia="ru-RU"/>
        </w:rPr>
        <w:t xml:space="preserve">. картины от другого), </w:t>
      </w:r>
      <w:r>
        <w:rPr>
          <w:rFonts w:ascii="Times New Roman" w:eastAsia="Times New Roman" w:hAnsi="Times New Roman" w:cs="Times New Roman"/>
          <w:noProof/>
          <w:sz w:val="18"/>
          <w:szCs w:val="18"/>
          <w:lang w:eastAsia="ru-RU"/>
        </w:rPr>
        <w:drawing>
          <wp:inline distT="0" distB="0" distL="0" distR="0">
            <wp:extent cx="333375" cy="114300"/>
            <wp:effectExtent l="19050" t="0" r="9525" b="0"/>
            <wp:docPr id="234" name="Рисунок 234" descr="http://koriolan404.narod.ru/fe3s/15.files/image0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koriolan404.narod.ru/fe3s/15.files/image094.jpg"/>
                    <pic:cNvPicPr>
                      <a:picLocks noChangeAspect="1" noChangeArrowheads="1"/>
                    </pic:cNvPicPr>
                  </pic:nvPicPr>
                  <pic:blipFill>
                    <a:blip r:embed="rId11" cstate="print"/>
                    <a:srcRect/>
                    <a:stretch>
                      <a:fillRect/>
                    </a:stretch>
                  </pic:blipFill>
                  <pic:spPr bwMode="auto">
                    <a:xfrm>
                      <a:off x="0" y="0"/>
                      <a:ext cx="333375" cy="114300"/>
                    </a:xfrm>
                    <a:prstGeom prst="rect">
                      <a:avLst/>
                    </a:prstGeom>
                    <a:noFill/>
                    <a:ln w="9525">
                      <a:noFill/>
                      <a:miter lim="800000"/>
                      <a:headEnd/>
                      <a:tailEnd/>
                    </a:ln>
                  </pic:spPr>
                </pic:pic>
              </a:graphicData>
            </a:graphic>
          </wp:inline>
        </w:drawing>
      </w:r>
      <w:proofErr w:type="gramStart"/>
      <w:r w:rsidRPr="00617BBC">
        <w:rPr>
          <w:rFonts w:ascii="Times New Roman" w:eastAsia="Times New Roman" w:hAnsi="Times New Roman" w:cs="Times New Roman"/>
          <w:sz w:val="18"/>
          <w:szCs w:val="18"/>
          <w:lang w:eastAsia="ru-RU"/>
        </w:rPr>
        <w:t> ,</w:t>
      </w:r>
      <w:proofErr w:type="gramEnd"/>
      <w:r w:rsidRPr="00617BBC">
        <w:rPr>
          <w:rFonts w:ascii="Times New Roman" w:eastAsia="Times New Roman" w:hAnsi="Times New Roman" w:cs="Times New Roman"/>
          <w:sz w:val="18"/>
          <w:szCs w:val="18"/>
          <w:lang w:eastAsia="ru-RU"/>
        </w:rPr>
        <w:t xml:space="preserve">т.е., </w:t>
      </w:r>
      <w:r>
        <w:rPr>
          <w:rFonts w:ascii="Times New Roman" w:eastAsia="Times New Roman" w:hAnsi="Times New Roman" w:cs="Times New Roman"/>
          <w:noProof/>
          <w:sz w:val="18"/>
          <w:szCs w:val="18"/>
          <w:lang w:eastAsia="ru-RU"/>
        </w:rPr>
        <w:drawing>
          <wp:inline distT="0" distB="0" distL="0" distR="0">
            <wp:extent cx="1447800" cy="238125"/>
            <wp:effectExtent l="19050" t="0" r="0" b="0"/>
            <wp:docPr id="235" name="Рисунок 235" descr="http://koriolan404.narod.ru/fe3s/15.files/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koriolan404.narod.ru/fe3s/15.files/image095.gif"/>
                    <pic:cNvPicPr>
                      <a:picLocks noChangeAspect="1" noChangeArrowheads="1"/>
                    </pic:cNvPicPr>
                  </pic:nvPicPr>
                  <pic:blipFill>
                    <a:blip r:embed="rId12" cstate="print"/>
                    <a:srcRect/>
                    <a:stretch>
                      <a:fillRect/>
                    </a:stretch>
                  </pic:blipFill>
                  <pic:spPr bwMode="auto">
                    <a:xfrm>
                      <a:off x="0" y="0"/>
                      <a:ext cx="1447800" cy="2381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или</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914525" cy="200025"/>
            <wp:effectExtent l="19050" t="0" r="9525" b="0"/>
            <wp:docPr id="236" name="Рисунок 236" descr="http://koriolan404.narod.ru/fe3s/15.files/image0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koriolan404.narod.ru/fe3s/15.files/image096.jpg"/>
                    <pic:cNvPicPr>
                      <a:picLocks noChangeAspect="1" noChangeArrowheads="1"/>
                    </pic:cNvPicPr>
                  </pic:nvPicPr>
                  <pic:blipFill>
                    <a:blip r:embed="rId13" cstate="print"/>
                    <a:srcRect/>
                    <a:stretch>
                      <a:fillRect/>
                    </a:stretch>
                  </pic:blipFill>
                  <pic:spPr bwMode="auto">
                    <a:xfrm>
                      <a:off x="0" y="0"/>
                      <a:ext cx="1914525" cy="2000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w:t>
      </w:r>
      <w:proofErr w:type="gramStart"/>
      <w:r w:rsidRPr="00617BBC">
        <w:rPr>
          <w:rFonts w:ascii="Times New Roman" w:eastAsia="Times New Roman" w:hAnsi="Times New Roman" w:cs="Times New Roman"/>
          <w:sz w:val="18"/>
          <w:szCs w:val="18"/>
          <w:lang w:eastAsia="ru-RU"/>
        </w:rPr>
        <w:t>близки</w:t>
      </w:r>
      <w:proofErr w:type="gramEnd"/>
      <w:r w:rsidRPr="00617BBC">
        <w:rPr>
          <w:rFonts w:ascii="Times New Roman" w:eastAsia="Times New Roman" w:hAnsi="Times New Roman" w:cs="Times New Roman"/>
          <w:sz w:val="18"/>
          <w:szCs w:val="18"/>
          <w:lang w:eastAsia="ru-RU"/>
        </w:rPr>
        <w:t xml:space="preserve"> ме</w:t>
      </w:r>
      <w:r w:rsidRPr="00617BBC">
        <w:rPr>
          <w:rFonts w:ascii="Times New Roman" w:eastAsia="Times New Roman" w:hAnsi="Times New Roman" w:cs="Times New Roman"/>
          <w:sz w:val="18"/>
          <w:szCs w:val="18"/>
          <w:lang w:eastAsia="ru-RU"/>
        </w:rPr>
        <w:softHyphen/>
        <w:t xml:space="preserve">жду собой, т.е. </w:t>
      </w:r>
      <w:r>
        <w:rPr>
          <w:rFonts w:ascii="Times New Roman" w:eastAsia="Times New Roman" w:hAnsi="Times New Roman" w:cs="Times New Roman"/>
          <w:noProof/>
          <w:sz w:val="18"/>
          <w:szCs w:val="18"/>
          <w:lang w:eastAsia="ru-RU"/>
        </w:rPr>
        <w:drawing>
          <wp:inline distT="0" distB="0" distL="0" distR="0">
            <wp:extent cx="885825" cy="180975"/>
            <wp:effectExtent l="19050" t="0" r="9525" b="0"/>
            <wp:docPr id="237" name="Рисунок 237" descr="http://koriolan404.narod.ru/fe3s/15.files/image0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koriolan404.narod.ru/fe3s/15.files/image097.jpg"/>
                    <pic:cNvPicPr>
                      <a:picLocks noChangeAspect="1" noChangeArrowheads="1"/>
                    </pic:cNvPicPr>
                  </pic:nvPicPr>
                  <pic:blipFill>
                    <a:blip r:embed="rId14" cstate="print"/>
                    <a:srcRect/>
                    <a:stretch>
                      <a:fillRect/>
                    </a:stretch>
                  </pic:blipFill>
                  <pic:spPr bwMode="auto">
                    <a:xfrm>
                      <a:off x="0" y="0"/>
                      <a:ext cx="885825" cy="18097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то согласно</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838200" cy="219075"/>
            <wp:effectExtent l="19050" t="0" r="0" b="0"/>
            <wp:docPr id="238" name="Рисунок 238" descr="http://koriolan404.narod.ru/fe3s/15.files/image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koriolan404.narod.ru/fe3s/15.files/image098.jpg"/>
                    <pic:cNvPicPr>
                      <a:picLocks noChangeAspect="1" noChangeArrowheads="1"/>
                    </pic:cNvPicPr>
                  </pic:nvPicPr>
                  <pic:blipFill>
                    <a:blip r:embed="rId15" cstate="print"/>
                    <a:srcRect/>
                    <a:stretch>
                      <a:fillRect/>
                    </a:stretch>
                  </pic:blipFill>
                  <pic:spPr bwMode="auto">
                    <a:xfrm>
                      <a:off x="0" y="0"/>
                      <a:ext cx="838200" cy="21907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 : </w:t>
      </w:r>
      <w:r>
        <w:rPr>
          <w:rFonts w:ascii="Times New Roman" w:eastAsia="Times New Roman" w:hAnsi="Times New Roman" w:cs="Times New Roman"/>
          <w:noProof/>
          <w:sz w:val="18"/>
          <w:szCs w:val="18"/>
          <w:lang w:eastAsia="ru-RU"/>
        </w:rPr>
        <w:drawing>
          <wp:inline distT="0" distB="0" distL="0" distR="0">
            <wp:extent cx="914400" cy="190500"/>
            <wp:effectExtent l="19050" t="0" r="0" b="0"/>
            <wp:docPr id="239" name="Рисунок 239" descr="http://koriolan404.narod.ru/fe3s/15.files/image0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koriolan404.narod.ru/fe3s/15.files/image099.jpg"/>
                    <pic:cNvPicPr>
                      <a:picLocks noChangeAspect="1" noChangeArrowheads="1"/>
                    </pic:cNvPicPr>
                  </pic:nvPicPr>
                  <pic:blipFill>
                    <a:blip r:embed="rId16" cstate="print"/>
                    <a:srcRect/>
                    <a:stretch>
                      <a:fillRect/>
                    </a:stretch>
                  </pic:blipFill>
                  <pic:spPr bwMode="auto">
                    <a:xfrm>
                      <a:off x="0" y="0"/>
                      <a:ext cx="914400" cy="19050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Таким образом</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proofErr w:type="spellStart"/>
      <w:proofErr w:type="gramStart"/>
      <w:r w:rsidRPr="00617BBC">
        <w:rPr>
          <w:rFonts w:ascii="Times New Roman" w:eastAsia="Times New Roman" w:hAnsi="Times New Roman" w:cs="Times New Roman"/>
          <w:sz w:val="18"/>
          <w:szCs w:val="18"/>
          <w:lang w:eastAsia="ru-RU"/>
        </w:rPr>
        <w:t>разр</w:t>
      </w:r>
      <w:proofErr w:type="spellEnd"/>
      <w:r w:rsidRPr="00617BBC">
        <w:rPr>
          <w:rFonts w:ascii="Times New Roman" w:eastAsia="Times New Roman" w:hAnsi="Times New Roman" w:cs="Times New Roman"/>
          <w:sz w:val="18"/>
          <w:szCs w:val="18"/>
          <w:lang w:eastAsia="ru-RU"/>
        </w:rPr>
        <w:t xml:space="preserve">. способность </w:t>
      </w:r>
      <w:proofErr w:type="spellStart"/>
      <w:r w:rsidRPr="00617BBC">
        <w:rPr>
          <w:rFonts w:ascii="Times New Roman" w:eastAsia="Times New Roman" w:hAnsi="Times New Roman" w:cs="Times New Roman"/>
          <w:sz w:val="18"/>
          <w:szCs w:val="18"/>
          <w:lang w:eastAsia="ru-RU"/>
        </w:rPr>
        <w:t>дифр</w:t>
      </w:r>
      <w:proofErr w:type="spellEnd"/>
      <w:r w:rsidRPr="00617BBC">
        <w:rPr>
          <w:rFonts w:ascii="Times New Roman" w:eastAsia="Times New Roman" w:hAnsi="Times New Roman" w:cs="Times New Roman"/>
          <w:sz w:val="18"/>
          <w:szCs w:val="18"/>
          <w:lang w:eastAsia="ru-RU"/>
        </w:rPr>
        <w:t xml:space="preserve"> решетки пропорцио</w:t>
      </w:r>
      <w:r w:rsidRPr="00617BBC">
        <w:rPr>
          <w:rFonts w:ascii="Times New Roman" w:eastAsia="Times New Roman" w:hAnsi="Times New Roman" w:cs="Times New Roman"/>
          <w:sz w:val="18"/>
          <w:szCs w:val="18"/>
          <w:lang w:eastAsia="ru-RU"/>
        </w:rPr>
        <w:softHyphen/>
        <w:t xml:space="preserve">нальна порядку </w:t>
      </w:r>
      <w:proofErr w:type="spellStart"/>
      <w:r w:rsidRPr="00617BBC">
        <w:rPr>
          <w:rFonts w:ascii="Times New Roman" w:eastAsia="Times New Roman" w:hAnsi="Times New Roman" w:cs="Times New Roman"/>
          <w:sz w:val="18"/>
          <w:szCs w:val="18"/>
          <w:lang w:eastAsia="ru-RU"/>
        </w:rPr>
        <w:t>m</w:t>
      </w:r>
      <w:proofErr w:type="spellEnd"/>
      <w:r w:rsidRPr="00617BBC">
        <w:rPr>
          <w:rFonts w:ascii="Times New Roman" w:eastAsia="Times New Roman" w:hAnsi="Times New Roman" w:cs="Times New Roman"/>
          <w:sz w:val="18"/>
          <w:szCs w:val="18"/>
          <w:lang w:eastAsia="ru-RU"/>
        </w:rPr>
        <w:t xml:space="preserve"> спектров и числу </w:t>
      </w:r>
      <w:proofErr w:type="spellStart"/>
      <w:r w:rsidRPr="00617BBC">
        <w:rPr>
          <w:rFonts w:ascii="Times New Roman" w:eastAsia="Times New Roman" w:hAnsi="Times New Roman" w:cs="Times New Roman"/>
          <w:sz w:val="18"/>
          <w:szCs w:val="18"/>
          <w:lang w:eastAsia="ru-RU"/>
        </w:rPr>
        <w:t>Nщелей</w:t>
      </w:r>
      <w:proofErr w:type="spellEnd"/>
      <w:r w:rsidRPr="00617BBC">
        <w:rPr>
          <w:rFonts w:ascii="Times New Roman" w:eastAsia="Times New Roman" w:hAnsi="Times New Roman" w:cs="Times New Roman"/>
          <w:sz w:val="18"/>
          <w:szCs w:val="18"/>
          <w:lang w:eastAsia="ru-RU"/>
        </w:rPr>
        <w:t>, т.е. при заданном N увеличивается при переходе к спектрам высших порядков.</w:t>
      </w:r>
      <w:proofErr w:type="gramEnd"/>
      <w:r w:rsidRPr="00617BBC">
        <w:rPr>
          <w:rFonts w:ascii="Times New Roman" w:eastAsia="Times New Roman" w:hAnsi="Times New Roman" w:cs="Times New Roman"/>
          <w:sz w:val="18"/>
          <w:szCs w:val="18"/>
          <w:lang w:eastAsia="ru-RU"/>
        </w:rPr>
        <w:t xml:space="preserve"> Современные ре</w:t>
      </w:r>
      <w:r w:rsidRPr="00617BBC">
        <w:rPr>
          <w:rFonts w:ascii="Times New Roman" w:eastAsia="Times New Roman" w:hAnsi="Times New Roman" w:cs="Times New Roman"/>
          <w:sz w:val="18"/>
          <w:szCs w:val="18"/>
          <w:lang w:eastAsia="ru-RU"/>
        </w:rPr>
        <w:softHyphen/>
        <w:t xml:space="preserve">шетки обладают </w:t>
      </w:r>
      <w:proofErr w:type="spellStart"/>
      <w:r w:rsidRPr="00617BBC">
        <w:rPr>
          <w:rFonts w:ascii="Times New Roman" w:eastAsia="Times New Roman" w:hAnsi="Times New Roman" w:cs="Times New Roman"/>
          <w:sz w:val="18"/>
          <w:szCs w:val="18"/>
          <w:lang w:eastAsia="ru-RU"/>
        </w:rPr>
        <w:t>разр</w:t>
      </w:r>
      <w:proofErr w:type="spellEnd"/>
      <w:r w:rsidRPr="00617BBC">
        <w:rPr>
          <w:rFonts w:ascii="Times New Roman" w:eastAsia="Times New Roman" w:hAnsi="Times New Roman" w:cs="Times New Roman"/>
          <w:sz w:val="18"/>
          <w:szCs w:val="18"/>
          <w:lang w:eastAsia="ru-RU"/>
        </w:rPr>
        <w:t xml:space="preserve"> способностью до 2*105.</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Дифракция решетки. Дифракционная картина на решетке определяется как </w:t>
      </w:r>
      <w:proofErr w:type="spellStart"/>
      <w:r w:rsidRPr="00617BBC">
        <w:rPr>
          <w:rFonts w:ascii="Times New Roman" w:eastAsia="Times New Roman" w:hAnsi="Times New Roman" w:cs="Times New Roman"/>
          <w:sz w:val="18"/>
          <w:szCs w:val="18"/>
          <w:lang w:eastAsia="ru-RU"/>
        </w:rPr>
        <w:t>р-тат</w:t>
      </w:r>
      <w:proofErr w:type="spellEnd"/>
      <w:r w:rsidRPr="00617BBC">
        <w:rPr>
          <w:rFonts w:ascii="Times New Roman" w:eastAsia="Times New Roman" w:hAnsi="Times New Roman" w:cs="Times New Roman"/>
          <w:sz w:val="18"/>
          <w:szCs w:val="18"/>
          <w:lang w:eastAsia="ru-RU"/>
        </w:rPr>
        <w:t xml:space="preserve"> вза</w:t>
      </w:r>
      <w:r w:rsidRPr="00617BBC">
        <w:rPr>
          <w:rFonts w:ascii="Times New Roman" w:eastAsia="Times New Roman" w:hAnsi="Times New Roman" w:cs="Times New Roman"/>
          <w:sz w:val="18"/>
          <w:szCs w:val="18"/>
          <w:lang w:eastAsia="ru-RU"/>
        </w:rPr>
        <w:softHyphen/>
        <w:t xml:space="preserve">имной интерференции волн, идущих от всех щелей. Т.е. в </w:t>
      </w:r>
      <w:proofErr w:type="spellStart"/>
      <w:r w:rsidRPr="00617BBC">
        <w:rPr>
          <w:rFonts w:ascii="Times New Roman" w:eastAsia="Times New Roman" w:hAnsi="Times New Roman" w:cs="Times New Roman"/>
          <w:sz w:val="18"/>
          <w:szCs w:val="18"/>
          <w:lang w:eastAsia="ru-RU"/>
        </w:rPr>
        <w:t>диф</w:t>
      </w:r>
      <w:proofErr w:type="spellEnd"/>
      <w:r w:rsidRPr="00617BBC">
        <w:rPr>
          <w:rFonts w:ascii="Times New Roman" w:eastAsia="Times New Roman" w:hAnsi="Times New Roman" w:cs="Times New Roman"/>
          <w:sz w:val="18"/>
          <w:szCs w:val="18"/>
          <w:lang w:eastAsia="ru-RU"/>
        </w:rPr>
        <w:t>. решетке осуществляется мно</w:t>
      </w:r>
      <w:r w:rsidRPr="00617BBC">
        <w:rPr>
          <w:rFonts w:ascii="Times New Roman" w:eastAsia="Times New Roman" w:hAnsi="Times New Roman" w:cs="Times New Roman"/>
          <w:sz w:val="18"/>
          <w:szCs w:val="18"/>
          <w:lang w:eastAsia="ru-RU"/>
        </w:rPr>
        <w:softHyphen/>
        <w:t xml:space="preserve">голучевая интерференция когерентных </w:t>
      </w:r>
      <w:proofErr w:type="spellStart"/>
      <w:r w:rsidRPr="00617BBC">
        <w:rPr>
          <w:rFonts w:ascii="Times New Roman" w:eastAsia="Times New Roman" w:hAnsi="Times New Roman" w:cs="Times New Roman"/>
          <w:sz w:val="18"/>
          <w:szCs w:val="18"/>
          <w:lang w:eastAsia="ru-RU"/>
        </w:rPr>
        <w:t>дифраги</w:t>
      </w:r>
      <w:r w:rsidRPr="00617BBC">
        <w:rPr>
          <w:rFonts w:ascii="Times New Roman" w:eastAsia="Times New Roman" w:hAnsi="Times New Roman" w:cs="Times New Roman"/>
          <w:sz w:val="18"/>
          <w:szCs w:val="18"/>
          <w:lang w:eastAsia="ru-RU"/>
        </w:rPr>
        <w:softHyphen/>
        <w:t>рованных</w:t>
      </w:r>
      <w:proofErr w:type="spellEnd"/>
      <w:r w:rsidRPr="00617BBC">
        <w:rPr>
          <w:rFonts w:ascii="Times New Roman" w:eastAsia="Times New Roman" w:hAnsi="Times New Roman" w:cs="Times New Roman"/>
          <w:sz w:val="18"/>
          <w:szCs w:val="18"/>
          <w:lang w:eastAsia="ru-RU"/>
        </w:rPr>
        <w:t xml:space="preserve"> пучков света, идущих от всех щелей. Пусть плоская монохроматическая волна падает нормально к </w:t>
      </w:r>
      <w:proofErr w:type="spellStart"/>
      <w:r w:rsidRPr="00617BBC">
        <w:rPr>
          <w:rFonts w:ascii="Times New Roman" w:eastAsia="Times New Roman" w:hAnsi="Times New Roman" w:cs="Times New Roman"/>
          <w:sz w:val="18"/>
          <w:szCs w:val="18"/>
          <w:lang w:eastAsia="ru-RU"/>
        </w:rPr>
        <w:t>пл-ти</w:t>
      </w:r>
      <w:proofErr w:type="spellEnd"/>
      <w:r w:rsidRPr="00617BBC">
        <w:rPr>
          <w:rFonts w:ascii="Times New Roman" w:eastAsia="Times New Roman" w:hAnsi="Times New Roman" w:cs="Times New Roman"/>
          <w:sz w:val="18"/>
          <w:szCs w:val="18"/>
          <w:lang w:eastAsia="ru-RU"/>
        </w:rPr>
        <w:t xml:space="preserve"> решетки</w:t>
      </w:r>
      <w:proofErr w:type="gramStart"/>
      <w:r w:rsidRPr="00617BBC">
        <w:rPr>
          <w:rFonts w:ascii="Times New Roman" w:eastAsia="Times New Roman" w:hAnsi="Times New Roman" w:cs="Times New Roman"/>
          <w:sz w:val="18"/>
          <w:szCs w:val="18"/>
          <w:lang w:eastAsia="ru-RU"/>
        </w:rPr>
        <w:t xml:space="preserve"> Т</w:t>
      </w:r>
      <w:proofErr w:type="gramEnd"/>
      <w:r w:rsidRPr="00617BBC">
        <w:rPr>
          <w:rFonts w:ascii="Times New Roman" w:eastAsia="Times New Roman" w:hAnsi="Times New Roman" w:cs="Times New Roman"/>
          <w:sz w:val="18"/>
          <w:szCs w:val="18"/>
          <w:lang w:eastAsia="ru-RU"/>
        </w:rPr>
        <w:t xml:space="preserve">ак как щели </w:t>
      </w:r>
      <w:proofErr w:type="spellStart"/>
      <w:r w:rsidRPr="00617BBC">
        <w:rPr>
          <w:rFonts w:ascii="Times New Roman" w:eastAsia="Times New Roman" w:hAnsi="Times New Roman" w:cs="Times New Roman"/>
          <w:sz w:val="18"/>
          <w:szCs w:val="18"/>
          <w:lang w:eastAsia="ru-RU"/>
        </w:rPr>
        <w:t>нх-ся</w:t>
      </w:r>
      <w:proofErr w:type="spellEnd"/>
      <w:r w:rsidRPr="00617BBC">
        <w:rPr>
          <w:rFonts w:ascii="Times New Roman" w:eastAsia="Times New Roman" w:hAnsi="Times New Roman" w:cs="Times New Roman"/>
          <w:sz w:val="18"/>
          <w:szCs w:val="18"/>
          <w:lang w:eastAsia="ru-RU"/>
        </w:rPr>
        <w:t xml:space="preserve"> на </w:t>
      </w:r>
      <w:proofErr w:type="spellStart"/>
      <w:r w:rsidRPr="00617BBC">
        <w:rPr>
          <w:rFonts w:ascii="Times New Roman" w:eastAsia="Times New Roman" w:hAnsi="Times New Roman" w:cs="Times New Roman"/>
          <w:sz w:val="18"/>
          <w:szCs w:val="18"/>
          <w:lang w:eastAsia="ru-RU"/>
        </w:rPr>
        <w:t>одинак</w:t>
      </w:r>
      <w:proofErr w:type="spellEnd"/>
      <w:r w:rsidRPr="00617BBC">
        <w:rPr>
          <w:rFonts w:ascii="Times New Roman" w:eastAsia="Times New Roman" w:hAnsi="Times New Roman" w:cs="Times New Roman"/>
          <w:sz w:val="18"/>
          <w:szCs w:val="18"/>
          <w:lang w:eastAsia="ru-RU"/>
        </w:rPr>
        <w:t xml:space="preserve">. друг от друга </w:t>
      </w:r>
      <w:proofErr w:type="spellStart"/>
      <w:r w:rsidRPr="00617BBC">
        <w:rPr>
          <w:rFonts w:ascii="Times New Roman" w:eastAsia="Times New Roman" w:hAnsi="Times New Roman" w:cs="Times New Roman"/>
          <w:sz w:val="18"/>
          <w:szCs w:val="18"/>
          <w:lang w:eastAsia="ru-RU"/>
        </w:rPr>
        <w:t>расст</w:t>
      </w:r>
      <w:proofErr w:type="spellEnd"/>
      <w:r w:rsidRPr="00617BBC">
        <w:rPr>
          <w:rFonts w:ascii="Times New Roman" w:eastAsia="Times New Roman" w:hAnsi="Times New Roman" w:cs="Times New Roman"/>
          <w:sz w:val="18"/>
          <w:szCs w:val="18"/>
          <w:lang w:eastAsia="ru-RU"/>
        </w:rPr>
        <w:t>., то разность хода лучей, идущих от двух соседних щелей, будут для данного направления ϕодинаковы в пределах всей дифракционной</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решетки: </w:t>
      </w:r>
      <w:r>
        <w:rPr>
          <w:rFonts w:ascii="Times New Roman" w:eastAsia="Times New Roman" w:hAnsi="Times New Roman" w:cs="Times New Roman"/>
          <w:noProof/>
          <w:sz w:val="18"/>
          <w:szCs w:val="18"/>
          <w:lang w:eastAsia="ru-RU"/>
        </w:rPr>
        <w:drawing>
          <wp:inline distT="0" distB="0" distL="0" distR="0">
            <wp:extent cx="1619250" cy="238125"/>
            <wp:effectExtent l="19050" t="0" r="0" b="0"/>
            <wp:docPr id="240" name="Рисунок 240" descr="http://koriolan404.narod.ru/fe3s/15.files/image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koriolan404.narod.ru/fe3s/15.files/image100.jpg"/>
                    <pic:cNvPicPr>
                      <a:picLocks noChangeAspect="1" noChangeArrowheads="1"/>
                    </pic:cNvPicPr>
                  </pic:nvPicPr>
                  <pic:blipFill>
                    <a:blip r:embed="rId17" cstate="print"/>
                    <a:srcRect/>
                    <a:stretch>
                      <a:fillRect/>
                    </a:stretch>
                  </pic:blipFill>
                  <pic:spPr bwMode="auto">
                    <a:xfrm>
                      <a:off x="0" y="0"/>
                      <a:ext cx="1619250" cy="2381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Очевидно что в тех направлениях</w:t>
      </w:r>
      <w:proofErr w:type="gramStart"/>
      <w:r w:rsidRPr="00617BBC">
        <w:rPr>
          <w:rFonts w:ascii="Times New Roman" w:eastAsia="Times New Roman" w:hAnsi="Times New Roman" w:cs="Times New Roman"/>
          <w:sz w:val="18"/>
          <w:szCs w:val="18"/>
          <w:lang w:eastAsia="ru-RU"/>
        </w:rPr>
        <w:t xml:space="preserve"> ,</w:t>
      </w:r>
      <w:proofErr w:type="gramEnd"/>
      <w:r w:rsidRPr="00617BBC">
        <w:rPr>
          <w:rFonts w:ascii="Times New Roman" w:eastAsia="Times New Roman" w:hAnsi="Times New Roman" w:cs="Times New Roman"/>
          <w:sz w:val="18"/>
          <w:szCs w:val="18"/>
          <w:lang w:eastAsia="ru-RU"/>
        </w:rPr>
        <w:t xml:space="preserve">в которых ни одна из щелей не распространяет свет, он не будет распространяться и при двух щелях, т.е. прежние минимумы интенсивности будут наблюдаться в </w:t>
      </w:r>
      <w:proofErr w:type="spellStart"/>
      <w:r w:rsidRPr="00617BBC">
        <w:rPr>
          <w:rFonts w:ascii="Times New Roman" w:eastAsia="Times New Roman" w:hAnsi="Times New Roman" w:cs="Times New Roman"/>
          <w:sz w:val="18"/>
          <w:szCs w:val="18"/>
          <w:lang w:eastAsia="ru-RU"/>
        </w:rPr>
        <w:t>направл</w:t>
      </w:r>
      <w:proofErr w:type="spell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опред-мых</w:t>
      </w:r>
      <w:proofErr w:type="spell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усл-ием</w:t>
      </w:r>
      <w:proofErr w:type="spell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619250" cy="171450"/>
            <wp:effectExtent l="19050" t="0" r="0" b="0"/>
            <wp:docPr id="241" name="Рисунок 241" descr="http://koriolan404.narod.ru/fe3s/15.files/image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koriolan404.narod.ru/fe3s/15.files/image101.jpg"/>
                    <pic:cNvPicPr>
                      <a:picLocks noChangeAspect="1" noChangeArrowheads="1"/>
                    </pic:cNvPicPr>
                  </pic:nvPicPr>
                  <pic:blipFill>
                    <a:blip r:embed="rId18" cstate="print"/>
                    <a:srcRect/>
                    <a:stretch>
                      <a:fillRect/>
                    </a:stretch>
                  </pic:blipFill>
                  <pic:spPr bwMode="auto">
                    <a:xfrm>
                      <a:off x="0" y="0"/>
                      <a:ext cx="1619250" cy="1714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 Кроме того, вследствие взаимной интерференции световых лучей, посылаемых двумя щелями, в некоторых направлениях они будут гасить друг друга, т.е. возникнут дополнительные минимумы. Очевидно, </w:t>
      </w:r>
      <w:r w:rsidRPr="00617BBC">
        <w:rPr>
          <w:rFonts w:ascii="Times New Roman" w:eastAsia="Times New Roman" w:hAnsi="Times New Roman" w:cs="Times New Roman"/>
          <w:sz w:val="18"/>
          <w:szCs w:val="18"/>
          <w:lang w:eastAsia="ru-RU"/>
        </w:rPr>
        <w:lastRenderedPageBreak/>
        <w:t>что эти дополнительные минимумы будут наблюдаться в тех направлениях, которым соответствует разность хода лучей λ/ 2,3λ/ 2,... , посылаемых, например, от крайних левых точек М и</w:t>
      </w:r>
      <w:proofErr w:type="gramStart"/>
      <w:r w:rsidRPr="00617BBC">
        <w:rPr>
          <w:rFonts w:ascii="Times New Roman" w:eastAsia="Times New Roman" w:hAnsi="Times New Roman" w:cs="Times New Roman"/>
          <w:sz w:val="18"/>
          <w:szCs w:val="18"/>
          <w:lang w:eastAsia="ru-RU"/>
        </w:rPr>
        <w:t xml:space="preserve"> С</w:t>
      </w:r>
      <w:proofErr w:type="gramEnd"/>
      <w:r w:rsidRPr="00617BBC">
        <w:rPr>
          <w:rFonts w:ascii="Times New Roman" w:eastAsia="Times New Roman" w:hAnsi="Times New Roman" w:cs="Times New Roman"/>
          <w:sz w:val="18"/>
          <w:szCs w:val="18"/>
          <w:lang w:eastAsia="ru-RU"/>
        </w:rPr>
        <w:t xml:space="preserve"> обеих щелей. Условие дополнительных минимумов:</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2238375" cy="209550"/>
            <wp:effectExtent l="19050" t="0" r="9525" b="0"/>
            <wp:docPr id="242" name="Рисунок 242" descr="http://koriolan404.narod.ru/fe3s/15.files/image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koriolan404.narod.ru/fe3s/15.files/image102.jpg"/>
                    <pic:cNvPicPr>
                      <a:picLocks noChangeAspect="1" noChangeArrowheads="1"/>
                    </pic:cNvPicPr>
                  </pic:nvPicPr>
                  <pic:blipFill>
                    <a:blip r:embed="rId19" cstate="print"/>
                    <a:srcRect/>
                    <a:stretch>
                      <a:fillRect/>
                    </a:stretch>
                  </pic:blipFill>
                  <pic:spPr bwMode="auto">
                    <a:xfrm>
                      <a:off x="0" y="0"/>
                      <a:ext cx="2238375" cy="2095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 Наоборот, действие одной щели будет усиливать дейст</w:t>
      </w:r>
      <w:r w:rsidRPr="00617BBC">
        <w:rPr>
          <w:rFonts w:ascii="Times New Roman" w:eastAsia="Times New Roman" w:hAnsi="Times New Roman" w:cs="Times New Roman"/>
          <w:sz w:val="18"/>
          <w:szCs w:val="18"/>
          <w:lang w:eastAsia="ru-RU"/>
        </w:rPr>
        <w:softHyphen/>
        <w:t xml:space="preserve">вие другой, </w:t>
      </w:r>
      <w:proofErr w:type="gramStart"/>
      <w:r w:rsidRPr="00617BBC">
        <w:rPr>
          <w:rFonts w:ascii="Times New Roman" w:eastAsia="Times New Roman" w:hAnsi="Times New Roman" w:cs="Times New Roman"/>
          <w:sz w:val="18"/>
          <w:szCs w:val="18"/>
          <w:lang w:eastAsia="ru-RU"/>
        </w:rPr>
        <w:t>если</w:t>
      </w:r>
      <w:proofErr w:type="gramEnd"/>
      <w:r w:rsidRPr="00617BB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noProof/>
          <w:sz w:val="18"/>
          <w:szCs w:val="18"/>
          <w:lang w:eastAsia="ru-RU"/>
        </w:rPr>
        <w:drawing>
          <wp:inline distT="0" distB="0" distL="0" distR="0">
            <wp:extent cx="1514475" cy="133350"/>
            <wp:effectExtent l="19050" t="0" r="9525" b="0"/>
            <wp:docPr id="243" name="Рисунок 243" descr="http://koriolan404.narod.ru/fe3s/15.files/image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koriolan404.narod.ru/fe3s/15.files/image103.jpg"/>
                    <pic:cNvPicPr>
                      <a:picLocks noChangeAspect="1" noChangeArrowheads="1"/>
                    </pic:cNvPicPr>
                  </pic:nvPicPr>
                  <pic:blipFill>
                    <a:blip r:embed="rId20" cstate="print"/>
                    <a:srcRect/>
                    <a:stretch>
                      <a:fillRect/>
                    </a:stretch>
                  </pic:blipFill>
                  <pic:spPr bwMode="auto">
                    <a:xfrm>
                      <a:off x="0" y="0"/>
                      <a:ext cx="1514475" cy="1333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т.е. условие максимумов. При двух щелях между двумя главными максимумами располагается один дополнительный минимум, а между каж</w:t>
      </w:r>
      <w:r w:rsidRPr="00617BBC">
        <w:rPr>
          <w:rFonts w:ascii="Times New Roman" w:eastAsia="Times New Roman" w:hAnsi="Times New Roman" w:cs="Times New Roman"/>
          <w:sz w:val="18"/>
          <w:szCs w:val="18"/>
          <w:lang w:eastAsia="ru-RU"/>
        </w:rPr>
        <w:softHyphen/>
        <w:t xml:space="preserve">дыми главными максимумами при трех щелях располагается два дополнительных минимума, при четырех – три. Если </w:t>
      </w:r>
      <w:proofErr w:type="spellStart"/>
      <w:r w:rsidRPr="00617BBC">
        <w:rPr>
          <w:rFonts w:ascii="Times New Roman" w:eastAsia="Times New Roman" w:hAnsi="Times New Roman" w:cs="Times New Roman"/>
          <w:sz w:val="18"/>
          <w:szCs w:val="18"/>
          <w:lang w:eastAsia="ru-RU"/>
        </w:rPr>
        <w:t>диф</w:t>
      </w:r>
      <w:proofErr w:type="spell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реш</w:t>
      </w:r>
      <w:proofErr w:type="spellEnd"/>
      <w:r w:rsidRPr="00617BBC">
        <w:rPr>
          <w:rFonts w:ascii="Times New Roman" w:eastAsia="Times New Roman" w:hAnsi="Times New Roman" w:cs="Times New Roman"/>
          <w:sz w:val="18"/>
          <w:szCs w:val="18"/>
          <w:lang w:eastAsia="ru-RU"/>
        </w:rPr>
        <w:t xml:space="preserve">. состоит из N щелей, то условием главных минимумов является </w:t>
      </w:r>
      <w:proofErr w:type="gramStart"/>
      <w:r w:rsidRPr="00617BBC">
        <w:rPr>
          <w:rFonts w:ascii="Times New Roman" w:eastAsia="Times New Roman" w:hAnsi="Times New Roman" w:cs="Times New Roman"/>
          <w:sz w:val="18"/>
          <w:szCs w:val="18"/>
          <w:lang w:eastAsia="ru-RU"/>
        </w:rPr>
        <w:t>условие</w:t>
      </w:r>
      <w:proofErr w:type="gramEnd"/>
      <w:r w:rsidRPr="00617BB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noProof/>
          <w:sz w:val="18"/>
          <w:szCs w:val="18"/>
          <w:lang w:eastAsia="ru-RU"/>
        </w:rPr>
        <w:drawing>
          <wp:inline distT="0" distB="0" distL="0" distR="0">
            <wp:extent cx="1695450" cy="190500"/>
            <wp:effectExtent l="19050" t="0" r="0" b="0"/>
            <wp:docPr id="244" name="Рисунок 244" descr="http://koriolan404.narod.ru/fe3s/15.files/image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koriolan404.narod.ru/fe3s/15.files/image104.jpg"/>
                    <pic:cNvPicPr>
                      <a:picLocks noChangeAspect="1" noChangeArrowheads="1"/>
                    </pic:cNvPicPr>
                  </pic:nvPicPr>
                  <pic:blipFill>
                    <a:blip r:embed="rId21" cstate="print"/>
                    <a:srcRect/>
                    <a:stretch>
                      <a:fillRect/>
                    </a:stretch>
                  </pic:blipFill>
                  <pic:spPr bwMode="auto">
                    <a:xfrm>
                      <a:off x="0" y="0"/>
                      <a:ext cx="1695450" cy="19050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а </w:t>
      </w:r>
      <w:proofErr w:type="spellStart"/>
      <w:r w:rsidRPr="00617BBC">
        <w:rPr>
          <w:rFonts w:ascii="Times New Roman" w:eastAsia="Times New Roman" w:hAnsi="Times New Roman" w:cs="Times New Roman"/>
          <w:sz w:val="18"/>
          <w:szCs w:val="18"/>
          <w:lang w:eastAsia="ru-RU"/>
        </w:rPr>
        <w:t>усл</w:t>
      </w:r>
      <w:proofErr w:type="spellEnd"/>
      <w:r w:rsidRPr="00617BBC">
        <w:rPr>
          <w:rFonts w:ascii="Times New Roman" w:eastAsia="Times New Roman" w:hAnsi="Times New Roman" w:cs="Times New Roman"/>
          <w:sz w:val="18"/>
          <w:szCs w:val="18"/>
          <w:lang w:eastAsia="ru-RU"/>
        </w:rPr>
        <w:t>. глав-</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proofErr w:type="spellStart"/>
      <w:r w:rsidRPr="00617BBC">
        <w:rPr>
          <w:rFonts w:ascii="Times New Roman" w:eastAsia="Times New Roman" w:hAnsi="Times New Roman" w:cs="Times New Roman"/>
          <w:sz w:val="18"/>
          <w:szCs w:val="18"/>
          <w:lang w:eastAsia="ru-RU"/>
        </w:rPr>
        <w:t>ных</w:t>
      </w:r>
      <w:proofErr w:type="spellEnd"/>
      <w:r w:rsidRPr="00617BBC">
        <w:rPr>
          <w:rFonts w:ascii="Times New Roman" w:eastAsia="Times New Roman" w:hAnsi="Times New Roman" w:cs="Times New Roman"/>
          <w:sz w:val="18"/>
          <w:szCs w:val="18"/>
          <w:lang w:eastAsia="ru-RU"/>
        </w:rPr>
        <w:t xml:space="preserve"> максимумов</w:t>
      </w:r>
      <w:proofErr w:type="gramStart"/>
      <w:r w:rsidRPr="00617BBC">
        <w:rPr>
          <w:rFonts w:ascii="Times New Roman" w:eastAsia="Times New Roman" w:hAnsi="Times New Roman" w:cs="Times New Roman"/>
          <w:sz w:val="18"/>
          <w:szCs w:val="18"/>
          <w:lang w:eastAsia="ru-RU"/>
        </w:rPr>
        <w:t xml:space="preserve"> -- </w:t>
      </w:r>
      <w:r>
        <w:rPr>
          <w:rFonts w:ascii="Times New Roman" w:eastAsia="Times New Roman" w:hAnsi="Times New Roman" w:cs="Times New Roman"/>
          <w:noProof/>
          <w:sz w:val="18"/>
          <w:szCs w:val="18"/>
          <w:lang w:eastAsia="ru-RU"/>
        </w:rPr>
        <w:drawing>
          <wp:inline distT="0" distB="0" distL="0" distR="0">
            <wp:extent cx="1943100" cy="190500"/>
            <wp:effectExtent l="19050" t="0" r="0" b="0"/>
            <wp:docPr id="245" name="Рисунок 245" descr="http://koriolan404.narod.ru/fe3s/15.files/image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koriolan404.narod.ru/fe3s/15.files/image105.jpg"/>
                    <pic:cNvPicPr>
                      <a:picLocks noChangeAspect="1" noChangeArrowheads="1"/>
                    </pic:cNvPicPr>
                  </pic:nvPicPr>
                  <pic:blipFill>
                    <a:blip r:embed="rId22" cstate="print"/>
                    <a:srcRect/>
                    <a:stretch>
                      <a:fillRect/>
                    </a:stretch>
                  </pic:blipFill>
                  <pic:spPr bwMode="auto">
                    <a:xfrm>
                      <a:off x="0" y="0"/>
                      <a:ext cx="1943100" cy="190500"/>
                    </a:xfrm>
                    <a:prstGeom prst="rect">
                      <a:avLst/>
                    </a:prstGeom>
                    <a:noFill/>
                    <a:ln w="9525">
                      <a:noFill/>
                      <a:miter lim="800000"/>
                      <a:headEnd/>
                      <a:tailEnd/>
                    </a:ln>
                  </pic:spPr>
                </pic:pic>
              </a:graphicData>
            </a:graphic>
          </wp:inline>
        </w:drawing>
      </w:r>
      <w:proofErr w:type="gramEnd"/>
      <w:r w:rsidRPr="00617BBC">
        <w:rPr>
          <w:rFonts w:ascii="Times New Roman" w:eastAsia="Times New Roman" w:hAnsi="Times New Roman" w:cs="Times New Roman"/>
          <w:sz w:val="18"/>
          <w:szCs w:val="18"/>
          <w:lang w:eastAsia="ru-RU"/>
        </w:rPr>
        <w:t>а</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условием дополнительных минимумов</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1419225" cy="200025"/>
            <wp:effectExtent l="19050" t="0" r="9525" b="0"/>
            <wp:docPr id="246" name="Рисунок 246" descr="http://koriolan404.narod.ru/fe3s/15.files/image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koriolan404.narod.ru/fe3s/15.files/image106.jpg"/>
                    <pic:cNvPicPr>
                      <a:picLocks noChangeAspect="1" noChangeArrowheads="1"/>
                    </pic:cNvPicPr>
                  </pic:nvPicPr>
                  <pic:blipFill>
                    <a:blip r:embed="rId23" cstate="print"/>
                    <a:srcRect/>
                    <a:stretch>
                      <a:fillRect/>
                    </a:stretch>
                  </pic:blipFill>
                  <pic:spPr bwMode="auto">
                    <a:xfrm>
                      <a:off x="0" y="0"/>
                      <a:ext cx="1419225" cy="2000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 , где </w:t>
      </w:r>
      <w:proofErr w:type="spellStart"/>
      <w:r w:rsidRPr="00617BBC">
        <w:rPr>
          <w:rFonts w:ascii="Times New Roman" w:eastAsia="Times New Roman" w:hAnsi="Times New Roman" w:cs="Times New Roman"/>
          <w:sz w:val="18"/>
          <w:szCs w:val="18"/>
          <w:lang w:eastAsia="ru-RU"/>
        </w:rPr>
        <w:t>m</w:t>
      </w:r>
      <w:proofErr w:type="spellEnd"/>
      <w:r w:rsidRPr="00617BBC">
        <w:rPr>
          <w:rFonts w:ascii="Times New Roman" w:eastAsia="Times New Roman" w:hAnsi="Times New Roman" w:cs="Times New Roman"/>
          <w:sz w:val="18"/>
          <w:szCs w:val="18"/>
          <w:lang w:eastAsia="ru-RU"/>
        </w:rPr>
        <w:t xml:space="preserve">' может принимать все целочисленные значения, кроме </w:t>
      </w:r>
      <w:r>
        <w:rPr>
          <w:rFonts w:ascii="Times New Roman" w:eastAsia="Times New Roman" w:hAnsi="Times New Roman" w:cs="Times New Roman"/>
          <w:noProof/>
          <w:sz w:val="18"/>
          <w:szCs w:val="18"/>
          <w:lang w:eastAsia="ru-RU"/>
        </w:rPr>
        <w:drawing>
          <wp:inline distT="0" distB="0" distL="0" distR="0">
            <wp:extent cx="809625" cy="219075"/>
            <wp:effectExtent l="19050" t="0" r="9525" b="0"/>
            <wp:docPr id="247" name="Рисунок 247" descr="http://koriolan404.narod.ru/fe3s/15.files/image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koriolan404.narod.ru/fe3s/15.files/image107.jpg"/>
                    <pic:cNvPicPr>
                      <a:picLocks noChangeAspect="1" noChangeArrowheads="1"/>
                    </pic:cNvPicPr>
                  </pic:nvPicPr>
                  <pic:blipFill>
                    <a:blip r:embed="rId24" cstate="print"/>
                    <a:srcRect/>
                    <a:stretch>
                      <a:fillRect/>
                    </a:stretch>
                  </pic:blipFill>
                  <pic:spPr bwMode="auto">
                    <a:xfrm>
                      <a:off x="0" y="0"/>
                      <a:ext cx="809625" cy="21907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т.е.</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тех, при которых </w:t>
      </w:r>
      <w:r>
        <w:rPr>
          <w:rFonts w:ascii="Times New Roman" w:eastAsia="Times New Roman" w:hAnsi="Times New Roman" w:cs="Times New Roman"/>
          <w:noProof/>
          <w:sz w:val="18"/>
          <w:szCs w:val="18"/>
          <w:lang w:eastAsia="ru-RU"/>
        </w:rPr>
        <w:drawing>
          <wp:inline distT="0" distB="0" distL="0" distR="0">
            <wp:extent cx="981075" cy="190500"/>
            <wp:effectExtent l="19050" t="0" r="9525" b="0"/>
            <wp:docPr id="248" name="Рисунок 248" descr="http://koriolan404.narod.ru/fe3s/15.files/image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koriolan404.narod.ru/fe3s/15.files/image108.jpg"/>
                    <pic:cNvPicPr>
                      <a:picLocks noChangeAspect="1" noChangeArrowheads="1"/>
                    </pic:cNvPicPr>
                  </pic:nvPicPr>
                  <pic:blipFill>
                    <a:blip r:embed="rId25" cstate="print"/>
                    <a:srcRect/>
                    <a:stretch>
                      <a:fillRect/>
                    </a:stretch>
                  </pic:blipFill>
                  <pic:spPr bwMode="auto">
                    <a:xfrm>
                      <a:off x="0" y="0"/>
                      <a:ext cx="981075" cy="19050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переходит </w:t>
      </w:r>
      <w:proofErr w:type="gramStart"/>
      <w:r w:rsidRPr="00617BBC">
        <w:rPr>
          <w:rFonts w:ascii="Times New Roman" w:eastAsia="Times New Roman" w:hAnsi="Times New Roman" w:cs="Times New Roman"/>
          <w:sz w:val="18"/>
          <w:szCs w:val="18"/>
          <w:lang w:eastAsia="ru-RU"/>
        </w:rPr>
        <w:t>в</w:t>
      </w:r>
      <w:proofErr w:type="gram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933450" cy="209550"/>
            <wp:effectExtent l="19050" t="0" r="0" b="0"/>
            <wp:docPr id="249" name="Рисунок 249" descr="http://koriolan404.narod.ru/fe3s/15.files/image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koriolan404.narod.ru/fe3s/15.files/image109.jpg"/>
                    <pic:cNvPicPr>
                      <a:picLocks noChangeAspect="1" noChangeArrowheads="1"/>
                    </pic:cNvPicPr>
                  </pic:nvPicPr>
                  <pic:blipFill>
                    <a:blip r:embed="rId26" cstate="print"/>
                    <a:srcRect/>
                    <a:stretch>
                      <a:fillRect/>
                    </a:stretch>
                  </pic:blipFill>
                  <pic:spPr bwMode="auto">
                    <a:xfrm>
                      <a:off x="0" y="0"/>
                      <a:ext cx="933450" cy="2095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 Следовательно, в случае N щелей между двумя главными максимумами располагается N-1дополнительных минимумов, разделенных вторичными максимумами. Чем больше щелей N, тем большее количество световой энергии пройдет через решетку, тем больше минимумов образуется между соседними главными мак</w:t>
      </w:r>
      <w:r w:rsidRPr="00617BBC">
        <w:rPr>
          <w:rFonts w:ascii="Times New Roman" w:eastAsia="Times New Roman" w:hAnsi="Times New Roman" w:cs="Times New Roman"/>
          <w:sz w:val="18"/>
          <w:szCs w:val="18"/>
          <w:lang w:eastAsia="ru-RU"/>
        </w:rPr>
        <w:softHyphen/>
        <w:t xml:space="preserve">симумами, тем, след, более интенсивными и более острыми будут максимумы. На след </w:t>
      </w:r>
      <w:proofErr w:type="gramStart"/>
      <w:r w:rsidRPr="00617BBC">
        <w:rPr>
          <w:rFonts w:ascii="Times New Roman" w:eastAsia="Times New Roman" w:hAnsi="Times New Roman" w:cs="Times New Roman"/>
          <w:sz w:val="18"/>
          <w:szCs w:val="18"/>
          <w:lang w:eastAsia="ru-RU"/>
        </w:rPr>
        <w:t>ри</w:t>
      </w:r>
      <w:r w:rsidRPr="00617BBC">
        <w:rPr>
          <w:rFonts w:ascii="Times New Roman" w:eastAsia="Times New Roman" w:hAnsi="Times New Roman" w:cs="Times New Roman"/>
          <w:sz w:val="18"/>
          <w:szCs w:val="18"/>
          <w:lang w:eastAsia="ru-RU"/>
        </w:rPr>
        <w:softHyphen/>
        <w:t>сунке</w:t>
      </w:r>
      <w:proofErr w:type="gramEnd"/>
      <w:r w:rsidRPr="00617BBC">
        <w:rPr>
          <w:rFonts w:ascii="Times New Roman" w:eastAsia="Times New Roman" w:hAnsi="Times New Roman" w:cs="Times New Roman"/>
          <w:sz w:val="18"/>
          <w:szCs w:val="18"/>
          <w:lang w:eastAsia="ru-RU"/>
        </w:rPr>
        <w:t xml:space="preserve"> представлена картина от восьми щелей. Так как </w:t>
      </w:r>
      <w:r>
        <w:rPr>
          <w:rFonts w:ascii="Times New Roman" w:eastAsia="Times New Roman" w:hAnsi="Times New Roman" w:cs="Times New Roman"/>
          <w:noProof/>
          <w:sz w:val="18"/>
          <w:szCs w:val="18"/>
          <w:lang w:eastAsia="ru-RU"/>
        </w:rPr>
        <w:drawing>
          <wp:inline distT="0" distB="0" distL="0" distR="0">
            <wp:extent cx="276225" cy="123825"/>
            <wp:effectExtent l="19050" t="0" r="9525" b="0"/>
            <wp:docPr id="250" name="Рисунок 250" descr="http://koriolan404.narod.ru/fe3s/15.files/image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koriolan404.narod.ru/fe3s/15.files/image110.jpg"/>
                    <pic:cNvPicPr>
                      <a:picLocks noChangeAspect="1" noChangeArrowheads="1"/>
                    </pic:cNvPicPr>
                  </pic:nvPicPr>
                  <pic:blipFill>
                    <a:blip r:embed="rId27" cstate="print"/>
                    <a:srcRect/>
                    <a:stretch>
                      <a:fillRect/>
                    </a:stretch>
                  </pic:blipFill>
                  <pic:spPr bwMode="auto">
                    <a:xfrm>
                      <a:off x="0" y="0"/>
                      <a:ext cx="276225" cy="1238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не может быть больше 1, то</w:t>
      </w:r>
    </w:p>
    <w:p w:rsidR="00617BBC" w:rsidRDefault="00617BBC" w:rsidP="00D03D48">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noProof/>
          <w:sz w:val="18"/>
          <w:szCs w:val="18"/>
          <w:lang w:eastAsia="ru-RU"/>
        </w:rPr>
        <w:drawing>
          <wp:inline distT="0" distB="0" distL="0" distR="0">
            <wp:extent cx="533400" cy="161925"/>
            <wp:effectExtent l="19050" t="0" r="0" b="0"/>
            <wp:docPr id="251" name="Рисунок 251" descr="http://koriolan404.narod.ru/fe3s/15.files/image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koriolan404.narod.ru/fe3s/15.files/image111.jpg"/>
                    <pic:cNvPicPr>
                      <a:picLocks noChangeAspect="1" noChangeArrowheads="1"/>
                    </pic:cNvPicPr>
                  </pic:nvPicPr>
                  <pic:blipFill>
                    <a:blip r:embed="rId28" cstate="print"/>
                    <a:srcRect/>
                    <a:stretch>
                      <a:fillRect/>
                    </a:stretch>
                  </pic:blipFill>
                  <pic:spPr bwMode="auto">
                    <a:xfrm>
                      <a:off x="0" y="0"/>
                      <a:ext cx="533400" cy="1619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 т.е. число главных максимумов определяется отношением периода решетки к длине волны.</w:t>
      </w:r>
    </w:p>
    <w:p w:rsidR="00D03D48" w:rsidRPr="00617BBC" w:rsidRDefault="00D03D48" w:rsidP="00D03D48">
      <w:pPr>
        <w:spacing w:after="0" w:line="240" w:lineRule="auto"/>
        <w:rPr>
          <w:rFonts w:ascii="Times New Roman" w:eastAsia="Times New Roman" w:hAnsi="Times New Roman" w:cs="Times New Roman"/>
          <w:sz w:val="24"/>
          <w:szCs w:val="24"/>
          <w:lang w:eastAsia="ru-RU"/>
        </w:rPr>
      </w:pP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b/>
          <w:bCs/>
          <w:sz w:val="18"/>
          <w:szCs w:val="18"/>
          <w:lang w:eastAsia="ru-RU"/>
        </w:rPr>
        <w:t>3) Тепловое излучение. Основные характеристики теплового излучения. Абсолютно черное тело. Законы теплового излучения. Распределение энергии в спектре излучения абсолютно черного тела.</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Тепловое излучение. Тела, нагреты до достаточно высоких температур, светятся. Свече</w:t>
      </w:r>
      <w:r w:rsidRPr="00617BBC">
        <w:rPr>
          <w:rFonts w:ascii="Times New Roman" w:eastAsia="Times New Roman" w:hAnsi="Times New Roman" w:cs="Times New Roman"/>
          <w:sz w:val="18"/>
          <w:szCs w:val="18"/>
          <w:lang w:eastAsia="ru-RU"/>
        </w:rPr>
        <w:softHyphen/>
        <w:t>ние тел, обусловленное нагреванием, называется тепловым излучением. Тепловое излучение явля</w:t>
      </w:r>
      <w:r w:rsidRPr="00617BBC">
        <w:rPr>
          <w:rFonts w:ascii="Times New Roman" w:eastAsia="Times New Roman" w:hAnsi="Times New Roman" w:cs="Times New Roman"/>
          <w:sz w:val="18"/>
          <w:szCs w:val="18"/>
          <w:lang w:eastAsia="ru-RU"/>
        </w:rPr>
        <w:softHyphen/>
        <w:t>ется самым распространенным в природе, совер</w:t>
      </w:r>
      <w:r w:rsidRPr="00617BBC">
        <w:rPr>
          <w:rFonts w:ascii="Times New Roman" w:eastAsia="Times New Roman" w:hAnsi="Times New Roman" w:cs="Times New Roman"/>
          <w:sz w:val="18"/>
          <w:szCs w:val="18"/>
          <w:lang w:eastAsia="ru-RU"/>
        </w:rPr>
        <w:softHyphen/>
        <w:t xml:space="preserve">шается за счет </w:t>
      </w:r>
      <w:proofErr w:type="spellStart"/>
      <w:r w:rsidRPr="00617BBC">
        <w:rPr>
          <w:rFonts w:ascii="Times New Roman" w:eastAsia="Times New Roman" w:hAnsi="Times New Roman" w:cs="Times New Roman"/>
          <w:sz w:val="18"/>
          <w:szCs w:val="18"/>
          <w:lang w:eastAsia="ru-RU"/>
        </w:rPr>
        <w:t>энерги</w:t>
      </w:r>
      <w:proofErr w:type="spellEnd"/>
      <w:r w:rsidRPr="00617BBC">
        <w:rPr>
          <w:rFonts w:ascii="Times New Roman" w:eastAsia="Times New Roman" w:hAnsi="Times New Roman" w:cs="Times New Roman"/>
          <w:sz w:val="18"/>
          <w:szCs w:val="18"/>
          <w:lang w:eastAsia="ru-RU"/>
        </w:rPr>
        <w:t xml:space="preserve"> теплового движения атомов и молекул </w:t>
      </w:r>
      <w:proofErr w:type="spellStart"/>
      <w:r w:rsidRPr="00617BBC">
        <w:rPr>
          <w:rFonts w:ascii="Times New Roman" w:eastAsia="Times New Roman" w:hAnsi="Times New Roman" w:cs="Times New Roman"/>
          <w:sz w:val="18"/>
          <w:szCs w:val="18"/>
          <w:lang w:eastAsia="ru-RU"/>
        </w:rPr>
        <w:t>в-ва</w:t>
      </w:r>
      <w:proofErr w:type="spellEnd"/>
      <w:r w:rsidRPr="00617BBC">
        <w:rPr>
          <w:rFonts w:ascii="Times New Roman" w:eastAsia="Times New Roman" w:hAnsi="Times New Roman" w:cs="Times New Roman"/>
          <w:sz w:val="18"/>
          <w:szCs w:val="18"/>
          <w:lang w:eastAsia="ru-RU"/>
        </w:rPr>
        <w:t xml:space="preserve"> (т.е. за счет его внутренней энергии) и свойственно всем телам при темпера</w:t>
      </w:r>
      <w:r w:rsidRPr="00617BBC">
        <w:rPr>
          <w:rFonts w:ascii="Times New Roman" w:eastAsia="Times New Roman" w:hAnsi="Times New Roman" w:cs="Times New Roman"/>
          <w:sz w:val="18"/>
          <w:szCs w:val="18"/>
          <w:lang w:eastAsia="ru-RU"/>
        </w:rPr>
        <w:softHyphen/>
        <w:t>туре выше 0 К. Тепловое излучение характеризу</w:t>
      </w:r>
      <w:r w:rsidRPr="00617BBC">
        <w:rPr>
          <w:rFonts w:ascii="Times New Roman" w:eastAsia="Times New Roman" w:hAnsi="Times New Roman" w:cs="Times New Roman"/>
          <w:sz w:val="18"/>
          <w:szCs w:val="18"/>
          <w:lang w:eastAsia="ru-RU"/>
        </w:rPr>
        <w:softHyphen/>
        <w:t xml:space="preserve">ется сплошным спектром, положение максимума которого зависит от температуры. </w:t>
      </w:r>
      <w:proofErr w:type="gramStart"/>
      <w:r w:rsidRPr="00617BBC">
        <w:rPr>
          <w:rFonts w:ascii="Times New Roman" w:eastAsia="Times New Roman" w:hAnsi="Times New Roman" w:cs="Times New Roman"/>
          <w:sz w:val="18"/>
          <w:szCs w:val="18"/>
          <w:lang w:eastAsia="ru-RU"/>
        </w:rPr>
        <w:t>При высоких температурах излучаются короткие (видимые и ультрафиолетовые) электромагнитные волны, при низких – преимущественно длинные (инфра</w:t>
      </w:r>
      <w:r w:rsidRPr="00617BBC">
        <w:rPr>
          <w:rFonts w:ascii="Times New Roman" w:eastAsia="Times New Roman" w:hAnsi="Times New Roman" w:cs="Times New Roman"/>
          <w:sz w:val="18"/>
          <w:szCs w:val="18"/>
          <w:lang w:eastAsia="ru-RU"/>
        </w:rPr>
        <w:softHyphen/>
        <w:t>красные).</w:t>
      </w:r>
      <w:proofErr w:type="gramEnd"/>
      <w:r w:rsidRPr="00617BBC">
        <w:rPr>
          <w:rFonts w:ascii="Times New Roman" w:eastAsia="Times New Roman" w:hAnsi="Times New Roman" w:cs="Times New Roman"/>
          <w:sz w:val="18"/>
          <w:szCs w:val="18"/>
          <w:lang w:eastAsia="ru-RU"/>
        </w:rPr>
        <w:t xml:space="preserve"> Тепловое излучение – практически единственный тип излучения, который может быть равновесным. Предположим, что нагретое тело помещено в полость, ограниченное идеально отражающей оболочкой. С течением времени, в </w:t>
      </w:r>
      <w:proofErr w:type="spellStart"/>
      <w:r w:rsidRPr="00617BBC">
        <w:rPr>
          <w:rFonts w:ascii="Times New Roman" w:eastAsia="Times New Roman" w:hAnsi="Times New Roman" w:cs="Times New Roman"/>
          <w:sz w:val="18"/>
          <w:szCs w:val="18"/>
          <w:lang w:eastAsia="ru-RU"/>
        </w:rPr>
        <w:t>р-тате</w:t>
      </w:r>
      <w:proofErr w:type="spellEnd"/>
      <w:r w:rsidRPr="00617BBC">
        <w:rPr>
          <w:rFonts w:ascii="Times New Roman" w:eastAsia="Times New Roman" w:hAnsi="Times New Roman" w:cs="Times New Roman"/>
          <w:sz w:val="18"/>
          <w:szCs w:val="18"/>
          <w:lang w:eastAsia="ru-RU"/>
        </w:rPr>
        <w:t xml:space="preserve"> непрерывного обмена энергией между телом и излучением, наступит равновесие, т.е. тело в единицу времени будет поглощать столько </w:t>
      </w:r>
      <w:proofErr w:type="gramStart"/>
      <w:r w:rsidRPr="00617BBC">
        <w:rPr>
          <w:rFonts w:ascii="Times New Roman" w:eastAsia="Times New Roman" w:hAnsi="Times New Roman" w:cs="Times New Roman"/>
          <w:sz w:val="18"/>
          <w:szCs w:val="18"/>
          <w:lang w:eastAsia="ru-RU"/>
        </w:rPr>
        <w:t>же</w:t>
      </w:r>
      <w:proofErr w:type="gramEnd"/>
      <w:r w:rsidRPr="00617BBC">
        <w:rPr>
          <w:rFonts w:ascii="Times New Roman" w:eastAsia="Times New Roman" w:hAnsi="Times New Roman" w:cs="Times New Roman"/>
          <w:sz w:val="18"/>
          <w:szCs w:val="18"/>
          <w:lang w:eastAsia="ru-RU"/>
        </w:rPr>
        <w:t xml:space="preserve"> сколько и излучать.</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proofErr w:type="spellStart"/>
      <w:r w:rsidRPr="00617BBC">
        <w:rPr>
          <w:rFonts w:ascii="Times New Roman" w:eastAsia="Times New Roman" w:hAnsi="Times New Roman" w:cs="Times New Roman"/>
          <w:sz w:val="18"/>
          <w:szCs w:val="18"/>
          <w:lang w:eastAsia="ru-RU"/>
        </w:rPr>
        <w:t>Испускательная</w:t>
      </w:r>
      <w:proofErr w:type="spellEnd"/>
      <w:r w:rsidRPr="00617BBC">
        <w:rPr>
          <w:rFonts w:ascii="Times New Roman" w:eastAsia="Times New Roman" w:hAnsi="Times New Roman" w:cs="Times New Roman"/>
          <w:sz w:val="18"/>
          <w:szCs w:val="18"/>
          <w:lang w:eastAsia="ru-RU"/>
        </w:rPr>
        <w:t xml:space="preserve"> и поглощательная способность. </w:t>
      </w:r>
      <w:proofErr w:type="gramStart"/>
      <w:r w:rsidRPr="00617BBC">
        <w:rPr>
          <w:rFonts w:ascii="Times New Roman" w:eastAsia="Times New Roman" w:hAnsi="Times New Roman" w:cs="Times New Roman"/>
          <w:sz w:val="18"/>
          <w:szCs w:val="18"/>
          <w:lang w:eastAsia="ru-RU"/>
        </w:rPr>
        <w:t xml:space="preserve">Спектральной </w:t>
      </w:r>
      <w:proofErr w:type="spellStart"/>
      <w:r w:rsidRPr="00617BBC">
        <w:rPr>
          <w:rFonts w:ascii="Times New Roman" w:eastAsia="Times New Roman" w:hAnsi="Times New Roman" w:cs="Times New Roman"/>
          <w:sz w:val="18"/>
          <w:szCs w:val="18"/>
          <w:lang w:eastAsia="ru-RU"/>
        </w:rPr>
        <w:t>хар-кой</w:t>
      </w:r>
      <w:proofErr w:type="spellEnd"/>
      <w:r w:rsidRPr="00617BBC">
        <w:rPr>
          <w:rFonts w:ascii="Times New Roman" w:eastAsia="Times New Roman" w:hAnsi="Times New Roman" w:cs="Times New Roman"/>
          <w:sz w:val="18"/>
          <w:szCs w:val="18"/>
          <w:lang w:eastAsia="ru-RU"/>
        </w:rPr>
        <w:t xml:space="preserve"> теплового излучения тела служит спектральная плотность энергетической светимости (</w:t>
      </w:r>
      <w:proofErr w:type="spellStart"/>
      <w:r w:rsidRPr="00617BBC">
        <w:rPr>
          <w:rFonts w:ascii="Times New Roman" w:eastAsia="Times New Roman" w:hAnsi="Times New Roman" w:cs="Times New Roman"/>
          <w:sz w:val="18"/>
          <w:szCs w:val="18"/>
          <w:lang w:eastAsia="ru-RU"/>
        </w:rPr>
        <w:t>испускательная</w:t>
      </w:r>
      <w:proofErr w:type="spellEnd"/>
      <w:proofErr w:type="gram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способность), равная </w:t>
      </w:r>
      <w:r>
        <w:rPr>
          <w:rFonts w:ascii="Times New Roman" w:eastAsia="Times New Roman" w:hAnsi="Times New Roman" w:cs="Times New Roman"/>
          <w:noProof/>
          <w:sz w:val="18"/>
          <w:szCs w:val="18"/>
          <w:lang w:eastAsia="ru-RU"/>
        </w:rPr>
        <w:drawing>
          <wp:inline distT="0" distB="0" distL="0" distR="0">
            <wp:extent cx="571500" cy="276225"/>
            <wp:effectExtent l="19050" t="0" r="0" b="0"/>
            <wp:docPr id="252" name="Рисунок 252" descr="http://koriolan404.narod.ru/fe3s/15.files/image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koriolan404.narod.ru/fe3s/15.files/image112.jpg"/>
                    <pic:cNvPicPr>
                      <a:picLocks noChangeAspect="1" noChangeArrowheads="1"/>
                    </pic:cNvPicPr>
                  </pic:nvPicPr>
                  <pic:blipFill>
                    <a:blip r:embed="rId29" cstate="print"/>
                    <a:srcRect/>
                    <a:stretch>
                      <a:fillRect/>
                    </a:stretch>
                  </pic:blipFill>
                  <pic:spPr bwMode="auto">
                    <a:xfrm>
                      <a:off x="0" y="0"/>
                      <a:ext cx="571500" cy="2762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где</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333375" cy="219075"/>
            <wp:effectExtent l="19050" t="0" r="9525" b="0"/>
            <wp:docPr id="253" name="Рисунок 253" descr="http://koriolan404.narod.ru/fe3s/15.files/image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koriolan404.narod.ru/fe3s/15.files/image113.jpg"/>
                    <pic:cNvPicPr>
                      <a:picLocks noChangeAspect="1" noChangeArrowheads="1"/>
                    </pic:cNvPicPr>
                  </pic:nvPicPr>
                  <pic:blipFill>
                    <a:blip r:embed="rId30" cstate="print"/>
                    <a:srcRect/>
                    <a:stretch>
                      <a:fillRect/>
                    </a:stretch>
                  </pic:blipFill>
                  <pic:spPr bwMode="auto">
                    <a:xfrm>
                      <a:off x="0" y="0"/>
                      <a:ext cx="333375" cy="21907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 энергия электромагнитного излучения,</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испускаемого за единицу времени с единицы площади поверхности тела в интервале частот </w:t>
      </w:r>
      <w:proofErr w:type="gramStart"/>
      <w:r w:rsidRPr="00617BBC">
        <w:rPr>
          <w:rFonts w:ascii="Times New Roman" w:eastAsia="Times New Roman" w:hAnsi="Times New Roman" w:cs="Times New Roman"/>
          <w:sz w:val="18"/>
          <w:szCs w:val="18"/>
          <w:lang w:eastAsia="ru-RU"/>
        </w:rPr>
        <w:t>от</w:t>
      </w:r>
      <w:proofErr w:type="gram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drawing>
          <wp:inline distT="0" distB="0" distL="0" distR="0">
            <wp:extent cx="790575" cy="161925"/>
            <wp:effectExtent l="19050" t="0" r="9525" b="0"/>
            <wp:docPr id="254" name="Рисунок 254" descr="http://koriolan404.narod.ru/fe3s/15.files/image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koriolan404.narod.ru/fe3s/15.files/image114.jpg"/>
                    <pic:cNvPicPr>
                      <a:picLocks noChangeAspect="1" noChangeArrowheads="1"/>
                    </pic:cNvPicPr>
                  </pic:nvPicPr>
                  <pic:blipFill>
                    <a:blip r:embed="rId31" cstate="print"/>
                    <a:srcRect/>
                    <a:stretch>
                      <a:fillRect/>
                    </a:stretch>
                  </pic:blipFill>
                  <pic:spPr bwMode="auto">
                    <a:xfrm>
                      <a:off x="0" y="0"/>
                      <a:ext cx="790575" cy="1619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 Спектральная плотность энергетической светимости численно равна мощности излучения с единицы площади </w:t>
      </w:r>
      <w:proofErr w:type="spellStart"/>
      <w:r w:rsidRPr="00617BBC">
        <w:rPr>
          <w:rFonts w:ascii="Times New Roman" w:eastAsia="Times New Roman" w:hAnsi="Times New Roman" w:cs="Times New Roman"/>
          <w:sz w:val="18"/>
          <w:szCs w:val="18"/>
          <w:lang w:eastAsia="ru-RU"/>
        </w:rPr>
        <w:t>пов-ти</w:t>
      </w:r>
      <w:proofErr w:type="spellEnd"/>
      <w:r w:rsidRPr="00617BBC">
        <w:rPr>
          <w:rFonts w:ascii="Times New Roman" w:eastAsia="Times New Roman" w:hAnsi="Times New Roman" w:cs="Times New Roman"/>
          <w:sz w:val="18"/>
          <w:szCs w:val="18"/>
          <w:lang w:eastAsia="ru-RU"/>
        </w:rPr>
        <w:t xml:space="preserve"> этого тела в интервале частот единичной ширины. Единицей измерения является</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proofErr w:type="gramStart"/>
      <w:r w:rsidRPr="00617BBC">
        <w:rPr>
          <w:rFonts w:ascii="Times New Roman" w:eastAsia="Times New Roman" w:hAnsi="Times New Roman" w:cs="Times New Roman"/>
          <w:sz w:val="18"/>
          <w:szCs w:val="18"/>
          <w:lang w:eastAsia="ru-RU"/>
        </w:rPr>
        <w:t>Дж</w:t>
      </w:r>
      <w:proofErr w:type="gramEnd"/>
      <w:r w:rsidRPr="00617BBC">
        <w:rPr>
          <w:rFonts w:ascii="Times New Roman" w:eastAsia="Times New Roman" w:hAnsi="Times New Roman" w:cs="Times New Roman"/>
          <w:sz w:val="18"/>
          <w:szCs w:val="18"/>
          <w:lang w:eastAsia="ru-RU"/>
        </w:rPr>
        <w:t>/(м2с)</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proofErr w:type="gramStart"/>
      <w:r w:rsidRPr="00617BBC">
        <w:rPr>
          <w:rFonts w:ascii="Times New Roman" w:eastAsia="Times New Roman" w:hAnsi="Times New Roman" w:cs="Times New Roman"/>
          <w:sz w:val="18"/>
          <w:szCs w:val="18"/>
          <w:lang w:eastAsia="ru-RU"/>
        </w:rPr>
        <w:t>Спектральной</w:t>
      </w:r>
      <w:proofErr w:type="gram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хар-кой</w:t>
      </w:r>
      <w:proofErr w:type="spellEnd"/>
      <w:r w:rsidRPr="00617BBC">
        <w:rPr>
          <w:rFonts w:ascii="Times New Roman" w:eastAsia="Times New Roman" w:hAnsi="Times New Roman" w:cs="Times New Roman"/>
          <w:sz w:val="18"/>
          <w:szCs w:val="18"/>
          <w:lang w:eastAsia="ru-RU"/>
        </w:rPr>
        <w:t xml:space="preserve"> поглощения электромагнитных волн телом служит спектральная поглощательная способность</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(поглощательная способность</w:t>
      </w:r>
      <w:proofErr w:type="gramStart"/>
      <w:r w:rsidRPr="00617BBC">
        <w:rPr>
          <w:rFonts w:ascii="Times New Roman" w:eastAsia="Times New Roman" w:hAnsi="Times New Roman" w:cs="Times New Roman"/>
          <w:sz w:val="18"/>
          <w:szCs w:val="18"/>
          <w:lang w:eastAsia="ru-RU"/>
        </w:rPr>
        <w:t>)..</w:t>
      </w:r>
      <w:proofErr w:type="gram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Он показывает, какая доля энергии </w:t>
      </w:r>
      <w:proofErr w:type="spellStart"/>
      <w:r w:rsidRPr="00617BBC">
        <w:rPr>
          <w:rFonts w:ascii="Times New Roman" w:eastAsia="Times New Roman" w:hAnsi="Times New Roman" w:cs="Times New Roman"/>
          <w:sz w:val="18"/>
          <w:szCs w:val="18"/>
          <w:lang w:eastAsia="ru-RU"/>
        </w:rPr>
        <w:t>dW</w:t>
      </w:r>
      <w:proofErr w:type="spellEnd"/>
      <w:r w:rsidRPr="00617BB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noProof/>
          <w:sz w:val="18"/>
          <w:szCs w:val="18"/>
          <w:lang w:eastAsia="ru-RU"/>
        </w:rPr>
        <w:drawing>
          <wp:inline distT="0" distB="0" distL="0" distR="0">
            <wp:extent cx="600075" cy="285750"/>
            <wp:effectExtent l="19050" t="0" r="9525" b="0"/>
            <wp:docPr id="255" name="Рисунок 255" descr="http://koriolan404.narod.ru/fe3s/15.files/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koriolan404.narod.ru/fe3s/15.files/image115.jpg"/>
                    <pic:cNvPicPr>
                      <a:picLocks noChangeAspect="1" noChangeArrowheads="1"/>
                    </pic:cNvPicPr>
                  </pic:nvPicPr>
                  <pic:blipFill>
                    <a:blip r:embed="rId32" cstate="print"/>
                    <a:srcRect/>
                    <a:stretch>
                      <a:fillRect/>
                    </a:stretch>
                  </pic:blipFill>
                  <pic:spPr bwMode="auto">
                    <a:xfrm>
                      <a:off x="0" y="0"/>
                      <a:ext cx="600075" cy="2857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падающего на </w:t>
      </w:r>
      <w:proofErr w:type="spellStart"/>
      <w:r w:rsidRPr="00617BBC">
        <w:rPr>
          <w:rFonts w:ascii="Times New Roman" w:eastAsia="Times New Roman" w:hAnsi="Times New Roman" w:cs="Times New Roman"/>
          <w:sz w:val="18"/>
          <w:szCs w:val="18"/>
          <w:lang w:eastAsia="ru-RU"/>
        </w:rPr>
        <w:t>пов-ть</w:t>
      </w:r>
      <w:proofErr w:type="spellEnd"/>
      <w:r w:rsidRPr="00617BBC">
        <w:rPr>
          <w:rFonts w:ascii="Times New Roman" w:eastAsia="Times New Roman" w:hAnsi="Times New Roman" w:cs="Times New Roman"/>
          <w:sz w:val="18"/>
          <w:szCs w:val="18"/>
          <w:lang w:eastAsia="ru-RU"/>
        </w:rPr>
        <w:t xml:space="preserve"> тела </w:t>
      </w:r>
      <w:proofErr w:type="spellStart"/>
      <w:r w:rsidRPr="00617BBC">
        <w:rPr>
          <w:rFonts w:ascii="Times New Roman" w:eastAsia="Times New Roman" w:hAnsi="Times New Roman" w:cs="Times New Roman"/>
          <w:sz w:val="18"/>
          <w:szCs w:val="18"/>
          <w:lang w:eastAsia="ru-RU"/>
        </w:rPr>
        <w:t>эл</w:t>
      </w:r>
      <w:proofErr w:type="spellEnd"/>
      <w:r w:rsidRPr="00617BBC">
        <w:rPr>
          <w:rFonts w:ascii="Times New Roman" w:eastAsia="Times New Roman" w:hAnsi="Times New Roman" w:cs="Times New Roman"/>
          <w:sz w:val="18"/>
          <w:szCs w:val="18"/>
          <w:lang w:eastAsia="ru-RU"/>
        </w:rPr>
        <w:t xml:space="preserve">. </w:t>
      </w:r>
      <w:proofErr w:type="spellStart"/>
      <w:r w:rsidRPr="00617BBC">
        <w:rPr>
          <w:rFonts w:ascii="Times New Roman" w:eastAsia="Times New Roman" w:hAnsi="Times New Roman" w:cs="Times New Roman"/>
          <w:sz w:val="18"/>
          <w:szCs w:val="18"/>
          <w:lang w:eastAsia="ru-RU"/>
        </w:rPr>
        <w:t>магн</w:t>
      </w:r>
      <w:proofErr w:type="spellEnd"/>
      <w:r w:rsidRPr="00617BBC">
        <w:rPr>
          <w:rFonts w:ascii="Times New Roman" w:eastAsia="Times New Roman" w:hAnsi="Times New Roman" w:cs="Times New Roman"/>
          <w:sz w:val="18"/>
          <w:szCs w:val="18"/>
          <w:lang w:eastAsia="ru-RU"/>
        </w:rPr>
        <w:t xml:space="preserve"> излучения с частотами </w:t>
      </w:r>
      <w:proofErr w:type="gramStart"/>
      <w:r w:rsidRPr="00617BBC">
        <w:rPr>
          <w:rFonts w:ascii="Times New Roman" w:eastAsia="Times New Roman" w:hAnsi="Times New Roman" w:cs="Times New Roman"/>
          <w:sz w:val="18"/>
          <w:szCs w:val="18"/>
          <w:lang w:eastAsia="ru-RU"/>
        </w:rPr>
        <w:t>от</w:t>
      </w:r>
      <w:proofErr w:type="gramEnd"/>
      <w:r w:rsidRPr="00617BB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noProof/>
          <w:sz w:val="18"/>
          <w:szCs w:val="18"/>
          <w:lang w:eastAsia="ru-RU"/>
        </w:rPr>
        <w:drawing>
          <wp:inline distT="0" distB="0" distL="0" distR="0">
            <wp:extent cx="819150" cy="133350"/>
            <wp:effectExtent l="19050" t="0" r="0" b="0"/>
            <wp:docPr id="256" name="Рисунок 256" descr="http://koriolan404.narod.ru/fe3s/15.files/image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koriolan404.narod.ru/fe3s/15.files/image116.jpg"/>
                    <pic:cNvPicPr>
                      <a:picLocks noChangeAspect="1" noChangeArrowheads="1"/>
                    </pic:cNvPicPr>
                  </pic:nvPicPr>
                  <pic:blipFill>
                    <a:blip r:embed="rId33" cstate="print"/>
                    <a:srcRect/>
                    <a:stretch>
                      <a:fillRect/>
                    </a:stretch>
                  </pic:blipFill>
                  <pic:spPr bwMode="auto">
                    <a:xfrm>
                      <a:off x="0" y="0"/>
                      <a:ext cx="819150" cy="1333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поглощается телом.</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Эта величина – безразмерная.</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Законы теплового излучения абсо</w:t>
      </w:r>
      <w:r w:rsidRPr="00617BBC">
        <w:rPr>
          <w:rFonts w:ascii="Times New Roman" w:eastAsia="Times New Roman" w:hAnsi="Times New Roman" w:cs="Times New Roman"/>
          <w:sz w:val="18"/>
          <w:szCs w:val="18"/>
          <w:lang w:eastAsia="ru-RU"/>
        </w:rPr>
        <w:softHyphen/>
        <w:t xml:space="preserve">лютно черного тела (Закон Стефана Больцмана). Тело </w:t>
      </w:r>
      <w:proofErr w:type="spellStart"/>
      <w:r w:rsidRPr="00617BBC">
        <w:rPr>
          <w:rFonts w:ascii="Times New Roman" w:eastAsia="Times New Roman" w:hAnsi="Times New Roman" w:cs="Times New Roman"/>
          <w:sz w:val="18"/>
          <w:szCs w:val="18"/>
          <w:lang w:eastAsia="ru-RU"/>
        </w:rPr>
        <w:t>наз-ся</w:t>
      </w:r>
      <w:proofErr w:type="spellEnd"/>
      <w:r w:rsidRPr="00617BBC">
        <w:rPr>
          <w:rFonts w:ascii="Times New Roman" w:eastAsia="Times New Roman" w:hAnsi="Times New Roman" w:cs="Times New Roman"/>
          <w:sz w:val="18"/>
          <w:szCs w:val="18"/>
          <w:lang w:eastAsia="ru-RU"/>
        </w:rPr>
        <w:t xml:space="preserve"> черным (абсолютно черным), если оно при любой температуре полностью поглощает всю энергию падающих на него электромагнитных волн независимо от их частоты, поляризации (упорядочивания светового </w:t>
      </w:r>
      <w:proofErr w:type="spellStart"/>
      <w:r w:rsidRPr="00617BBC">
        <w:rPr>
          <w:rFonts w:ascii="Times New Roman" w:eastAsia="Times New Roman" w:hAnsi="Times New Roman" w:cs="Times New Roman"/>
          <w:sz w:val="18"/>
          <w:szCs w:val="18"/>
          <w:lang w:eastAsia="ru-RU"/>
        </w:rPr>
        <w:t>в-ра</w:t>
      </w:r>
      <w:proofErr w:type="spellEnd"/>
      <w:r w:rsidRPr="00617BBC">
        <w:rPr>
          <w:rFonts w:ascii="Times New Roman" w:eastAsia="Times New Roman" w:hAnsi="Times New Roman" w:cs="Times New Roman"/>
          <w:sz w:val="18"/>
          <w:szCs w:val="18"/>
          <w:lang w:eastAsia="ru-RU"/>
        </w:rPr>
        <w:t xml:space="preserve">) и направления распространения. Следовательно, </w:t>
      </w:r>
      <w:proofErr w:type="spellStart"/>
      <w:r w:rsidRPr="00617BBC">
        <w:rPr>
          <w:rFonts w:ascii="Times New Roman" w:eastAsia="Times New Roman" w:hAnsi="Times New Roman" w:cs="Times New Roman"/>
          <w:sz w:val="18"/>
          <w:szCs w:val="18"/>
          <w:lang w:eastAsia="ru-RU"/>
        </w:rPr>
        <w:t>коэф-т</w:t>
      </w:r>
      <w:proofErr w:type="spellEnd"/>
      <w:r w:rsidRPr="00617BBC">
        <w:rPr>
          <w:rFonts w:ascii="Times New Roman" w:eastAsia="Times New Roman" w:hAnsi="Times New Roman" w:cs="Times New Roman"/>
          <w:sz w:val="18"/>
          <w:szCs w:val="18"/>
          <w:lang w:eastAsia="ru-RU"/>
        </w:rPr>
        <w:t xml:space="preserve"> поглощения абсолютно черного тела (АЧТ) тождественно </w:t>
      </w:r>
      <w:proofErr w:type="gramStart"/>
      <w:r w:rsidRPr="00617BBC">
        <w:rPr>
          <w:rFonts w:ascii="Times New Roman" w:eastAsia="Times New Roman" w:hAnsi="Times New Roman" w:cs="Times New Roman"/>
          <w:sz w:val="18"/>
          <w:szCs w:val="18"/>
          <w:lang w:eastAsia="ru-RU"/>
        </w:rPr>
        <w:t>равен</w:t>
      </w:r>
      <w:proofErr w:type="gramEnd"/>
      <w:r w:rsidRPr="00617BBC">
        <w:rPr>
          <w:rFonts w:ascii="Times New Roman" w:eastAsia="Times New Roman" w:hAnsi="Times New Roman" w:cs="Times New Roman"/>
          <w:sz w:val="18"/>
          <w:szCs w:val="18"/>
          <w:lang w:eastAsia="ru-RU"/>
        </w:rPr>
        <w:t xml:space="preserve"> единице. Спектральная плотность энергетической светимости АТЧ зависит только от частоты νизлучения и термодинамической температуры</w:t>
      </w:r>
      <w:proofErr w:type="gramStart"/>
      <w:r w:rsidRPr="00617BBC">
        <w:rPr>
          <w:rFonts w:ascii="Times New Roman" w:eastAsia="Times New Roman" w:hAnsi="Times New Roman" w:cs="Times New Roman"/>
          <w:sz w:val="18"/>
          <w:szCs w:val="18"/>
          <w:lang w:eastAsia="ru-RU"/>
        </w:rPr>
        <w:t xml:space="preserve"> Т</w:t>
      </w:r>
      <w:proofErr w:type="gramEnd"/>
      <w:r w:rsidRPr="00617BBC">
        <w:rPr>
          <w:rFonts w:ascii="Times New Roman" w:eastAsia="Times New Roman" w:hAnsi="Times New Roman" w:cs="Times New Roman"/>
          <w:sz w:val="18"/>
          <w:szCs w:val="18"/>
          <w:lang w:eastAsia="ru-RU"/>
        </w:rPr>
        <w:t xml:space="preserve"> тела. Закон Кирхгофа: Отношение спектральной плотности энергетической светимости к спектральной поглощательной способности </w:t>
      </w:r>
      <w:proofErr w:type="spellStart"/>
      <w:r w:rsidRPr="00617BBC">
        <w:rPr>
          <w:rFonts w:ascii="Times New Roman" w:eastAsia="Times New Roman" w:hAnsi="Times New Roman" w:cs="Times New Roman"/>
          <w:sz w:val="18"/>
          <w:szCs w:val="18"/>
          <w:lang w:eastAsia="ru-RU"/>
        </w:rPr>
        <w:t>н.з</w:t>
      </w:r>
      <w:proofErr w:type="spellEnd"/>
      <w:r w:rsidRPr="00617BBC">
        <w:rPr>
          <w:rFonts w:ascii="Times New Roman" w:eastAsia="Times New Roman" w:hAnsi="Times New Roman" w:cs="Times New Roman"/>
          <w:sz w:val="18"/>
          <w:szCs w:val="18"/>
          <w:lang w:eastAsia="ru-RU"/>
        </w:rPr>
        <w:t xml:space="preserve">. от природы тела; оно является для всех тел универсальной </w:t>
      </w:r>
      <w:proofErr w:type="spellStart"/>
      <w:r w:rsidRPr="00617BBC">
        <w:rPr>
          <w:rFonts w:ascii="Times New Roman" w:eastAsia="Times New Roman" w:hAnsi="Times New Roman" w:cs="Times New Roman"/>
          <w:sz w:val="18"/>
          <w:szCs w:val="18"/>
          <w:lang w:eastAsia="ru-RU"/>
        </w:rPr>
        <w:t>ф-цией</w:t>
      </w:r>
      <w:proofErr w:type="spellEnd"/>
      <w:r w:rsidRPr="00617BBC">
        <w:rPr>
          <w:rFonts w:ascii="Times New Roman" w:eastAsia="Times New Roman" w:hAnsi="Times New Roman" w:cs="Times New Roman"/>
          <w:sz w:val="18"/>
          <w:szCs w:val="18"/>
          <w:lang w:eastAsia="ru-RU"/>
        </w:rPr>
        <w:t xml:space="preserve"> частоты</w:t>
      </w:r>
      <w:proofErr w:type="gramStart"/>
      <w:r w:rsidRPr="00617BBC">
        <w:rPr>
          <w:rFonts w:ascii="Times New Roman" w:eastAsia="Times New Roman" w:hAnsi="Times New Roman" w:cs="Times New Roman"/>
          <w:sz w:val="18"/>
          <w:szCs w:val="18"/>
          <w:lang w:eastAsia="ru-RU"/>
        </w:rPr>
        <w:t>.(</w:t>
      </w:r>
      <w:proofErr w:type="gramEnd"/>
      <w:r w:rsidRPr="00617BBC">
        <w:rPr>
          <w:rFonts w:ascii="Times New Roman" w:eastAsia="Times New Roman" w:hAnsi="Times New Roman" w:cs="Times New Roman"/>
          <w:sz w:val="18"/>
          <w:szCs w:val="18"/>
          <w:lang w:eastAsia="ru-RU"/>
        </w:rPr>
        <w:t xml:space="preserve">длины волны) и температуры: </w:t>
      </w:r>
      <w:r>
        <w:rPr>
          <w:rFonts w:ascii="Times New Roman" w:eastAsia="Times New Roman" w:hAnsi="Times New Roman" w:cs="Times New Roman"/>
          <w:noProof/>
          <w:sz w:val="18"/>
          <w:szCs w:val="18"/>
          <w:lang w:eastAsia="ru-RU"/>
        </w:rPr>
        <w:drawing>
          <wp:inline distT="0" distB="0" distL="0" distR="0">
            <wp:extent cx="514350" cy="323850"/>
            <wp:effectExtent l="19050" t="0" r="0" b="0"/>
            <wp:docPr id="257" name="Рисунок 257" descr="http://koriolan404.narod.ru/fe3s/15.files/image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koriolan404.narod.ru/fe3s/15.files/image117.jpg"/>
                    <pic:cNvPicPr>
                      <a:picLocks noChangeAspect="1" noChangeArrowheads="1"/>
                    </pic:cNvPicPr>
                  </pic:nvPicPr>
                  <pic:blipFill>
                    <a:blip r:embed="rId34" cstate="print"/>
                    <a:srcRect/>
                    <a:stretch>
                      <a:fillRect/>
                    </a:stretch>
                  </pic:blipFill>
                  <pic:spPr bwMode="auto">
                    <a:xfrm>
                      <a:off x="0" y="0"/>
                      <a:ext cx="514350" cy="3238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Для</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черного тела, поэтому из закона К.</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вытекает, что </w:t>
      </w:r>
      <w:r>
        <w:rPr>
          <w:rFonts w:ascii="Times New Roman" w:eastAsia="Times New Roman" w:hAnsi="Times New Roman" w:cs="Times New Roman"/>
          <w:noProof/>
          <w:sz w:val="18"/>
          <w:szCs w:val="18"/>
          <w:lang w:eastAsia="ru-RU"/>
        </w:rPr>
        <w:drawing>
          <wp:inline distT="0" distB="0" distL="0" distR="0">
            <wp:extent cx="390525" cy="428625"/>
            <wp:effectExtent l="19050" t="0" r="9525" b="0"/>
            <wp:docPr id="258" name="Рисунок 258" descr="http://koriolan404.narod.ru/fe3s/15.files/image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koriolan404.narod.ru/fe3s/15.files/image118.jpg"/>
                    <pic:cNvPicPr>
                      <a:picLocks noChangeAspect="1" noChangeArrowheads="1"/>
                    </pic:cNvPicPr>
                  </pic:nvPicPr>
                  <pic:blipFill>
                    <a:blip r:embed="rId35" cstate="print"/>
                    <a:srcRect/>
                    <a:stretch>
                      <a:fillRect/>
                    </a:stretch>
                  </pic:blipFill>
                  <pic:spPr bwMode="auto">
                    <a:xfrm>
                      <a:off x="0" y="0"/>
                      <a:ext cx="390525" cy="4286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ля черного тела </w:t>
      </w:r>
      <w:proofErr w:type="gramStart"/>
      <w:r w:rsidRPr="00617BBC">
        <w:rPr>
          <w:rFonts w:ascii="Times New Roman" w:eastAsia="Times New Roman" w:hAnsi="Times New Roman" w:cs="Times New Roman"/>
          <w:sz w:val="18"/>
          <w:szCs w:val="18"/>
          <w:lang w:eastAsia="ru-RU"/>
        </w:rPr>
        <w:t>равна</w:t>
      </w:r>
      <w:proofErr w:type="gramEnd"/>
      <w:r w:rsidRPr="00617BBC">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noProof/>
          <w:sz w:val="18"/>
          <w:szCs w:val="18"/>
          <w:lang w:eastAsia="ru-RU"/>
        </w:rPr>
        <w:drawing>
          <wp:inline distT="0" distB="0" distL="0" distR="0">
            <wp:extent cx="400050" cy="282388"/>
            <wp:effectExtent l="19050" t="0" r="0" b="0"/>
            <wp:docPr id="259" name="Рисунок 259" descr="http://koriolan404.narod.ru/fe3s/15.files/image1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koriolan404.narod.ru/fe3s/15.files/image119.jpg"/>
                    <pic:cNvPicPr>
                      <a:picLocks noChangeAspect="1" noChangeArrowheads="1"/>
                    </pic:cNvPicPr>
                  </pic:nvPicPr>
                  <pic:blipFill>
                    <a:blip r:embed="rId36" cstate="print"/>
                    <a:srcRect/>
                    <a:stretch>
                      <a:fillRect/>
                    </a:stretch>
                  </pic:blipFill>
                  <pic:spPr bwMode="auto">
                    <a:xfrm>
                      <a:off x="0" y="0"/>
                      <a:ext cx="400050" cy="282388"/>
                    </a:xfrm>
                    <a:prstGeom prst="rect">
                      <a:avLst/>
                    </a:prstGeom>
                    <a:noFill/>
                    <a:ln w="9525">
                      <a:noFill/>
                      <a:miter lim="800000"/>
                      <a:headEnd/>
                      <a:tailEnd/>
                    </a:ln>
                  </pic:spPr>
                </pic:pic>
              </a:graphicData>
            </a:graphic>
          </wp:inline>
        </w:drawing>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Таким образом, универсальная функция Кирхгофа </w:t>
      </w:r>
      <w:r>
        <w:rPr>
          <w:rFonts w:ascii="Times New Roman" w:eastAsia="Times New Roman" w:hAnsi="Times New Roman" w:cs="Times New Roman"/>
          <w:noProof/>
          <w:sz w:val="18"/>
          <w:szCs w:val="18"/>
          <w:lang w:eastAsia="ru-RU"/>
        </w:rPr>
        <w:drawing>
          <wp:inline distT="0" distB="0" distL="0" distR="0">
            <wp:extent cx="104775" cy="95250"/>
            <wp:effectExtent l="19050" t="0" r="9525" b="0"/>
            <wp:docPr id="260" name="Рисунок 260" descr="http://koriolan404.narod.ru/fe3s/15.files/image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koriolan404.narod.ru/fe3s/15.files/image120.jpg"/>
                    <pic:cNvPicPr>
                      <a:picLocks noChangeAspect="1" noChangeArrowheads="1"/>
                    </pic:cNvPicPr>
                  </pic:nvPicPr>
                  <pic:blipFill>
                    <a:blip r:embed="rId37" cstate="print"/>
                    <a:srcRect/>
                    <a:stretch>
                      <a:fillRect/>
                    </a:stretch>
                  </pic:blipFill>
                  <pic:spPr bwMode="auto">
                    <a:xfrm>
                      <a:off x="0" y="0"/>
                      <a:ext cx="104775" cy="952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есть не что иное, как спектральная</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плотность энергетической светимости черного тела. Энергетическая светимость АТЧ зависит только от температуры, т.е. Энергетическая светимость АТЧ пропорциональна четвертой степени его термодинамической температуры:</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18"/>
          <w:szCs w:val="18"/>
          <w:lang w:eastAsia="ru-RU"/>
        </w:rPr>
        <w:lastRenderedPageBreak/>
        <w:drawing>
          <wp:inline distT="0" distB="0" distL="0" distR="0">
            <wp:extent cx="419100" cy="171450"/>
            <wp:effectExtent l="19050" t="0" r="0" b="0"/>
            <wp:docPr id="261" name="Рисунок 261" descr="http://koriolan404.narod.ru/fe3s/15.files/image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koriolan404.narod.ru/fe3s/15.files/image121.jpg"/>
                    <pic:cNvPicPr>
                      <a:picLocks noChangeAspect="1" noChangeArrowheads="1"/>
                    </pic:cNvPicPr>
                  </pic:nvPicPr>
                  <pic:blipFill>
                    <a:blip r:embed="rId38" cstate="print"/>
                    <a:srcRect/>
                    <a:stretch>
                      <a:fillRect/>
                    </a:stretch>
                  </pic:blipFill>
                  <pic:spPr bwMode="auto">
                    <a:xfrm>
                      <a:off x="0" y="0"/>
                      <a:ext cx="419100" cy="1714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 xml:space="preserve"> , где σ-- </w:t>
      </w:r>
      <w:proofErr w:type="gramStart"/>
      <w:r w:rsidRPr="00617BBC">
        <w:rPr>
          <w:rFonts w:ascii="Times New Roman" w:eastAsia="Times New Roman" w:hAnsi="Times New Roman" w:cs="Times New Roman"/>
          <w:sz w:val="18"/>
          <w:szCs w:val="18"/>
          <w:lang w:eastAsia="ru-RU"/>
        </w:rPr>
        <w:t>постоянная</w:t>
      </w:r>
      <w:proofErr w:type="gramEnd"/>
      <w:r w:rsidRPr="00617BBC">
        <w:rPr>
          <w:rFonts w:ascii="Times New Roman" w:eastAsia="Times New Roman" w:hAnsi="Times New Roman" w:cs="Times New Roman"/>
          <w:sz w:val="18"/>
          <w:szCs w:val="18"/>
          <w:lang w:eastAsia="ru-RU"/>
        </w:rPr>
        <w:t xml:space="preserve"> Больцмана. Этот</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закон – закон Стефана-Больцмана. </w:t>
      </w:r>
      <w:proofErr w:type="gramStart"/>
      <w:r w:rsidRPr="00617BBC">
        <w:rPr>
          <w:rFonts w:ascii="Times New Roman" w:eastAsia="Times New Roman" w:hAnsi="Times New Roman" w:cs="Times New Roman"/>
          <w:sz w:val="18"/>
          <w:szCs w:val="18"/>
          <w:lang w:eastAsia="ru-RU"/>
        </w:rPr>
        <w:t xml:space="preserve">Задача отыскания вида функции Кирхгофа (выяснения спектрального состава </w:t>
      </w:r>
      <w:proofErr w:type="gramEnd"/>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температурах </w:t>
      </w:r>
      <w:proofErr w:type="gramStart"/>
      <w:r w:rsidRPr="00617BBC">
        <w:rPr>
          <w:rFonts w:ascii="Times New Roman" w:eastAsia="Times New Roman" w:hAnsi="Times New Roman" w:cs="Times New Roman"/>
          <w:sz w:val="18"/>
          <w:szCs w:val="18"/>
          <w:lang w:eastAsia="ru-RU"/>
        </w:rPr>
        <w:t>ЧТ</w:t>
      </w:r>
      <w:proofErr w:type="gramEnd"/>
      <w:r w:rsidRPr="00617BBC">
        <w:rPr>
          <w:rFonts w:ascii="Times New Roman" w:eastAsia="Times New Roman" w:hAnsi="Times New Roman" w:cs="Times New Roman"/>
          <w:sz w:val="18"/>
          <w:szCs w:val="18"/>
          <w:lang w:eastAsia="ru-RU"/>
        </w:rPr>
        <w:t xml:space="preserve"> имеет вид см. рис.. При разный частотах </w:t>
      </w:r>
      <w:r>
        <w:rPr>
          <w:rFonts w:ascii="Times New Roman" w:eastAsia="Times New Roman" w:hAnsi="Times New Roman" w:cs="Times New Roman"/>
          <w:noProof/>
          <w:sz w:val="18"/>
          <w:szCs w:val="18"/>
          <w:lang w:eastAsia="ru-RU"/>
        </w:rPr>
        <w:drawing>
          <wp:inline distT="0" distB="0" distL="0" distR="0">
            <wp:extent cx="600075" cy="247650"/>
            <wp:effectExtent l="19050" t="0" r="9525" b="0"/>
            <wp:docPr id="265" name="Рисунок 265" descr="http://koriolan404.narod.ru/fe3s/15.files/image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koriolan404.narod.ru/fe3s/15.files/image123.jpg"/>
                    <pic:cNvPicPr>
                      <a:picLocks noChangeAspect="1" noChangeArrowheads="1"/>
                    </pic:cNvPicPr>
                  </pic:nvPicPr>
                  <pic:blipFill>
                    <a:blip r:embed="rId39" cstate="print"/>
                    <a:srcRect/>
                    <a:stretch>
                      <a:fillRect/>
                    </a:stretch>
                  </pic:blipFill>
                  <pic:spPr bwMode="auto">
                    <a:xfrm>
                      <a:off x="0" y="0"/>
                      <a:ext cx="600075" cy="247650"/>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а в области больших частот</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(правые ветви кривых вдали от максимумов), зависимость </w:t>
      </w:r>
      <w:r>
        <w:rPr>
          <w:rFonts w:ascii="Times New Roman" w:eastAsia="Times New Roman" w:hAnsi="Times New Roman" w:cs="Times New Roman"/>
          <w:noProof/>
          <w:sz w:val="18"/>
          <w:szCs w:val="18"/>
          <w:lang w:eastAsia="ru-RU"/>
        </w:rPr>
        <w:drawing>
          <wp:inline distT="0" distB="0" distL="0" distR="0">
            <wp:extent cx="266700" cy="219075"/>
            <wp:effectExtent l="19050" t="0" r="0" b="0"/>
            <wp:docPr id="266" name="Рисунок 266" descr="http://koriolan404.narod.ru/fe3s/15.files/image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koriolan404.narod.ru/fe3s/15.files/image124.jpg"/>
                    <pic:cNvPicPr>
                      <a:picLocks noChangeAspect="1" noChangeArrowheads="1"/>
                    </pic:cNvPicPr>
                  </pic:nvPicPr>
                  <pic:blipFill>
                    <a:blip r:embed="rId40" cstate="print"/>
                    <a:srcRect/>
                    <a:stretch>
                      <a:fillRect/>
                    </a:stretch>
                  </pic:blipFill>
                  <pic:spPr bwMode="auto">
                    <a:xfrm>
                      <a:off x="0" y="0"/>
                      <a:ext cx="266700" cy="21907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от частоты имеет вид</w:t>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где a1 -- постоянная величина. </w:t>
      </w:r>
      <w:r>
        <w:rPr>
          <w:rFonts w:ascii="Times New Roman" w:eastAsia="Times New Roman" w:hAnsi="Times New Roman" w:cs="Times New Roman"/>
          <w:noProof/>
          <w:sz w:val="18"/>
          <w:szCs w:val="18"/>
          <w:lang w:eastAsia="ru-RU"/>
        </w:rPr>
        <w:drawing>
          <wp:inline distT="0" distB="0" distL="0" distR="0">
            <wp:extent cx="923925" cy="238125"/>
            <wp:effectExtent l="19050" t="0" r="9525" b="0"/>
            <wp:docPr id="267" name="Рисунок 267" descr="http://koriolan404.narod.ru/fe3s/15.files/image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koriolan404.narod.ru/fe3s/15.files/image125.jpg"/>
                    <pic:cNvPicPr>
                      <a:picLocks noChangeAspect="1" noChangeArrowheads="1"/>
                    </pic:cNvPicPr>
                  </pic:nvPicPr>
                  <pic:blipFill>
                    <a:blip r:embed="rId41" cstate="print"/>
                    <a:srcRect/>
                    <a:stretch>
                      <a:fillRect/>
                    </a:stretch>
                  </pic:blipFill>
                  <pic:spPr bwMode="auto">
                    <a:xfrm>
                      <a:off x="0" y="0"/>
                      <a:ext cx="923925" cy="238125"/>
                    </a:xfrm>
                    <a:prstGeom prst="rect">
                      <a:avLst/>
                    </a:prstGeom>
                    <a:noFill/>
                    <a:ln w="9525">
                      <a:noFill/>
                      <a:miter lim="800000"/>
                      <a:headEnd/>
                      <a:tailEnd/>
                    </a:ln>
                  </pic:spPr>
                </pic:pic>
              </a:graphicData>
            </a:graphic>
          </wp:inline>
        </w:drawing>
      </w:r>
    </w:p>
    <w:p w:rsidR="00617BBC" w:rsidRPr="00617BBC"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xml:space="preserve">Существование на каждой кривой более или менее ярко выраженного максимума свидетельствует о том, что энергия излучения </w:t>
      </w:r>
      <w:proofErr w:type="gramStart"/>
      <w:r w:rsidRPr="00617BBC">
        <w:rPr>
          <w:rFonts w:ascii="Times New Roman" w:eastAsia="Times New Roman" w:hAnsi="Times New Roman" w:cs="Times New Roman"/>
          <w:sz w:val="18"/>
          <w:szCs w:val="18"/>
          <w:lang w:eastAsia="ru-RU"/>
        </w:rPr>
        <w:t>ЧТ</w:t>
      </w:r>
      <w:proofErr w:type="gramEnd"/>
      <w:r w:rsidRPr="00617BBC">
        <w:rPr>
          <w:rFonts w:ascii="Times New Roman" w:eastAsia="Times New Roman" w:hAnsi="Times New Roman" w:cs="Times New Roman"/>
          <w:sz w:val="18"/>
          <w:szCs w:val="18"/>
          <w:lang w:eastAsia="ru-RU"/>
        </w:rPr>
        <w:t xml:space="preserve"> распределена по спектру неравномерно: черное тело почти не излучает энергии в области очень малых и очень больших частот. По мере повышения</w:t>
      </w:r>
      <w:r>
        <w:rPr>
          <w:rFonts w:ascii="Times New Roman" w:eastAsia="Times New Roman" w:hAnsi="Times New Roman" w:cs="Times New Roman"/>
          <w:sz w:val="18"/>
          <w:szCs w:val="18"/>
          <w:lang w:eastAsia="ru-RU"/>
        </w:rPr>
        <w:t xml:space="preserve"> </w:t>
      </w:r>
      <w:r w:rsidRPr="00617BBC">
        <w:rPr>
          <w:rFonts w:ascii="Times New Roman" w:eastAsia="Times New Roman" w:hAnsi="Times New Roman" w:cs="Times New Roman"/>
          <w:sz w:val="18"/>
          <w:szCs w:val="18"/>
          <w:lang w:eastAsia="ru-RU"/>
        </w:rPr>
        <w:t xml:space="preserve">температуры тела максимум </w:t>
      </w:r>
      <w:r>
        <w:rPr>
          <w:rFonts w:ascii="Times New Roman" w:eastAsia="Times New Roman" w:hAnsi="Times New Roman" w:cs="Times New Roman"/>
          <w:noProof/>
          <w:sz w:val="18"/>
          <w:szCs w:val="18"/>
          <w:lang w:eastAsia="ru-RU"/>
        </w:rPr>
        <w:drawing>
          <wp:inline distT="0" distB="0" distL="0" distR="0">
            <wp:extent cx="333375" cy="276225"/>
            <wp:effectExtent l="19050" t="0" r="9525" b="0"/>
            <wp:docPr id="268" name="Рисунок 268" descr="http://koriolan404.narod.ru/fe3s/15.files/image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koriolan404.narod.ru/fe3s/15.files/image126.jpg"/>
                    <pic:cNvPicPr>
                      <a:picLocks noChangeAspect="1" noChangeArrowheads="1"/>
                    </pic:cNvPicPr>
                  </pic:nvPicPr>
                  <pic:blipFill>
                    <a:blip r:embed="rId42" cstate="print"/>
                    <a:srcRect/>
                    <a:stretch>
                      <a:fillRect/>
                    </a:stretch>
                  </pic:blipFill>
                  <pic:spPr bwMode="auto">
                    <a:xfrm>
                      <a:off x="0" y="0"/>
                      <a:ext cx="333375" cy="27622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смещается в</w:t>
      </w:r>
      <w:r>
        <w:rPr>
          <w:rFonts w:ascii="Times New Roman" w:eastAsia="Times New Roman" w:hAnsi="Times New Roman" w:cs="Times New Roman"/>
          <w:sz w:val="18"/>
          <w:szCs w:val="18"/>
          <w:lang w:eastAsia="ru-RU"/>
        </w:rPr>
        <w:t xml:space="preserve"> </w:t>
      </w:r>
      <w:r w:rsidRPr="00617BBC">
        <w:rPr>
          <w:rFonts w:ascii="Times New Roman" w:eastAsia="Times New Roman" w:hAnsi="Times New Roman" w:cs="Times New Roman"/>
          <w:sz w:val="18"/>
          <w:szCs w:val="18"/>
          <w:lang w:eastAsia="ru-RU"/>
        </w:rPr>
        <w:t>область больших частот. Площадь, ограниченная</w:t>
      </w:r>
      <w:r>
        <w:rPr>
          <w:rFonts w:ascii="Times New Roman" w:eastAsia="Times New Roman" w:hAnsi="Times New Roman" w:cs="Times New Roman"/>
          <w:sz w:val="18"/>
          <w:szCs w:val="18"/>
          <w:lang w:eastAsia="ru-RU"/>
        </w:rPr>
        <w:t xml:space="preserve"> </w:t>
      </w:r>
      <w:r w:rsidRPr="00617BBC">
        <w:rPr>
          <w:rFonts w:ascii="Times New Roman" w:eastAsia="Times New Roman" w:hAnsi="Times New Roman" w:cs="Times New Roman"/>
          <w:sz w:val="18"/>
          <w:szCs w:val="18"/>
          <w:lang w:eastAsia="ru-RU"/>
        </w:rPr>
        <w:t xml:space="preserve">кривой </w:t>
      </w:r>
      <w:r>
        <w:rPr>
          <w:rFonts w:ascii="Times New Roman" w:eastAsia="Times New Roman" w:hAnsi="Times New Roman" w:cs="Times New Roman"/>
          <w:noProof/>
          <w:sz w:val="18"/>
          <w:szCs w:val="18"/>
          <w:lang w:eastAsia="ru-RU"/>
        </w:rPr>
        <w:drawing>
          <wp:inline distT="0" distB="0" distL="0" distR="0">
            <wp:extent cx="304800" cy="257175"/>
            <wp:effectExtent l="19050" t="0" r="0" b="0"/>
            <wp:docPr id="269" name="Рисунок 269" descr="http://koriolan404.narod.ru/fe3s/15.files/image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koriolan404.narod.ru/fe3s/15.files/image127.jpg"/>
                    <pic:cNvPicPr>
                      <a:picLocks noChangeAspect="1" noChangeArrowheads="1"/>
                    </pic:cNvPicPr>
                  </pic:nvPicPr>
                  <pic:blipFill>
                    <a:blip r:embed="rId43" cstate="print"/>
                    <a:srcRect/>
                    <a:stretch>
                      <a:fillRect/>
                    </a:stretch>
                  </pic:blipFill>
                  <pic:spPr bwMode="auto">
                    <a:xfrm>
                      <a:off x="0" y="0"/>
                      <a:ext cx="304800" cy="257175"/>
                    </a:xfrm>
                    <a:prstGeom prst="rect">
                      <a:avLst/>
                    </a:prstGeom>
                    <a:noFill/>
                    <a:ln w="9525">
                      <a:noFill/>
                      <a:miter lim="800000"/>
                      <a:headEnd/>
                      <a:tailEnd/>
                    </a:ln>
                  </pic:spPr>
                </pic:pic>
              </a:graphicData>
            </a:graphic>
          </wp:inline>
        </w:drawing>
      </w:r>
      <w:r w:rsidRPr="00617BBC">
        <w:rPr>
          <w:rFonts w:ascii="Times New Roman" w:eastAsia="Times New Roman" w:hAnsi="Times New Roman" w:cs="Times New Roman"/>
          <w:sz w:val="18"/>
          <w:szCs w:val="18"/>
          <w:lang w:eastAsia="ru-RU"/>
        </w:rPr>
        <w:t>и осью абсцисс, пропорциональна</w:t>
      </w:r>
      <w:r>
        <w:rPr>
          <w:rFonts w:ascii="Times New Roman" w:eastAsia="Times New Roman" w:hAnsi="Times New Roman" w:cs="Times New Roman"/>
          <w:sz w:val="18"/>
          <w:szCs w:val="18"/>
          <w:lang w:eastAsia="ru-RU"/>
        </w:rPr>
        <w:t xml:space="preserve"> </w:t>
      </w:r>
      <w:r w:rsidRPr="00617BBC">
        <w:rPr>
          <w:rFonts w:ascii="Times New Roman" w:eastAsia="Times New Roman" w:hAnsi="Times New Roman" w:cs="Times New Roman"/>
          <w:sz w:val="18"/>
          <w:szCs w:val="18"/>
          <w:lang w:eastAsia="ru-RU"/>
        </w:rPr>
        <w:t>энергетической светимости ЧТ. Поэтому в соответствии с законом Стефана Больцмана она</w:t>
      </w:r>
      <w:r>
        <w:rPr>
          <w:rFonts w:ascii="Times New Roman" w:eastAsia="Times New Roman" w:hAnsi="Times New Roman" w:cs="Times New Roman"/>
          <w:sz w:val="18"/>
          <w:szCs w:val="18"/>
          <w:lang w:eastAsia="ru-RU"/>
        </w:rPr>
        <w:t xml:space="preserve"> в</w:t>
      </w:r>
      <w:r w:rsidRPr="00617BBC">
        <w:rPr>
          <w:rFonts w:ascii="Times New Roman" w:eastAsia="Times New Roman" w:hAnsi="Times New Roman" w:cs="Times New Roman"/>
          <w:sz w:val="18"/>
          <w:szCs w:val="18"/>
          <w:lang w:eastAsia="ru-RU"/>
        </w:rPr>
        <w:t>озрастает пропорционально T</w:t>
      </w:r>
      <w:r w:rsidRPr="00617BBC">
        <w:rPr>
          <w:rFonts w:ascii="Times New Roman" w:eastAsia="Times New Roman" w:hAnsi="Times New Roman" w:cs="Times New Roman"/>
          <w:sz w:val="18"/>
          <w:szCs w:val="18"/>
          <w:vertAlign w:val="superscript"/>
          <w:lang w:eastAsia="ru-RU"/>
        </w:rPr>
        <w:t>4</w:t>
      </w:r>
      <w:r w:rsidRPr="00617BBC">
        <w:rPr>
          <w:rFonts w:ascii="Times New Roman" w:eastAsia="Times New Roman" w:hAnsi="Times New Roman" w:cs="Times New Roman"/>
          <w:sz w:val="18"/>
          <w:szCs w:val="18"/>
          <w:lang w:eastAsia="ru-RU"/>
        </w:rPr>
        <w:t xml:space="preserve"> .</w:t>
      </w:r>
    </w:p>
    <w:p w:rsidR="00200F8E" w:rsidRPr="00D03D48" w:rsidRDefault="00617BBC" w:rsidP="00D03D48">
      <w:pPr>
        <w:spacing w:after="0" w:line="240" w:lineRule="auto"/>
        <w:rPr>
          <w:rFonts w:ascii="Times New Roman" w:eastAsia="Times New Roman" w:hAnsi="Times New Roman" w:cs="Times New Roman"/>
          <w:sz w:val="24"/>
          <w:szCs w:val="24"/>
          <w:lang w:eastAsia="ru-RU"/>
        </w:rPr>
      </w:pPr>
      <w:r w:rsidRPr="00617BBC">
        <w:rPr>
          <w:rFonts w:ascii="Times New Roman" w:eastAsia="Times New Roman" w:hAnsi="Times New Roman" w:cs="Times New Roman"/>
          <w:sz w:val="18"/>
          <w:szCs w:val="18"/>
          <w:lang w:eastAsia="ru-RU"/>
        </w:rPr>
        <w:t> </w:t>
      </w:r>
    </w:p>
    <w:sectPr w:rsidR="00200F8E" w:rsidRPr="00D03D48" w:rsidSect="00AE41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17BBC"/>
    <w:rsid w:val="00617BBC"/>
    <w:rsid w:val="009216CE"/>
    <w:rsid w:val="00AE41C6"/>
    <w:rsid w:val="00D03D48"/>
    <w:rsid w:val="00DD3D04"/>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1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7B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7B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4151069">
      <w:marLeft w:val="0"/>
      <w:marRight w:val="0"/>
      <w:marTop w:val="0"/>
      <w:marBottom w:val="0"/>
      <w:divBdr>
        <w:top w:val="none" w:sz="0" w:space="0" w:color="auto"/>
        <w:left w:val="none" w:sz="0" w:space="0" w:color="auto"/>
        <w:bottom w:val="none" w:sz="0" w:space="0" w:color="auto"/>
        <w:right w:val="none" w:sz="0" w:space="0" w:color="auto"/>
      </w:divBdr>
      <w:divsChild>
        <w:div w:id="1334338132">
          <w:marLeft w:val="0"/>
          <w:marRight w:val="0"/>
          <w:marTop w:val="0"/>
          <w:marBottom w:val="0"/>
          <w:divBdr>
            <w:top w:val="none" w:sz="0" w:space="0" w:color="auto"/>
            <w:left w:val="none" w:sz="0" w:space="0" w:color="auto"/>
            <w:bottom w:val="none" w:sz="0" w:space="0" w:color="auto"/>
            <w:right w:val="none" w:sz="0" w:space="0" w:color="auto"/>
          </w:divBdr>
        </w:div>
      </w:divsChild>
    </w:div>
    <w:div w:id="1775510896">
      <w:marLeft w:val="0"/>
      <w:marRight w:val="0"/>
      <w:marTop w:val="0"/>
      <w:marBottom w:val="0"/>
      <w:divBdr>
        <w:top w:val="none" w:sz="0" w:space="0" w:color="auto"/>
        <w:left w:val="none" w:sz="0" w:space="0" w:color="auto"/>
        <w:bottom w:val="none" w:sz="0" w:space="0" w:color="auto"/>
        <w:right w:val="none" w:sz="0" w:space="0" w:color="auto"/>
      </w:divBdr>
      <w:divsChild>
        <w:div w:id="11111708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jpeg"/><Relationship Id="rId7" Type="http://schemas.openxmlformats.org/officeDocument/2006/relationships/image" Target="media/image4.jpeg"/><Relationship Id="rId12" Type="http://schemas.openxmlformats.org/officeDocument/2006/relationships/image" Target="media/image9.gif"/><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41" Type="http://schemas.openxmlformats.org/officeDocument/2006/relationships/image" Target="media/image38.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1502</Words>
  <Characters>8567</Characters>
  <Application>Microsoft Office Word</Application>
  <DocSecurity>0</DocSecurity>
  <Lines>71</Lines>
  <Paragraphs>20</Paragraphs>
  <ScaleCrop>false</ScaleCrop>
  <Company/>
  <LinksUpToDate>false</LinksUpToDate>
  <CharactersWithSpaces>10049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5</cp:revision>
  <dcterms:created xsi:type="dcterms:W3CDTF">2011-01-28T08:29:00Z</dcterms:created>
  <dcterms:modified xsi:type="dcterms:W3CDTF">2011-01-28T08:48:00Z</dcterms:modified>
</cp:coreProperties>
</file>