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785"/>
        <w:gridCol w:w="4786"/>
      </w:tblGrid>
      <w:tr w:rsidR="0042656E" w:rsidTr="00363DED">
        <w:trPr>
          <w:trHeight w:val="4742"/>
        </w:trPr>
        <w:tc>
          <w:tcPr>
            <w:tcW w:w="4785" w:type="dxa"/>
          </w:tcPr>
          <w:p w:rsidR="0042656E" w:rsidRPr="004B508B" w:rsidRDefault="0042656E" w:rsidP="0042656E">
            <w:pPr>
              <w:pStyle w:val="Default"/>
              <w:rPr>
                <w:rFonts w:asciiTheme="minorHAnsi" w:hAnsiTheme="minorHAnsi"/>
                <w:sz w:val="18"/>
                <w:szCs w:val="18"/>
              </w:rPr>
            </w:pPr>
            <w:r w:rsidRPr="004B508B">
              <w:rPr>
                <w:rFonts w:asciiTheme="minorHAnsi" w:hAnsiTheme="minorHAnsi"/>
                <w:sz w:val="18"/>
                <w:szCs w:val="18"/>
              </w:rPr>
              <w:t xml:space="preserve">1. </w:t>
            </w:r>
          </w:p>
          <w:p w:rsidR="0042656E" w:rsidRPr="00B24C94" w:rsidRDefault="0042656E" w:rsidP="0042656E">
            <w:pPr>
              <w:pStyle w:val="Default"/>
              <w:rPr>
                <w:rFonts w:asciiTheme="minorHAnsi" w:hAnsiTheme="minorHAnsi"/>
                <w:b/>
                <w:sz w:val="12"/>
                <w:szCs w:val="12"/>
              </w:rPr>
            </w:pPr>
            <w:r w:rsidRPr="00B24C94">
              <w:rPr>
                <w:rFonts w:asciiTheme="minorHAnsi" w:hAnsiTheme="minorHAnsi"/>
                <w:b/>
                <w:sz w:val="12"/>
                <w:szCs w:val="12"/>
              </w:rPr>
              <w:t xml:space="preserve">Закон Кулона. Напряженность электрического поля. Принцип суперпозиции. Теорема Гаусса для электрического поля в вакууме и ее применение к расчету полей заряженной плоскости, цилиндра, шара. </w:t>
            </w:r>
          </w:p>
          <w:p w:rsidR="0042656E" w:rsidRDefault="0042656E" w:rsidP="0042656E">
            <w:pPr>
              <w:rPr>
                <w:rFonts w:cstheme="minorHAnsi"/>
                <w:sz w:val="12"/>
                <w:szCs w:val="12"/>
              </w:rPr>
            </w:pPr>
            <w:r>
              <w:rPr>
                <w:rFonts w:cstheme="minorHAnsi"/>
                <w:i/>
                <w:sz w:val="12"/>
                <w:szCs w:val="12"/>
              </w:rPr>
              <w:t>1)</w:t>
            </w:r>
            <w:r w:rsidRPr="00D7477F">
              <w:rPr>
                <w:rFonts w:cstheme="minorHAnsi"/>
                <w:sz w:val="12"/>
                <w:szCs w:val="12"/>
              </w:rPr>
              <w:t>Закон Кулона</w:t>
            </w:r>
            <w:r w:rsidRPr="00DF7295">
              <w:rPr>
                <w:rFonts w:cstheme="minorHAnsi"/>
                <w:sz w:val="12"/>
                <w:szCs w:val="12"/>
              </w:rPr>
              <w:t>:</w:t>
            </w:r>
            <w:r>
              <w:rPr>
                <w:rFonts w:cstheme="minorHAnsi"/>
                <w:sz w:val="12"/>
                <w:szCs w:val="12"/>
              </w:rPr>
              <w:t xml:space="preserve"> </w:t>
            </w:r>
            <w:r w:rsidRPr="00DF7295">
              <w:rPr>
                <w:rFonts w:cstheme="minorHAnsi"/>
                <w:sz w:val="12"/>
                <w:szCs w:val="12"/>
              </w:rPr>
              <w:t xml:space="preserve">сила взаимодействия </w:t>
            </w:r>
            <w:r w:rsidRPr="00DF7295">
              <w:rPr>
                <w:rFonts w:cstheme="minorHAnsi"/>
                <w:sz w:val="12"/>
                <w:szCs w:val="12"/>
                <w:lang w:val="en-US"/>
              </w:rPr>
              <w:t>F</w:t>
            </w:r>
            <w:r w:rsidRPr="00DF7295">
              <w:rPr>
                <w:rFonts w:cstheme="minorHAnsi"/>
                <w:sz w:val="12"/>
                <w:szCs w:val="12"/>
              </w:rPr>
              <w:t xml:space="preserve"> между двумя неподвижными точечными зарядами, находящимися в вакууме, пропорциональна зарядам </w:t>
            </w:r>
            <w:r w:rsidRPr="00DF7295">
              <w:rPr>
                <w:rFonts w:cstheme="minorHAnsi"/>
                <w:sz w:val="12"/>
                <w:szCs w:val="12"/>
                <w:lang w:val="en-US"/>
              </w:rPr>
              <w:t>Q</w:t>
            </w:r>
            <w:r w:rsidRPr="00DF7295">
              <w:rPr>
                <w:rFonts w:cstheme="minorHAnsi"/>
                <w:sz w:val="12"/>
                <w:szCs w:val="12"/>
                <w:vertAlign w:val="subscript"/>
              </w:rPr>
              <w:t xml:space="preserve">1 </w:t>
            </w:r>
            <w:r w:rsidRPr="00DF7295">
              <w:rPr>
                <w:rFonts w:cstheme="minorHAnsi"/>
                <w:sz w:val="12"/>
                <w:szCs w:val="12"/>
              </w:rPr>
              <w:t xml:space="preserve">и </w:t>
            </w:r>
            <w:r w:rsidRPr="00DF7295">
              <w:rPr>
                <w:rFonts w:cstheme="minorHAnsi"/>
                <w:sz w:val="12"/>
                <w:szCs w:val="12"/>
                <w:lang w:val="en-US"/>
              </w:rPr>
              <w:t>Q</w:t>
            </w:r>
            <w:r w:rsidRPr="00DF7295">
              <w:rPr>
                <w:rFonts w:cstheme="minorHAnsi"/>
                <w:sz w:val="12"/>
                <w:szCs w:val="12"/>
                <w:vertAlign w:val="subscript"/>
              </w:rPr>
              <w:t xml:space="preserve">2 </w:t>
            </w:r>
            <w:r w:rsidRPr="00DF7295">
              <w:rPr>
                <w:rFonts w:cstheme="minorHAnsi"/>
                <w:sz w:val="12"/>
                <w:szCs w:val="12"/>
              </w:rPr>
              <w:t>и обратно пропорциональна квадрату расстояния между ними</w:t>
            </w:r>
          </w:p>
          <w:p w:rsidR="0042656E" w:rsidRDefault="0042656E" w:rsidP="0042656E">
            <w:pPr>
              <w:jc w:val="center"/>
              <w:rPr>
                <w:rFonts w:cstheme="minorHAnsi"/>
                <w:sz w:val="12"/>
                <w:szCs w:val="12"/>
              </w:rPr>
            </w:pPr>
            <w:r w:rsidRPr="00DF7295">
              <w:rPr>
                <w:rFonts w:cstheme="minorHAnsi"/>
                <w:sz w:val="12"/>
                <w:szCs w:val="12"/>
                <w:lang w:val="en-US"/>
              </w:rPr>
              <w:t>F</w:t>
            </w:r>
            <w:r w:rsidRPr="00DF7295">
              <w:rPr>
                <w:rFonts w:cstheme="minorHAnsi"/>
                <w:sz w:val="12"/>
                <w:szCs w:val="12"/>
              </w:rPr>
              <w:t>=</w:t>
            </w:r>
            <m:oMath>
              <m:r>
                <w:rPr>
                  <w:rFonts w:ascii="Cambria Math" w:hAnsi="Cambria Math" w:cstheme="minorHAnsi"/>
                  <w:sz w:val="12"/>
                  <w:szCs w:val="12"/>
                </w:rPr>
                <m:t>k</m:t>
              </m:r>
              <m:f>
                <m:fPr>
                  <m:ctrlPr>
                    <w:rPr>
                      <w:rFonts w:ascii="Cambria Math" w:hAnsi="Cambria Math" w:cstheme="minorHAnsi"/>
                      <w:i/>
                      <w:sz w:val="12"/>
                      <w:szCs w:val="12"/>
                    </w:rPr>
                  </m:ctrlPr>
                </m:fPr>
                <m:num>
                  <m:r>
                    <w:rPr>
                      <w:rFonts w:ascii="Cambria Math" w:cstheme="minorHAnsi"/>
                      <w:sz w:val="12"/>
                      <w:szCs w:val="12"/>
                    </w:rPr>
                    <m:t>|</m:t>
                  </m:r>
                  <m:sSub>
                    <m:sSubPr>
                      <m:ctrlPr>
                        <w:rPr>
                          <w:rFonts w:ascii="Cambria Math" w:hAnsi="Cambria Math" w:cstheme="minorHAnsi"/>
                          <w:i/>
                          <w:sz w:val="12"/>
                          <w:szCs w:val="12"/>
                        </w:rPr>
                      </m:ctrlPr>
                    </m:sSubPr>
                    <m:e>
                      <m:r>
                        <w:rPr>
                          <w:rFonts w:ascii="Cambria Math" w:hAnsi="Cambria Math" w:cstheme="minorHAnsi"/>
                          <w:sz w:val="12"/>
                          <w:szCs w:val="12"/>
                        </w:rPr>
                        <m:t>Q</m:t>
                      </m:r>
                    </m:e>
                    <m:sub>
                      <m:r>
                        <w:rPr>
                          <w:rFonts w:ascii="Cambria Math" w:cstheme="minorHAnsi"/>
                          <w:sz w:val="12"/>
                          <w:szCs w:val="12"/>
                        </w:rPr>
                        <m:t>1</m:t>
                      </m:r>
                    </m:sub>
                  </m:sSub>
                  <m:r>
                    <w:rPr>
                      <w:rFonts w:ascii="Cambria Math" w:cstheme="minorHAnsi"/>
                      <w:sz w:val="12"/>
                      <w:szCs w:val="12"/>
                    </w:rPr>
                    <m:t xml:space="preserve"> </m:t>
                  </m:r>
                  <m:sSub>
                    <m:sSubPr>
                      <m:ctrlPr>
                        <w:rPr>
                          <w:rFonts w:ascii="Cambria Math" w:hAnsi="Cambria Math" w:cstheme="minorHAnsi"/>
                          <w:i/>
                          <w:sz w:val="12"/>
                          <w:szCs w:val="12"/>
                        </w:rPr>
                      </m:ctrlPr>
                    </m:sSubPr>
                    <m:e>
                      <m:r>
                        <w:rPr>
                          <w:rFonts w:ascii="Cambria Math" w:hAnsi="Cambria Math" w:cstheme="minorHAnsi"/>
                          <w:sz w:val="12"/>
                          <w:szCs w:val="12"/>
                        </w:rPr>
                        <m:t>Q</m:t>
                      </m:r>
                    </m:e>
                    <m:sub>
                      <m:r>
                        <w:rPr>
                          <w:rFonts w:ascii="Cambria Math" w:cstheme="minorHAnsi"/>
                          <w:sz w:val="12"/>
                          <w:szCs w:val="12"/>
                        </w:rPr>
                        <m:t>2</m:t>
                      </m:r>
                    </m:sub>
                  </m:sSub>
                  <m:r>
                    <w:rPr>
                      <w:rFonts w:ascii="Cambria Math" w:cstheme="minorHAnsi"/>
                      <w:sz w:val="12"/>
                      <w:szCs w:val="12"/>
                    </w:rPr>
                    <m:t>|</m:t>
                  </m:r>
                </m:num>
                <m:den>
                  <m:sSup>
                    <m:sSupPr>
                      <m:ctrlPr>
                        <w:rPr>
                          <w:rFonts w:ascii="Cambria Math" w:hAnsi="Cambria Math" w:cstheme="minorHAnsi"/>
                          <w:i/>
                          <w:sz w:val="12"/>
                          <w:szCs w:val="12"/>
                        </w:rPr>
                      </m:ctrlPr>
                    </m:sSupPr>
                    <m:e>
                      <m:r>
                        <w:rPr>
                          <w:rFonts w:ascii="Cambria Math" w:hAnsi="Cambria Math" w:cstheme="minorHAnsi"/>
                          <w:sz w:val="12"/>
                          <w:szCs w:val="12"/>
                        </w:rPr>
                        <m:t>r</m:t>
                      </m:r>
                    </m:e>
                    <m:sup>
                      <m:r>
                        <w:rPr>
                          <w:rFonts w:ascii="Cambria Math" w:cstheme="minorHAnsi"/>
                          <w:sz w:val="12"/>
                          <w:szCs w:val="12"/>
                        </w:rPr>
                        <m:t>2</m:t>
                      </m:r>
                    </m:sup>
                  </m:sSup>
                </m:den>
              </m:f>
            </m:oMath>
            <w:r w:rsidRPr="00DF7295">
              <w:rPr>
                <w:rFonts w:eastAsiaTheme="minorEastAsia" w:cstheme="minorHAnsi"/>
                <w:sz w:val="12"/>
                <w:szCs w:val="12"/>
              </w:rPr>
              <w:t xml:space="preserve"> </w:t>
            </w:r>
            <w:r w:rsidRPr="00DF7295">
              <w:rPr>
                <w:rFonts w:cstheme="minorHAnsi"/>
                <w:sz w:val="12"/>
                <w:szCs w:val="12"/>
              </w:rPr>
              <w:t>.</w:t>
            </w:r>
          </w:p>
          <w:p w:rsidR="0042656E" w:rsidRPr="00D7477F" w:rsidRDefault="0042656E" w:rsidP="0042656E">
            <w:pPr>
              <w:rPr>
                <w:rFonts w:eastAsiaTheme="minorEastAsia" w:cstheme="minorHAnsi"/>
                <w:sz w:val="12"/>
                <w:szCs w:val="12"/>
              </w:rPr>
            </w:pPr>
            <w:r w:rsidRPr="00DF7295">
              <w:rPr>
                <w:rFonts w:cstheme="minorHAnsi"/>
                <w:sz w:val="12"/>
                <w:szCs w:val="12"/>
              </w:rPr>
              <w:t xml:space="preserve"> Сила </w:t>
            </w:r>
            <w:r w:rsidRPr="00DF7295">
              <w:rPr>
                <w:rFonts w:cstheme="minorHAnsi"/>
                <w:sz w:val="12"/>
                <w:szCs w:val="12"/>
                <w:lang w:val="en-US"/>
              </w:rPr>
              <w:t>F</w:t>
            </w:r>
            <w:r w:rsidRPr="00DF7295">
              <w:rPr>
                <w:rFonts w:cstheme="minorHAnsi"/>
                <w:sz w:val="12"/>
                <w:szCs w:val="12"/>
              </w:rPr>
              <w:t xml:space="preserve"> направлена </w:t>
            </w:r>
            <w:proofErr w:type="gramStart"/>
            <w:r w:rsidRPr="00DF7295">
              <w:rPr>
                <w:rFonts w:cstheme="minorHAnsi"/>
                <w:sz w:val="12"/>
                <w:szCs w:val="12"/>
              </w:rPr>
              <w:t>по</w:t>
            </w:r>
            <w:proofErr w:type="gramEnd"/>
            <w:r w:rsidRPr="00DF7295">
              <w:rPr>
                <w:rFonts w:cstheme="minorHAnsi"/>
                <w:sz w:val="12"/>
                <w:szCs w:val="12"/>
              </w:rPr>
              <w:t xml:space="preserve"> </w:t>
            </w:r>
            <w:proofErr w:type="gramStart"/>
            <w:r w:rsidRPr="00DF7295">
              <w:rPr>
                <w:rFonts w:cstheme="minorHAnsi"/>
                <w:sz w:val="12"/>
                <w:szCs w:val="12"/>
              </w:rPr>
              <w:t>прямой</w:t>
            </w:r>
            <w:proofErr w:type="gramEnd"/>
            <w:r w:rsidRPr="00DF7295">
              <w:rPr>
                <w:rFonts w:cstheme="minorHAnsi"/>
                <w:sz w:val="12"/>
                <w:szCs w:val="12"/>
              </w:rPr>
              <w:t>, соединяющей взаимодействующие заряды, т.е. является центральной, и соответствует притяжению (</w:t>
            </w:r>
            <w:r w:rsidRPr="00DF7295">
              <w:rPr>
                <w:rFonts w:cstheme="minorHAnsi"/>
                <w:sz w:val="12"/>
                <w:szCs w:val="12"/>
                <w:lang w:val="en-US"/>
              </w:rPr>
              <w:t>F</w:t>
            </w:r>
            <w:r w:rsidRPr="00DF7295">
              <w:rPr>
                <w:rFonts w:cstheme="minorHAnsi"/>
                <w:sz w:val="12"/>
                <w:szCs w:val="12"/>
              </w:rPr>
              <w:t>&lt;0) в случае разноименных зарядов и отталкиванию (</w:t>
            </w:r>
            <w:r w:rsidRPr="00DF7295">
              <w:rPr>
                <w:rFonts w:cstheme="minorHAnsi"/>
                <w:sz w:val="12"/>
                <w:szCs w:val="12"/>
                <w:lang w:val="en-US"/>
              </w:rPr>
              <w:t>F</w:t>
            </w:r>
            <w:r w:rsidRPr="00DF7295">
              <w:rPr>
                <w:rFonts w:cstheme="minorHAnsi"/>
                <w:sz w:val="12"/>
                <w:szCs w:val="12"/>
              </w:rPr>
              <w:t>&gt;0) в случае одноименных зарядов. Эта сила называется кулоновской силой. В векторной форме закон Кулона имеет вид</w:t>
            </w:r>
          </w:p>
          <w:p w:rsidR="0042656E" w:rsidRDefault="005A39AE" w:rsidP="0042656E">
            <w:pPr>
              <w:jc w:val="center"/>
              <w:rPr>
                <w:rFonts w:cstheme="minorHAnsi"/>
                <w:sz w:val="12"/>
                <w:szCs w:val="12"/>
              </w:rPr>
            </w:pPr>
            <m:oMath>
              <m:acc>
                <m:accPr>
                  <m:chr m:val="⃗"/>
                  <m:ctrlPr>
                    <w:rPr>
                      <w:rFonts w:ascii="Cambria Math" w:hAnsi="Cambria Math" w:cstheme="minorHAnsi"/>
                      <w:i/>
                      <w:sz w:val="12"/>
                      <w:szCs w:val="12"/>
                    </w:rPr>
                  </m:ctrlPr>
                </m:accPr>
                <m:e>
                  <m:r>
                    <w:rPr>
                      <w:rFonts w:ascii="Cambria Math" w:cstheme="minorHAnsi"/>
                      <w:sz w:val="12"/>
                      <w:szCs w:val="12"/>
                    </w:rPr>
                    <m:t xml:space="preserve"> </m:t>
                  </m:r>
                  <m:r>
                    <w:rPr>
                      <w:rFonts w:ascii="Cambria Math" w:hAnsi="Cambria Math" w:cstheme="minorHAnsi"/>
                      <w:sz w:val="12"/>
                      <w:szCs w:val="12"/>
                    </w:rPr>
                    <m:t>F</m:t>
                  </m:r>
                </m:e>
              </m:acc>
            </m:oMath>
            <w:r w:rsidR="0042656E" w:rsidRPr="00DF7295">
              <w:rPr>
                <w:rFonts w:cstheme="minorHAnsi"/>
                <w:sz w:val="12"/>
                <w:szCs w:val="12"/>
                <w:vertAlign w:val="subscript"/>
              </w:rPr>
              <w:t>12</w:t>
            </w:r>
            <w:r w:rsidR="0042656E" w:rsidRPr="00DF7295">
              <w:rPr>
                <w:rFonts w:cstheme="minorHAnsi"/>
                <w:sz w:val="12"/>
                <w:szCs w:val="12"/>
              </w:rPr>
              <w:t>=</w:t>
            </w:r>
            <w:r w:rsidR="0042656E" w:rsidRPr="00DF7295">
              <w:rPr>
                <w:rFonts w:cstheme="minorHAnsi"/>
                <w:sz w:val="12"/>
                <w:szCs w:val="12"/>
                <w:lang w:val="en-US"/>
              </w:rPr>
              <w:t>k</w:t>
            </w:r>
            <m:oMath>
              <m:f>
                <m:fPr>
                  <m:ctrlPr>
                    <w:rPr>
                      <w:rFonts w:ascii="Cambria Math" w:hAnsi="Cambria Math" w:cstheme="minorHAnsi"/>
                      <w:i/>
                      <w:sz w:val="12"/>
                      <w:szCs w:val="12"/>
                      <w:lang w:val="en-US"/>
                    </w:rPr>
                  </m:ctrlPr>
                </m:fPr>
                <m:num>
                  <m:sSub>
                    <m:sSubPr>
                      <m:ctrlPr>
                        <w:rPr>
                          <w:rFonts w:ascii="Cambria Math" w:hAnsi="Cambria Math" w:cstheme="minorHAnsi"/>
                          <w:i/>
                          <w:sz w:val="12"/>
                          <w:szCs w:val="12"/>
                          <w:lang w:val="en-US"/>
                        </w:rPr>
                      </m:ctrlPr>
                    </m:sSubPr>
                    <m:e>
                      <m:r>
                        <w:rPr>
                          <w:rFonts w:ascii="Cambria Math" w:hAnsi="Cambria Math" w:cstheme="minorHAnsi"/>
                          <w:sz w:val="12"/>
                          <w:szCs w:val="12"/>
                          <w:lang w:val="en-US"/>
                        </w:rPr>
                        <m:t>Q</m:t>
                      </m:r>
                    </m:e>
                    <m:sub>
                      <m:r>
                        <w:rPr>
                          <w:rFonts w:ascii="Cambria Math" w:cstheme="minorHAnsi"/>
                          <w:sz w:val="12"/>
                          <w:szCs w:val="12"/>
                        </w:rPr>
                        <m:t>1</m:t>
                      </m:r>
                    </m:sub>
                  </m:sSub>
                  <m:sSub>
                    <m:sSubPr>
                      <m:ctrlPr>
                        <w:rPr>
                          <w:rFonts w:ascii="Cambria Math" w:hAnsi="Cambria Math" w:cstheme="minorHAnsi"/>
                          <w:i/>
                          <w:sz w:val="12"/>
                          <w:szCs w:val="12"/>
                          <w:lang w:val="en-US"/>
                        </w:rPr>
                      </m:ctrlPr>
                    </m:sSubPr>
                    <m:e>
                      <m:r>
                        <w:rPr>
                          <w:rFonts w:ascii="Cambria Math" w:hAnsi="Cambria Math" w:cstheme="minorHAnsi"/>
                          <w:sz w:val="12"/>
                          <w:szCs w:val="12"/>
                          <w:lang w:val="en-US"/>
                        </w:rPr>
                        <m:t>Q</m:t>
                      </m:r>
                    </m:e>
                    <m:sub>
                      <m:r>
                        <w:rPr>
                          <w:rFonts w:ascii="Cambria Math" w:cstheme="minorHAnsi"/>
                          <w:sz w:val="12"/>
                          <w:szCs w:val="12"/>
                        </w:rPr>
                        <m:t>2</m:t>
                      </m:r>
                    </m:sub>
                  </m:sSub>
                </m:num>
                <m:den>
                  <m:sSup>
                    <m:sSupPr>
                      <m:ctrlPr>
                        <w:rPr>
                          <w:rFonts w:ascii="Cambria Math" w:hAnsi="Cambria Math" w:cstheme="minorHAnsi"/>
                          <w:i/>
                          <w:sz w:val="12"/>
                          <w:szCs w:val="12"/>
                          <w:lang w:val="en-US"/>
                        </w:rPr>
                      </m:ctrlPr>
                    </m:sSupPr>
                    <m:e>
                      <m:r>
                        <w:rPr>
                          <w:rFonts w:ascii="Cambria Math" w:hAnsi="Cambria Math" w:cstheme="minorHAnsi"/>
                          <w:sz w:val="12"/>
                          <w:szCs w:val="12"/>
                          <w:lang w:val="en-US"/>
                        </w:rPr>
                        <m:t>r</m:t>
                      </m:r>
                    </m:e>
                    <m:sup>
                      <m:r>
                        <w:rPr>
                          <w:rFonts w:ascii="Cambria Math" w:cstheme="minorHAnsi"/>
                          <w:sz w:val="12"/>
                          <w:szCs w:val="12"/>
                        </w:rPr>
                        <m:t>2</m:t>
                      </m:r>
                    </m:sup>
                  </m:sSup>
                </m:den>
              </m:f>
              <m:f>
                <m:fPr>
                  <m:ctrlPr>
                    <w:rPr>
                      <w:rFonts w:ascii="Cambria Math" w:hAnsi="Cambria Math" w:cstheme="minorHAnsi"/>
                      <w:i/>
                      <w:sz w:val="12"/>
                      <w:szCs w:val="12"/>
                      <w:lang w:val="en-US"/>
                    </w:rPr>
                  </m:ctrlPr>
                </m:fPr>
                <m:num>
                  <m:sSub>
                    <m:sSubPr>
                      <m:ctrlPr>
                        <w:rPr>
                          <w:rFonts w:ascii="Cambria Math" w:hAnsi="Cambria Math" w:cstheme="minorHAnsi"/>
                          <w:i/>
                          <w:sz w:val="12"/>
                          <w:szCs w:val="12"/>
                          <w:lang w:val="en-US"/>
                        </w:rPr>
                      </m:ctrlPr>
                    </m:sSubPr>
                    <m:e/>
                    <m:sub>
                      <m:box>
                        <m:boxPr>
                          <m:opEmu m:val="on"/>
                          <m:ctrlPr>
                            <w:rPr>
                              <w:rFonts w:ascii="Cambria Math" w:hAnsi="Cambria Math" w:cstheme="minorHAnsi"/>
                              <w:i/>
                              <w:sz w:val="12"/>
                              <w:szCs w:val="12"/>
                            </w:rPr>
                          </m:ctrlPr>
                        </m:boxPr>
                        <m:e>
                          <m:acc>
                            <m:accPr>
                              <m:chr m:val="⃗"/>
                              <m:ctrlPr>
                                <w:rPr>
                                  <w:rFonts w:ascii="Cambria Math" w:hAnsi="Cambria Math" w:cstheme="minorHAnsi"/>
                                  <w:i/>
                                  <w:sz w:val="12"/>
                                  <w:szCs w:val="12"/>
                                </w:rPr>
                              </m:ctrlPr>
                            </m:accPr>
                            <m:e>
                              <m:r>
                                <w:rPr>
                                  <w:rFonts w:ascii="Cambria Math" w:hAnsi="Cambria Math" w:cstheme="minorHAnsi"/>
                                  <w:sz w:val="12"/>
                                  <w:szCs w:val="12"/>
                                </w:rPr>
                                <m:t>r</m:t>
                              </m:r>
                            </m:e>
                          </m:acc>
                        </m:e>
                      </m:box>
                      <m:r>
                        <w:rPr>
                          <w:rFonts w:ascii="Cambria Math" w:cstheme="minorHAnsi"/>
                          <w:sz w:val="12"/>
                          <w:szCs w:val="12"/>
                        </w:rPr>
                        <m:t>12</m:t>
                      </m:r>
                    </m:sub>
                  </m:sSub>
                </m:num>
                <m:den>
                  <m:r>
                    <w:rPr>
                      <w:rFonts w:ascii="Cambria Math" w:hAnsi="Cambria Math" w:cstheme="minorHAnsi"/>
                      <w:sz w:val="12"/>
                      <w:szCs w:val="12"/>
                      <w:lang w:val="en-US"/>
                    </w:rPr>
                    <m:t>r</m:t>
                  </m:r>
                </m:den>
              </m:f>
            </m:oMath>
            <w:r w:rsidR="0042656E" w:rsidRPr="00DF7295">
              <w:rPr>
                <w:rFonts w:cstheme="minorHAnsi"/>
                <w:sz w:val="12"/>
                <w:szCs w:val="12"/>
              </w:rPr>
              <w:t>,</w:t>
            </w:r>
          </w:p>
          <w:p w:rsidR="0042656E" w:rsidRDefault="0042656E" w:rsidP="0042656E">
            <w:pPr>
              <w:rPr>
                <w:rFonts w:cstheme="minorHAnsi"/>
                <w:sz w:val="12"/>
                <w:szCs w:val="12"/>
              </w:rPr>
            </w:pPr>
            <w:r w:rsidRPr="00DF7295">
              <w:rPr>
                <w:rFonts w:cstheme="minorHAnsi"/>
                <w:sz w:val="12"/>
                <w:szCs w:val="12"/>
              </w:rPr>
              <w:t xml:space="preserve">где </w:t>
            </w:r>
            <w:r w:rsidRPr="00DF7295">
              <w:rPr>
                <w:rFonts w:cstheme="minorHAnsi"/>
                <w:sz w:val="12"/>
                <w:szCs w:val="12"/>
                <w:lang w:val="en-US"/>
              </w:rPr>
              <w:t>F</w:t>
            </w:r>
            <w:r w:rsidRPr="00DF7295">
              <w:rPr>
                <w:rFonts w:cstheme="minorHAnsi"/>
                <w:sz w:val="12"/>
                <w:szCs w:val="12"/>
                <w:vertAlign w:val="subscript"/>
              </w:rPr>
              <w:t>12</w:t>
            </w:r>
            <w:r w:rsidRPr="00DF7295">
              <w:rPr>
                <w:rFonts w:cstheme="minorHAnsi"/>
                <w:sz w:val="12"/>
                <w:szCs w:val="12"/>
              </w:rPr>
              <w:t xml:space="preserve">-сила, действующая на </w:t>
            </w:r>
            <w:proofErr w:type="spellStart"/>
            <w:proofErr w:type="gramStart"/>
            <w:r w:rsidRPr="00DF7295">
              <w:rPr>
                <w:rFonts w:cstheme="minorHAnsi"/>
                <w:sz w:val="12"/>
                <w:szCs w:val="12"/>
              </w:rPr>
              <w:t>на</w:t>
            </w:r>
            <w:proofErr w:type="spellEnd"/>
            <w:proofErr w:type="gramEnd"/>
            <w:r w:rsidRPr="00DF7295">
              <w:rPr>
                <w:rFonts w:cstheme="minorHAnsi"/>
                <w:sz w:val="12"/>
                <w:szCs w:val="12"/>
              </w:rPr>
              <w:t xml:space="preserve"> заряд </w:t>
            </w:r>
            <w:r w:rsidRPr="00DF7295">
              <w:rPr>
                <w:rFonts w:cstheme="minorHAnsi"/>
                <w:sz w:val="12"/>
                <w:szCs w:val="12"/>
                <w:lang w:val="en-US"/>
              </w:rPr>
              <w:t>Q</w:t>
            </w:r>
            <w:r w:rsidRPr="00DF7295">
              <w:rPr>
                <w:rFonts w:cstheme="minorHAnsi"/>
                <w:sz w:val="12"/>
                <w:szCs w:val="12"/>
                <w:vertAlign w:val="subscript"/>
              </w:rPr>
              <w:t xml:space="preserve">1 </w:t>
            </w:r>
            <w:r w:rsidRPr="00DF7295">
              <w:rPr>
                <w:rFonts w:cstheme="minorHAnsi"/>
                <w:sz w:val="12"/>
                <w:szCs w:val="12"/>
              </w:rPr>
              <w:t xml:space="preserve">со стороны заряда </w:t>
            </w:r>
            <w:r w:rsidRPr="00DF7295">
              <w:rPr>
                <w:rFonts w:cstheme="minorHAnsi"/>
                <w:sz w:val="12"/>
                <w:szCs w:val="12"/>
                <w:lang w:val="en-US"/>
              </w:rPr>
              <w:t>Q</w:t>
            </w:r>
            <w:r w:rsidRPr="00DF7295">
              <w:rPr>
                <w:rFonts w:cstheme="minorHAnsi"/>
                <w:sz w:val="12"/>
                <w:szCs w:val="12"/>
                <w:vertAlign w:val="subscript"/>
              </w:rPr>
              <w:t>2</w:t>
            </w:r>
            <w:r w:rsidRPr="00DF7295">
              <w:rPr>
                <w:rFonts w:cstheme="minorHAnsi"/>
                <w:sz w:val="12"/>
                <w:szCs w:val="12"/>
              </w:rPr>
              <w:t xml:space="preserve">, </w:t>
            </w:r>
            <m:oMath>
              <m:acc>
                <m:accPr>
                  <m:chr m:val="⃗"/>
                  <m:ctrlPr>
                    <w:rPr>
                      <w:rFonts w:ascii="Cambria Math" w:hAnsi="Cambria Math" w:cstheme="minorHAnsi"/>
                      <w:i/>
                      <w:sz w:val="12"/>
                      <w:szCs w:val="12"/>
                    </w:rPr>
                  </m:ctrlPr>
                </m:accPr>
                <m:e>
                  <m:r>
                    <w:rPr>
                      <w:rFonts w:ascii="Cambria Math" w:hAnsi="Cambria Math" w:cstheme="minorHAnsi"/>
                      <w:sz w:val="12"/>
                      <w:szCs w:val="12"/>
                    </w:rPr>
                    <m:t>r</m:t>
                  </m:r>
                </m:e>
              </m:acc>
            </m:oMath>
            <w:r w:rsidRPr="00DF7295">
              <w:rPr>
                <w:rFonts w:cstheme="minorHAnsi"/>
                <w:sz w:val="12"/>
                <w:szCs w:val="12"/>
                <w:vertAlign w:val="subscript"/>
              </w:rPr>
              <w:t>12</w:t>
            </w:r>
            <w:r w:rsidRPr="00DF7295">
              <w:rPr>
                <w:rFonts w:cstheme="minorHAnsi"/>
                <w:sz w:val="12"/>
                <w:szCs w:val="12"/>
              </w:rPr>
              <w:t xml:space="preserve">-радиус-вектор, соединяющий заряд </w:t>
            </w:r>
            <w:r w:rsidRPr="00DF7295">
              <w:rPr>
                <w:rFonts w:cstheme="minorHAnsi"/>
                <w:sz w:val="12"/>
                <w:szCs w:val="12"/>
                <w:lang w:val="en-US"/>
              </w:rPr>
              <w:t>Q</w:t>
            </w:r>
            <w:r w:rsidRPr="00DF7295">
              <w:rPr>
                <w:rFonts w:cstheme="minorHAnsi"/>
                <w:sz w:val="12"/>
                <w:szCs w:val="12"/>
                <w:vertAlign w:val="subscript"/>
              </w:rPr>
              <w:t xml:space="preserve">2 </w:t>
            </w:r>
            <w:r w:rsidRPr="00DF7295">
              <w:rPr>
                <w:rFonts w:cstheme="minorHAnsi"/>
                <w:sz w:val="12"/>
                <w:szCs w:val="12"/>
              </w:rPr>
              <w:t xml:space="preserve">с зарядом </w:t>
            </w:r>
            <w:r w:rsidRPr="00DF7295">
              <w:rPr>
                <w:rFonts w:cstheme="minorHAnsi"/>
                <w:sz w:val="12"/>
                <w:szCs w:val="12"/>
                <w:lang w:val="en-US"/>
              </w:rPr>
              <w:t>Q</w:t>
            </w:r>
            <w:r w:rsidRPr="00DF7295">
              <w:rPr>
                <w:rFonts w:cstheme="minorHAnsi"/>
                <w:sz w:val="12"/>
                <w:szCs w:val="12"/>
                <w:vertAlign w:val="subscript"/>
              </w:rPr>
              <w:t xml:space="preserve">1, </w:t>
            </w:r>
            <w:r w:rsidRPr="00DF7295">
              <w:rPr>
                <w:rFonts w:cstheme="minorHAnsi"/>
                <w:sz w:val="12"/>
                <w:szCs w:val="12"/>
                <w:lang w:val="en-US"/>
              </w:rPr>
              <w:t>r</w:t>
            </w:r>
            <w:r w:rsidRPr="00DF7295">
              <w:rPr>
                <w:rFonts w:cstheme="minorHAnsi"/>
                <w:sz w:val="12"/>
                <w:szCs w:val="12"/>
              </w:rPr>
              <w:t xml:space="preserve">=| </w:t>
            </w:r>
            <m:oMath>
              <m:box>
                <m:boxPr>
                  <m:opEmu m:val="on"/>
                  <m:ctrlPr>
                    <w:rPr>
                      <w:rFonts w:ascii="Cambria Math" w:hAnsi="Cambria Math" w:cstheme="minorHAnsi"/>
                      <w:i/>
                      <w:sz w:val="12"/>
                      <w:szCs w:val="12"/>
                    </w:rPr>
                  </m:ctrlPr>
                </m:boxPr>
                <m:e>
                  <m:acc>
                    <m:accPr>
                      <m:chr m:val="⃗"/>
                      <m:ctrlPr>
                        <w:rPr>
                          <w:rFonts w:ascii="Cambria Math" w:hAnsi="Cambria Math" w:cstheme="minorHAnsi"/>
                          <w:i/>
                          <w:sz w:val="12"/>
                          <w:szCs w:val="12"/>
                        </w:rPr>
                      </m:ctrlPr>
                    </m:accPr>
                    <m:e>
                      <m:r>
                        <w:rPr>
                          <w:rFonts w:ascii="Cambria Math" w:hAnsi="Cambria Math" w:cstheme="minorHAnsi"/>
                          <w:sz w:val="12"/>
                          <w:szCs w:val="12"/>
                        </w:rPr>
                        <m:t>r</m:t>
                      </m:r>
                    </m:e>
                  </m:acc>
                </m:e>
              </m:box>
            </m:oMath>
            <w:r w:rsidRPr="00DF7295">
              <w:rPr>
                <w:rFonts w:cstheme="minorHAnsi"/>
                <w:sz w:val="12"/>
                <w:szCs w:val="12"/>
                <w:vertAlign w:val="subscript"/>
              </w:rPr>
              <w:t>12</w:t>
            </w:r>
            <w:r w:rsidRPr="00DF7295">
              <w:rPr>
                <w:rFonts w:cstheme="minorHAnsi"/>
                <w:sz w:val="12"/>
                <w:szCs w:val="12"/>
              </w:rPr>
              <w:t xml:space="preserve"> |. </w:t>
            </w:r>
            <w:r w:rsidRPr="00DF7295">
              <w:rPr>
                <w:rFonts w:cstheme="minorHAnsi"/>
                <w:sz w:val="12"/>
                <w:szCs w:val="12"/>
                <w:lang w:val="en-US"/>
              </w:rPr>
              <w:t>k</w:t>
            </w:r>
            <w:r w:rsidRPr="00DF7295">
              <w:rPr>
                <w:rFonts w:cstheme="minorHAnsi"/>
                <w:sz w:val="12"/>
                <w:szCs w:val="12"/>
              </w:rPr>
              <w:t>=</w:t>
            </w:r>
            <m:oMath>
              <m:f>
                <m:fPr>
                  <m:ctrlPr>
                    <w:rPr>
                      <w:rFonts w:ascii="Cambria Math" w:hAnsi="Cambria Math" w:cstheme="minorHAnsi"/>
                      <w:i/>
                      <w:sz w:val="12"/>
                      <w:szCs w:val="12"/>
                    </w:rPr>
                  </m:ctrlPr>
                </m:fPr>
                <m:num>
                  <m:r>
                    <w:rPr>
                      <w:rFonts w:ascii="Cambria Math" w:cstheme="minorHAnsi"/>
                      <w:sz w:val="12"/>
                      <w:szCs w:val="12"/>
                    </w:rPr>
                    <m:t>1</m:t>
                  </m:r>
                </m:num>
                <m:den>
                  <m:r>
                    <w:rPr>
                      <w:rFonts w:ascii="Cambria Math" w:cstheme="minorHAnsi"/>
                      <w:sz w:val="12"/>
                      <w:szCs w:val="12"/>
                    </w:rPr>
                    <m:t>4</m:t>
                  </m:r>
                  <m:r>
                    <w:rPr>
                      <w:rFonts w:ascii="Cambria Math" w:hAnsi="Cambria Math" w:cstheme="minorHAnsi"/>
                      <w:sz w:val="12"/>
                      <w:szCs w:val="12"/>
                    </w:rPr>
                    <m:t>π</m:t>
                  </m:r>
                  <m:sSub>
                    <m:sSubPr>
                      <m:ctrlPr>
                        <w:rPr>
                          <w:rFonts w:ascii="Cambria Math" w:hAnsi="Cambria Math" w:cstheme="minorHAnsi"/>
                          <w:i/>
                          <w:sz w:val="12"/>
                          <w:szCs w:val="12"/>
                        </w:rPr>
                      </m:ctrlPr>
                    </m:sSubPr>
                    <m:e>
                      <m:r>
                        <w:rPr>
                          <w:rFonts w:ascii="Cambria Math" w:hAnsi="Cambria Math" w:cstheme="minorHAnsi"/>
                          <w:sz w:val="12"/>
                          <w:szCs w:val="12"/>
                        </w:rPr>
                        <m:t>ε</m:t>
                      </m:r>
                    </m:e>
                    <m:sub>
                      <m:r>
                        <w:rPr>
                          <w:rFonts w:ascii="Cambria Math" w:cstheme="minorHAnsi"/>
                          <w:sz w:val="12"/>
                          <w:szCs w:val="12"/>
                        </w:rPr>
                        <m:t>0</m:t>
                      </m:r>
                    </m:sub>
                  </m:sSub>
                </m:den>
              </m:f>
            </m:oMath>
            <w:r w:rsidRPr="00DF7295">
              <w:rPr>
                <w:rFonts w:cstheme="minorHAnsi"/>
                <w:sz w:val="12"/>
                <w:szCs w:val="12"/>
              </w:rPr>
              <w:t xml:space="preserve">. Величина </w:t>
            </w:r>
            <m:oMath>
              <m:sSub>
                <m:sSubPr>
                  <m:ctrlPr>
                    <w:rPr>
                      <w:rFonts w:ascii="Cambria Math" w:hAnsi="Cambria Math" w:cstheme="minorHAnsi"/>
                      <w:i/>
                      <w:sz w:val="12"/>
                      <w:szCs w:val="12"/>
                    </w:rPr>
                  </m:ctrlPr>
                </m:sSubPr>
                <m:e>
                  <m:r>
                    <w:rPr>
                      <w:rFonts w:ascii="Cambria Math" w:hAnsi="Cambria Math" w:cstheme="minorHAnsi"/>
                      <w:sz w:val="12"/>
                      <w:szCs w:val="12"/>
                    </w:rPr>
                    <m:t>ε</m:t>
                  </m:r>
                </m:e>
                <m:sub>
                  <m:r>
                    <w:rPr>
                      <w:rFonts w:ascii="Cambria Math" w:cstheme="minorHAnsi"/>
                      <w:sz w:val="12"/>
                      <w:szCs w:val="12"/>
                    </w:rPr>
                    <m:t>0</m:t>
                  </m:r>
                </m:sub>
              </m:sSub>
            </m:oMath>
            <w:r w:rsidRPr="00DF7295">
              <w:rPr>
                <w:rFonts w:cstheme="minorHAnsi"/>
                <w:sz w:val="12"/>
                <w:szCs w:val="12"/>
              </w:rPr>
              <w:t xml:space="preserve"> является фундаментальной физической постоянной и называется электрической постоянной. Она равна  </w:t>
            </w:r>
            <m:oMath>
              <m:sSub>
                <m:sSubPr>
                  <m:ctrlPr>
                    <w:rPr>
                      <w:rFonts w:ascii="Cambria Math" w:hAnsi="Cambria Math" w:cstheme="minorHAnsi"/>
                      <w:i/>
                      <w:sz w:val="12"/>
                      <w:szCs w:val="12"/>
                    </w:rPr>
                  </m:ctrlPr>
                </m:sSubPr>
                <m:e>
                  <m:r>
                    <w:rPr>
                      <w:rFonts w:ascii="Cambria Math" w:hAnsi="Cambria Math" w:cstheme="minorHAnsi"/>
                      <w:sz w:val="12"/>
                      <w:szCs w:val="12"/>
                    </w:rPr>
                    <m:t>ε</m:t>
                  </m:r>
                </m:e>
                <m:sub>
                  <m:r>
                    <w:rPr>
                      <w:rFonts w:ascii="Cambria Math" w:cstheme="minorHAnsi"/>
                      <w:sz w:val="12"/>
                      <w:szCs w:val="12"/>
                    </w:rPr>
                    <m:t>0</m:t>
                  </m:r>
                </m:sub>
              </m:sSub>
            </m:oMath>
            <w:r w:rsidRPr="00DF7295">
              <w:rPr>
                <w:rFonts w:cstheme="minorHAnsi"/>
                <w:sz w:val="12"/>
                <w:szCs w:val="12"/>
              </w:rPr>
              <w:t>=8,85*10</w:t>
            </w:r>
            <w:r w:rsidRPr="00DF7295">
              <w:rPr>
                <w:rFonts w:cstheme="minorHAnsi"/>
                <w:sz w:val="12"/>
                <w:szCs w:val="12"/>
                <w:vertAlign w:val="superscript"/>
              </w:rPr>
              <w:t>-12</w:t>
            </w:r>
            <w:r w:rsidRPr="00DF7295">
              <w:rPr>
                <w:rFonts w:cstheme="minorHAnsi"/>
                <w:sz w:val="12"/>
                <w:szCs w:val="12"/>
              </w:rPr>
              <w:t>Кл</w:t>
            </w:r>
            <w:r w:rsidRPr="00DF7295">
              <w:rPr>
                <w:rFonts w:cstheme="minorHAnsi"/>
                <w:sz w:val="12"/>
                <w:szCs w:val="12"/>
                <w:vertAlign w:val="superscript"/>
              </w:rPr>
              <w:t>2</w:t>
            </w:r>
            <w:r w:rsidRPr="00DF7295">
              <w:rPr>
                <w:rFonts w:cstheme="minorHAnsi"/>
                <w:sz w:val="12"/>
                <w:szCs w:val="12"/>
              </w:rPr>
              <w:t>/(Н*м</w:t>
            </w:r>
            <w:proofErr w:type="gramStart"/>
            <w:r w:rsidRPr="00DF7295">
              <w:rPr>
                <w:rFonts w:cstheme="minorHAnsi"/>
                <w:sz w:val="12"/>
                <w:szCs w:val="12"/>
                <w:vertAlign w:val="superscript"/>
              </w:rPr>
              <w:t>2</w:t>
            </w:r>
            <w:proofErr w:type="gramEnd"/>
            <w:r w:rsidRPr="00DF7295">
              <w:rPr>
                <w:rFonts w:cstheme="minorHAnsi"/>
                <w:sz w:val="12"/>
                <w:szCs w:val="12"/>
              </w:rPr>
              <w:t xml:space="preserve">). </w:t>
            </w:r>
          </w:p>
          <w:p w:rsidR="0042656E" w:rsidRDefault="0042656E" w:rsidP="0042656E">
            <w:pPr>
              <w:rPr>
                <w:rFonts w:cstheme="minorHAnsi"/>
                <w:sz w:val="12"/>
                <w:szCs w:val="12"/>
              </w:rPr>
            </w:pPr>
            <w:r>
              <w:rPr>
                <w:rFonts w:cstheme="minorHAnsi"/>
                <w:i/>
                <w:sz w:val="12"/>
                <w:szCs w:val="12"/>
              </w:rPr>
              <w:t>2)</w:t>
            </w:r>
            <w:r w:rsidRPr="00D7477F">
              <w:rPr>
                <w:rFonts w:cstheme="minorHAnsi"/>
                <w:sz w:val="12"/>
                <w:szCs w:val="12"/>
              </w:rPr>
              <w:t>Принцип суперпозиций</w:t>
            </w:r>
            <w:r w:rsidRPr="00DF7295">
              <w:rPr>
                <w:rFonts w:cstheme="minorHAnsi"/>
                <w:sz w:val="12"/>
                <w:szCs w:val="12"/>
              </w:rPr>
              <w:t>:</w:t>
            </w:r>
          </w:p>
          <w:p w:rsidR="0042656E" w:rsidRPr="00254423" w:rsidRDefault="005A39AE" w:rsidP="0042656E">
            <w:pPr>
              <w:jc w:val="center"/>
              <w:rPr>
                <w:rFonts w:cstheme="minorHAnsi"/>
                <w:sz w:val="12"/>
                <w:szCs w:val="12"/>
              </w:rPr>
            </w:pPr>
            <m:oMath>
              <m:box>
                <m:boxPr>
                  <m:opEmu m:val="on"/>
                  <m:ctrlPr>
                    <w:rPr>
                      <w:rFonts w:ascii="Cambria Math" w:hAnsi="Cambria Math" w:cstheme="minorHAnsi"/>
                      <w:i/>
                      <w:sz w:val="12"/>
                      <w:szCs w:val="12"/>
                    </w:rPr>
                  </m:ctrlPr>
                </m:boxPr>
                <m:e>
                  <m:acc>
                    <m:accPr>
                      <m:chr m:val="⃗"/>
                      <m:ctrlPr>
                        <w:rPr>
                          <w:rFonts w:ascii="Cambria Math" w:hAnsi="Cambria Math" w:cstheme="minorHAnsi"/>
                          <w:i/>
                          <w:sz w:val="12"/>
                          <w:szCs w:val="12"/>
                        </w:rPr>
                      </m:ctrlPr>
                    </m:accPr>
                    <m:e>
                      <m:r>
                        <w:rPr>
                          <w:rFonts w:ascii="Cambria Math" w:hAnsi="Cambria Math" w:cstheme="minorHAnsi"/>
                          <w:sz w:val="12"/>
                          <w:szCs w:val="12"/>
                          <w:lang w:val="en-US"/>
                        </w:rPr>
                        <m:t>F</m:t>
                      </m:r>
                    </m:e>
                  </m:acc>
                </m:e>
              </m:box>
            </m:oMath>
            <w:r w:rsidR="0042656E" w:rsidRPr="00254423">
              <w:rPr>
                <w:rFonts w:cstheme="minorHAnsi"/>
                <w:sz w:val="12"/>
                <w:szCs w:val="12"/>
              </w:rPr>
              <w:t>=</w:t>
            </w:r>
            <m:oMath>
              <m:nary>
                <m:naryPr>
                  <m:chr m:val="∑"/>
                  <m:limLoc m:val="undOvr"/>
                  <m:ctrlPr>
                    <w:rPr>
                      <w:rFonts w:ascii="Cambria Math" w:hAnsi="Cambria Math" w:cstheme="minorHAnsi"/>
                      <w:i/>
                      <w:sz w:val="12"/>
                      <w:szCs w:val="12"/>
                      <w:lang w:val="en-US"/>
                    </w:rPr>
                  </m:ctrlPr>
                </m:naryPr>
                <m:sub>
                  <m:r>
                    <w:rPr>
                      <w:rFonts w:ascii="Cambria Math" w:hAnsi="Cambria Math" w:cstheme="minorHAnsi"/>
                      <w:sz w:val="12"/>
                      <w:szCs w:val="12"/>
                      <w:lang w:val="en-US"/>
                    </w:rPr>
                    <m:t>i</m:t>
                  </m:r>
                  <m:r>
                    <w:rPr>
                      <w:rFonts w:ascii="Cambria Math" w:cstheme="minorHAnsi"/>
                      <w:sz w:val="12"/>
                      <w:szCs w:val="12"/>
                    </w:rPr>
                    <m:t>=1</m:t>
                  </m:r>
                </m:sub>
                <m:sup>
                  <m:r>
                    <w:rPr>
                      <w:rFonts w:ascii="Cambria Math" w:hAnsi="Cambria Math" w:cstheme="minorHAnsi"/>
                      <w:sz w:val="12"/>
                      <w:szCs w:val="12"/>
                      <w:lang w:val="en-US"/>
                    </w:rPr>
                    <m:t>n</m:t>
                  </m:r>
                </m:sup>
                <m:e>
                  <m:sSub>
                    <m:sSubPr>
                      <m:ctrlPr>
                        <w:rPr>
                          <w:rFonts w:ascii="Cambria Math" w:hAnsi="Cambria Math" w:cstheme="minorHAnsi"/>
                          <w:i/>
                          <w:sz w:val="12"/>
                          <w:szCs w:val="12"/>
                          <w:lang w:val="en-US"/>
                        </w:rPr>
                      </m:ctrlPr>
                    </m:sSubPr>
                    <m:e>
                      <m:box>
                        <m:boxPr>
                          <m:opEmu m:val="on"/>
                          <m:ctrlPr>
                            <w:rPr>
                              <w:rFonts w:ascii="Cambria Math" w:hAnsi="Cambria Math" w:cstheme="minorHAnsi"/>
                              <w:i/>
                              <w:sz w:val="12"/>
                              <w:szCs w:val="12"/>
                              <w:lang w:val="en-US"/>
                            </w:rPr>
                          </m:ctrlPr>
                        </m:boxPr>
                        <m:e>
                          <m:acc>
                            <m:accPr>
                              <m:chr m:val="⃗"/>
                              <m:ctrlPr>
                                <w:rPr>
                                  <w:rFonts w:ascii="Cambria Math" w:hAnsi="Cambria Math" w:cstheme="minorHAnsi"/>
                                  <w:i/>
                                  <w:sz w:val="12"/>
                                  <w:szCs w:val="12"/>
                                  <w:lang w:val="en-US"/>
                                </w:rPr>
                              </m:ctrlPr>
                            </m:accPr>
                            <m:e>
                              <m:r>
                                <w:rPr>
                                  <w:rFonts w:ascii="Cambria Math" w:hAnsi="Cambria Math" w:cstheme="minorHAnsi"/>
                                  <w:sz w:val="12"/>
                                  <w:szCs w:val="12"/>
                                  <w:lang w:val="en-US"/>
                                </w:rPr>
                                <m:t>F</m:t>
                              </m:r>
                            </m:e>
                          </m:acc>
                        </m:e>
                      </m:box>
                    </m:e>
                    <m:sub>
                      <m:r>
                        <w:rPr>
                          <w:rFonts w:ascii="Cambria Math" w:hAnsi="Cambria Math" w:cstheme="minorHAnsi"/>
                          <w:sz w:val="12"/>
                          <w:szCs w:val="12"/>
                          <w:lang w:val="en-US"/>
                        </w:rPr>
                        <m:t>i</m:t>
                      </m:r>
                    </m:sub>
                  </m:sSub>
                </m:e>
              </m:nary>
            </m:oMath>
            <w:proofErr w:type="gramStart"/>
            <w:r w:rsidR="0042656E" w:rsidRPr="00254423">
              <w:rPr>
                <w:rFonts w:cstheme="minorHAnsi"/>
                <w:sz w:val="12"/>
                <w:szCs w:val="12"/>
              </w:rPr>
              <w:t xml:space="preserve"> ;</w:t>
            </w:r>
            <w:proofErr w:type="gramEnd"/>
            <w:r w:rsidR="0042656E" w:rsidRPr="00254423">
              <w:rPr>
                <w:rFonts w:cstheme="minorHAnsi"/>
                <w:sz w:val="12"/>
                <w:szCs w:val="12"/>
              </w:rPr>
              <w:t xml:space="preserve"> </w:t>
            </w:r>
            <m:oMath>
              <m:box>
                <m:boxPr>
                  <m:opEmu m:val="on"/>
                  <m:ctrlPr>
                    <w:rPr>
                      <w:rFonts w:ascii="Cambria Math" w:hAnsi="Cambria Math" w:cstheme="minorHAnsi"/>
                      <w:i/>
                      <w:sz w:val="12"/>
                      <w:szCs w:val="12"/>
                      <w:lang w:val="en-US"/>
                    </w:rPr>
                  </m:ctrlPr>
                </m:boxPr>
                <m:e>
                  <m:acc>
                    <m:accPr>
                      <m:chr m:val="⃗"/>
                      <m:ctrlPr>
                        <w:rPr>
                          <w:rFonts w:ascii="Cambria Math" w:hAnsi="Cambria Math" w:cstheme="minorHAnsi"/>
                          <w:i/>
                          <w:sz w:val="12"/>
                          <w:szCs w:val="12"/>
                          <w:lang w:val="en-US"/>
                        </w:rPr>
                      </m:ctrlPr>
                    </m:accPr>
                    <m:e>
                      <m:r>
                        <w:rPr>
                          <w:rFonts w:ascii="Cambria Math" w:cstheme="minorHAnsi"/>
                          <w:sz w:val="12"/>
                          <w:szCs w:val="12"/>
                          <w:lang w:val="en-US"/>
                        </w:rPr>
                        <m:t>F</m:t>
                      </m:r>
                    </m:e>
                  </m:acc>
                </m:e>
              </m:box>
            </m:oMath>
            <w:r w:rsidR="0042656E" w:rsidRPr="00254423">
              <w:rPr>
                <w:rFonts w:cstheme="minorHAnsi"/>
                <w:sz w:val="12"/>
                <w:szCs w:val="12"/>
              </w:rPr>
              <w:t>=</w:t>
            </w:r>
            <w:r w:rsidR="0042656E" w:rsidRPr="00DF7295">
              <w:rPr>
                <w:rFonts w:cstheme="minorHAnsi"/>
                <w:sz w:val="12"/>
                <w:szCs w:val="12"/>
                <w:lang w:val="en-US"/>
              </w:rPr>
              <w:t>Q</w:t>
            </w:r>
            <w:r w:rsidR="0042656E" w:rsidRPr="00254423">
              <w:rPr>
                <w:rFonts w:cstheme="minorHAnsi"/>
                <w:sz w:val="12"/>
                <w:szCs w:val="12"/>
                <w:vertAlign w:val="subscript"/>
              </w:rPr>
              <w:t>0</w:t>
            </w:r>
            <m:oMath>
              <m:box>
                <m:boxPr>
                  <m:opEmu m:val="on"/>
                  <m:ctrlPr>
                    <w:rPr>
                      <w:rFonts w:ascii="Cambria Math" w:hAnsi="Cambria Math" w:cstheme="minorHAnsi"/>
                      <w:i/>
                      <w:sz w:val="12"/>
                      <w:szCs w:val="12"/>
                      <w:vertAlign w:val="subscript"/>
                      <w:lang w:val="en-US"/>
                    </w:rPr>
                  </m:ctrlPr>
                </m:boxPr>
                <m:e>
                  <m:acc>
                    <m:accPr>
                      <m:chr m:val="⃗"/>
                      <m:ctrlPr>
                        <w:rPr>
                          <w:rFonts w:ascii="Cambria Math" w:hAnsi="Cambria Math" w:cstheme="minorHAnsi"/>
                          <w:i/>
                          <w:sz w:val="12"/>
                          <w:szCs w:val="12"/>
                          <w:vertAlign w:val="subscript"/>
                          <w:lang w:val="en-US"/>
                        </w:rPr>
                      </m:ctrlPr>
                    </m:accPr>
                    <m:e>
                      <m:r>
                        <w:rPr>
                          <w:rFonts w:ascii="Cambria Math" w:hAnsi="Cambria Math" w:cstheme="minorHAnsi"/>
                          <w:sz w:val="12"/>
                          <w:szCs w:val="12"/>
                          <w:vertAlign w:val="subscript"/>
                          <w:lang w:val="en-US"/>
                        </w:rPr>
                        <m:t>E</m:t>
                      </m:r>
                    </m:e>
                  </m:acc>
                </m:e>
              </m:box>
            </m:oMath>
            <w:r w:rsidR="0042656E" w:rsidRPr="00254423">
              <w:rPr>
                <w:rFonts w:cstheme="minorHAnsi"/>
                <w:sz w:val="12"/>
                <w:szCs w:val="12"/>
                <w:vertAlign w:val="subscript"/>
              </w:rPr>
              <w:t xml:space="preserve">; </w:t>
            </w:r>
            <m:oMath>
              <m:r>
                <w:rPr>
                  <w:rFonts w:ascii="Cambria Math" w:hAnsi="Cambria Math" w:cstheme="minorHAnsi"/>
                  <w:sz w:val="12"/>
                  <w:szCs w:val="12"/>
                  <w:vertAlign w:val="subscript"/>
                </w:rPr>
                <m:t xml:space="preserve"> </m:t>
              </m:r>
              <m:acc>
                <m:accPr>
                  <m:chr m:val="⃗"/>
                  <m:ctrlPr>
                    <w:rPr>
                      <w:rFonts w:ascii="Cambria Math" w:hAnsi="Cambria Math" w:cstheme="minorHAnsi"/>
                      <w:i/>
                      <w:sz w:val="12"/>
                      <w:szCs w:val="12"/>
                      <w:vertAlign w:val="subscript"/>
                      <w:lang w:val="en-US"/>
                    </w:rPr>
                  </m:ctrlPr>
                </m:accPr>
                <m:e>
                  <m:sSub>
                    <m:sSubPr>
                      <m:ctrlPr>
                        <w:rPr>
                          <w:rFonts w:ascii="Cambria Math" w:hAnsi="Cambria Math" w:cstheme="minorHAnsi"/>
                          <w:i/>
                          <w:sz w:val="12"/>
                          <w:szCs w:val="12"/>
                          <w:vertAlign w:val="subscript"/>
                          <w:lang w:val="en-US"/>
                        </w:rPr>
                      </m:ctrlPr>
                    </m:sSubPr>
                    <m:e>
                      <m:r>
                        <w:rPr>
                          <w:rFonts w:ascii="Cambria Math" w:hAnsi="Cambria Math" w:cstheme="minorHAnsi"/>
                          <w:sz w:val="12"/>
                          <w:szCs w:val="12"/>
                          <w:vertAlign w:val="subscript"/>
                          <w:lang w:val="en-US"/>
                        </w:rPr>
                        <m:t>F</m:t>
                      </m:r>
                    </m:e>
                    <m:sub>
                      <m:r>
                        <w:rPr>
                          <w:rFonts w:ascii="Cambria Math" w:hAnsi="Cambria Math" w:cstheme="minorHAnsi"/>
                          <w:sz w:val="12"/>
                          <w:szCs w:val="12"/>
                          <w:vertAlign w:val="subscript"/>
                          <w:lang w:val="en-US"/>
                        </w:rPr>
                        <m:t>i</m:t>
                      </m:r>
                    </m:sub>
                  </m:sSub>
                </m:e>
              </m:acc>
            </m:oMath>
            <w:r w:rsidR="0042656E" w:rsidRPr="00254423">
              <w:rPr>
                <w:rFonts w:cstheme="minorHAnsi"/>
                <w:sz w:val="12"/>
                <w:szCs w:val="12"/>
                <w:vertAlign w:val="subscript"/>
              </w:rPr>
              <w:t>=</w:t>
            </w:r>
            <w:r w:rsidR="0042656E" w:rsidRPr="00DF7295">
              <w:rPr>
                <w:rFonts w:cstheme="minorHAnsi"/>
                <w:sz w:val="12"/>
                <w:szCs w:val="12"/>
                <w:lang w:val="en-US"/>
              </w:rPr>
              <w:t>Q</w:t>
            </w:r>
            <w:r w:rsidR="0042656E" w:rsidRPr="00254423">
              <w:rPr>
                <w:rFonts w:cstheme="minorHAnsi"/>
                <w:sz w:val="12"/>
                <w:szCs w:val="12"/>
                <w:vertAlign w:val="subscript"/>
              </w:rPr>
              <w:t>0</w:t>
            </w:r>
            <m:oMath>
              <m:acc>
                <m:accPr>
                  <m:chr m:val="⃗"/>
                  <m:ctrlPr>
                    <w:rPr>
                      <w:rFonts w:ascii="Cambria Math" w:hAnsi="Cambria Math" w:cstheme="minorHAnsi"/>
                      <w:i/>
                      <w:sz w:val="12"/>
                      <w:szCs w:val="12"/>
                      <w:vertAlign w:val="subscript"/>
                      <w:lang w:val="en-US"/>
                    </w:rPr>
                  </m:ctrlPr>
                </m:accPr>
                <m:e>
                  <m:sSub>
                    <m:sSubPr>
                      <m:ctrlPr>
                        <w:rPr>
                          <w:rFonts w:ascii="Cambria Math" w:hAnsi="Cambria Math" w:cstheme="minorHAnsi"/>
                          <w:i/>
                          <w:sz w:val="12"/>
                          <w:szCs w:val="12"/>
                          <w:vertAlign w:val="subscript"/>
                          <w:lang w:val="en-US"/>
                        </w:rPr>
                      </m:ctrlPr>
                    </m:sSubPr>
                    <m:e>
                      <m:r>
                        <w:rPr>
                          <w:rFonts w:ascii="Cambria Math" w:hAnsi="Cambria Math" w:cstheme="minorHAnsi"/>
                          <w:sz w:val="12"/>
                          <w:szCs w:val="12"/>
                          <w:vertAlign w:val="subscript"/>
                          <w:lang w:val="en-US"/>
                        </w:rPr>
                        <m:t>E</m:t>
                      </m:r>
                    </m:e>
                    <m:sub>
                      <m:r>
                        <w:rPr>
                          <w:rFonts w:ascii="Cambria Math" w:hAnsi="Cambria Math" w:cstheme="minorHAnsi"/>
                          <w:sz w:val="12"/>
                          <w:szCs w:val="12"/>
                          <w:vertAlign w:val="subscript"/>
                          <w:lang w:val="en-US"/>
                        </w:rPr>
                        <m:t>i</m:t>
                      </m:r>
                    </m:sub>
                  </m:sSub>
                </m:e>
              </m:acc>
            </m:oMath>
            <w:r w:rsidR="0042656E" w:rsidRPr="00254423">
              <w:rPr>
                <w:rFonts w:cstheme="minorHAnsi"/>
                <w:i/>
                <w:sz w:val="12"/>
                <w:szCs w:val="12"/>
                <w:vertAlign w:val="subscript"/>
              </w:rPr>
              <w:t xml:space="preserve">  </w:t>
            </w:r>
            <w:r w:rsidR="0042656E" w:rsidRPr="00254423">
              <w:rPr>
                <w:rFonts w:cstheme="minorHAnsi"/>
                <w:i/>
                <w:sz w:val="12"/>
                <w:szCs w:val="12"/>
              </w:rPr>
              <w:t xml:space="preserve">=&gt; </w:t>
            </w:r>
            <w:r w:rsidR="0042656E" w:rsidRPr="00DF7295">
              <w:rPr>
                <w:rFonts w:cstheme="minorHAnsi"/>
                <w:i/>
                <w:sz w:val="12"/>
                <w:szCs w:val="12"/>
                <w:lang w:val="en-US"/>
              </w:rPr>
              <w:t>E</w:t>
            </w:r>
            <w:r w:rsidR="0042656E" w:rsidRPr="00254423">
              <w:rPr>
                <w:rFonts w:cstheme="minorHAnsi"/>
                <w:i/>
                <w:sz w:val="12"/>
                <w:szCs w:val="12"/>
              </w:rPr>
              <w:t>=</w:t>
            </w:r>
            <m:oMath>
              <m:nary>
                <m:naryPr>
                  <m:chr m:val="∑"/>
                  <m:limLoc m:val="undOvr"/>
                  <m:ctrlPr>
                    <w:rPr>
                      <w:rFonts w:ascii="Cambria Math" w:hAnsi="Cambria Math" w:cstheme="minorHAnsi"/>
                      <w:i/>
                      <w:sz w:val="12"/>
                      <w:szCs w:val="12"/>
                    </w:rPr>
                  </m:ctrlPr>
                </m:naryPr>
                <m:sub>
                  <m:r>
                    <w:rPr>
                      <w:rFonts w:ascii="Cambria Math" w:hAnsi="Cambria Math" w:cstheme="minorHAnsi"/>
                      <w:sz w:val="12"/>
                      <w:szCs w:val="12"/>
                    </w:rPr>
                    <m:t>i</m:t>
                  </m:r>
                  <m:r>
                    <w:rPr>
                      <w:rFonts w:ascii="Cambria Math" w:cstheme="minorHAnsi"/>
                      <w:sz w:val="12"/>
                      <w:szCs w:val="12"/>
                    </w:rPr>
                    <m:t>=1</m:t>
                  </m:r>
                </m:sub>
                <m:sup>
                  <m:r>
                    <w:rPr>
                      <w:rFonts w:ascii="Cambria Math" w:hAnsi="Cambria Math" w:cstheme="minorHAnsi"/>
                      <w:sz w:val="12"/>
                      <w:szCs w:val="12"/>
                    </w:rPr>
                    <m:t>n</m:t>
                  </m:r>
                </m:sup>
                <m:e>
                  <m:sSub>
                    <m:sSubPr>
                      <m:ctrlPr>
                        <w:rPr>
                          <w:rFonts w:ascii="Cambria Math" w:hAnsi="Cambria Math" w:cstheme="minorHAnsi"/>
                          <w:i/>
                          <w:sz w:val="12"/>
                          <w:szCs w:val="12"/>
                        </w:rPr>
                      </m:ctrlPr>
                    </m:sSubPr>
                    <m:e>
                      <m:r>
                        <w:rPr>
                          <w:rFonts w:ascii="Cambria Math" w:hAnsi="Cambria Math" w:cstheme="minorHAnsi"/>
                          <w:sz w:val="12"/>
                          <w:szCs w:val="12"/>
                        </w:rPr>
                        <m:t>E</m:t>
                      </m:r>
                    </m:e>
                    <m:sub>
                      <m:r>
                        <w:rPr>
                          <w:rFonts w:ascii="Cambria Math" w:hAnsi="Cambria Math" w:cstheme="minorHAnsi"/>
                          <w:sz w:val="12"/>
                          <w:szCs w:val="12"/>
                        </w:rPr>
                        <m:t>i</m:t>
                      </m:r>
                    </m:sub>
                  </m:sSub>
                </m:e>
              </m:nary>
            </m:oMath>
            <w:r w:rsidR="0042656E" w:rsidRPr="00254423">
              <w:rPr>
                <w:rFonts w:cstheme="minorHAnsi"/>
                <w:i/>
                <w:sz w:val="12"/>
                <w:szCs w:val="12"/>
              </w:rPr>
              <w:t>.</w:t>
            </w:r>
            <w:r w:rsidR="0042656E" w:rsidRPr="00254423">
              <w:rPr>
                <w:rFonts w:cstheme="minorHAnsi"/>
                <w:sz w:val="12"/>
                <w:szCs w:val="12"/>
              </w:rPr>
              <w:t xml:space="preserve"> </w:t>
            </w:r>
          </w:p>
          <w:p w:rsidR="0042656E" w:rsidRDefault="0042656E" w:rsidP="0042656E">
            <w:pPr>
              <w:rPr>
                <w:rFonts w:cstheme="minorHAnsi"/>
                <w:i/>
                <w:sz w:val="12"/>
                <w:szCs w:val="12"/>
              </w:rPr>
            </w:pPr>
            <w:r w:rsidRPr="00DF7295">
              <w:rPr>
                <w:rFonts w:cstheme="minorHAnsi"/>
                <w:sz w:val="12"/>
                <w:szCs w:val="12"/>
              </w:rPr>
              <w:t>Данная формула выражает принцип суперпозиции (наложения) электростатических полей, согласно которому напряженность</w:t>
            </w:r>
            <w:proofErr w:type="gramStart"/>
            <w:r w:rsidRPr="00DF7295">
              <w:rPr>
                <w:rFonts w:cstheme="minorHAnsi"/>
                <w:sz w:val="12"/>
                <w:szCs w:val="12"/>
              </w:rPr>
              <w:t xml:space="preserve"> </w:t>
            </w:r>
            <m:oMath>
              <m:box>
                <m:boxPr>
                  <m:opEmu m:val="on"/>
                  <m:ctrlPr>
                    <w:rPr>
                      <w:rFonts w:ascii="Cambria Math" w:hAnsi="Cambria Math" w:cstheme="minorHAnsi"/>
                      <w:i/>
                      <w:sz w:val="12"/>
                      <w:szCs w:val="12"/>
                    </w:rPr>
                  </m:ctrlPr>
                </m:boxPr>
                <m:e>
                  <m:acc>
                    <m:accPr>
                      <m:chr m:val="⃗"/>
                      <m:ctrlPr>
                        <w:rPr>
                          <w:rFonts w:ascii="Cambria Math" w:hAnsi="Cambria Math" w:cstheme="minorHAnsi"/>
                          <w:i/>
                          <w:sz w:val="12"/>
                          <w:szCs w:val="12"/>
                        </w:rPr>
                      </m:ctrlPr>
                    </m:accPr>
                    <m:e>
                      <m:r>
                        <w:rPr>
                          <w:rFonts w:ascii="Cambria Math" w:cstheme="minorHAnsi"/>
                          <w:sz w:val="12"/>
                          <w:szCs w:val="12"/>
                        </w:rPr>
                        <m:t>Е</m:t>
                      </m:r>
                      <w:proofErr w:type="gramEnd"/>
                    </m:e>
                  </m:acc>
                </m:e>
              </m:box>
            </m:oMath>
            <w:r w:rsidRPr="00DF7295">
              <w:rPr>
                <w:rFonts w:cstheme="minorHAnsi"/>
                <w:sz w:val="12"/>
                <w:szCs w:val="12"/>
              </w:rPr>
              <w:t xml:space="preserve"> результирующего поля</w:t>
            </w:r>
            <w:r>
              <w:rPr>
                <w:rFonts w:cstheme="minorHAnsi"/>
                <w:sz w:val="12"/>
                <w:szCs w:val="12"/>
              </w:rPr>
              <w:t>, создаваемого системой зарядов</w:t>
            </w:r>
            <w:r w:rsidRPr="00DF7295">
              <w:rPr>
                <w:rFonts w:cstheme="minorHAnsi"/>
                <w:sz w:val="12"/>
                <w:szCs w:val="12"/>
              </w:rPr>
              <w:t>, равна геометрической сумме напряженностей полей, создаваемых в данной точке каждым из зарядов в отдельности.</w:t>
            </w:r>
            <w:r w:rsidRPr="00DF7295">
              <w:rPr>
                <w:rFonts w:cstheme="minorHAnsi"/>
                <w:i/>
                <w:sz w:val="12"/>
                <w:szCs w:val="12"/>
              </w:rPr>
              <w:t xml:space="preserve"> </w:t>
            </w:r>
          </w:p>
          <w:p w:rsidR="0042656E" w:rsidRDefault="0042656E" w:rsidP="0042656E">
            <w:pPr>
              <w:rPr>
                <w:rFonts w:cstheme="minorHAnsi"/>
                <w:sz w:val="12"/>
                <w:szCs w:val="12"/>
              </w:rPr>
            </w:pPr>
            <w:r>
              <w:rPr>
                <w:rFonts w:cstheme="minorHAnsi"/>
                <w:i/>
                <w:sz w:val="12"/>
                <w:szCs w:val="12"/>
              </w:rPr>
              <w:t>5)</w:t>
            </w:r>
            <w:r w:rsidRPr="006E48CB">
              <w:rPr>
                <w:rFonts w:cstheme="minorHAnsi"/>
                <w:sz w:val="12"/>
                <w:szCs w:val="12"/>
              </w:rPr>
              <w:t>Теорема Гаусса</w:t>
            </w:r>
            <w:r w:rsidRPr="00DF7295">
              <w:rPr>
                <w:rFonts w:cstheme="minorHAnsi"/>
                <w:i/>
                <w:sz w:val="12"/>
                <w:szCs w:val="12"/>
              </w:rPr>
              <w:t xml:space="preserve"> </w:t>
            </w:r>
            <w:proofErr w:type="gramStart"/>
            <w:r w:rsidRPr="00DF7295">
              <w:rPr>
                <w:rFonts w:cstheme="minorHAnsi"/>
                <w:i/>
                <w:sz w:val="12"/>
                <w:szCs w:val="12"/>
              </w:rPr>
              <w:t>-</w:t>
            </w:r>
            <w:r w:rsidRPr="00DF7295">
              <w:rPr>
                <w:rFonts w:cstheme="minorHAnsi"/>
                <w:sz w:val="12"/>
                <w:szCs w:val="12"/>
              </w:rPr>
              <w:t>т</w:t>
            </w:r>
            <w:proofErr w:type="gramEnd"/>
            <w:r w:rsidRPr="00DF7295">
              <w:rPr>
                <w:rFonts w:cstheme="minorHAnsi"/>
                <w:sz w:val="12"/>
                <w:szCs w:val="12"/>
              </w:rPr>
              <w:t>еорема, определяющая поток вектора напряженности электрического поля через произвольную замкнутую поверхность.</w:t>
            </w:r>
          </w:p>
          <w:p w:rsidR="0042656E" w:rsidRDefault="0042656E" w:rsidP="0042656E">
            <w:pPr>
              <w:jc w:val="center"/>
              <w:rPr>
                <w:rFonts w:eastAsiaTheme="minorEastAsia" w:cstheme="minorHAnsi"/>
                <w:sz w:val="12"/>
                <w:szCs w:val="12"/>
              </w:rPr>
            </w:pPr>
            <w:proofErr w:type="spellStart"/>
            <w:r w:rsidRPr="00DF7295">
              <w:rPr>
                <w:rFonts w:cstheme="minorHAnsi"/>
                <w:sz w:val="12"/>
                <w:szCs w:val="12"/>
              </w:rPr>
              <w:t>Ф</w:t>
            </w:r>
            <w:r w:rsidRPr="00DF7295">
              <w:rPr>
                <w:rFonts w:cstheme="minorHAnsi"/>
                <w:sz w:val="12"/>
                <w:szCs w:val="12"/>
                <w:vertAlign w:val="subscript"/>
              </w:rPr>
              <w:t>е</w:t>
            </w:r>
            <w:r w:rsidRPr="00DF7295">
              <w:rPr>
                <w:rFonts w:cstheme="minorHAnsi"/>
                <w:sz w:val="12"/>
                <w:szCs w:val="12"/>
              </w:rPr>
              <w:t>=</w:t>
            </w:r>
            <m:oMath>
              <w:proofErr w:type="spellEnd"/>
              <m:f>
                <m:fPr>
                  <m:ctrlPr>
                    <w:rPr>
                      <w:rFonts w:ascii="Cambria Math" w:hAnsi="Cambria Math" w:cstheme="minorHAnsi"/>
                      <w:i/>
                      <w:sz w:val="12"/>
                      <w:szCs w:val="12"/>
                    </w:rPr>
                  </m:ctrlPr>
                </m:fPr>
                <m:num>
                  <m:nary>
                    <m:naryPr>
                      <m:chr m:val="∑"/>
                      <m:limLoc m:val="undOvr"/>
                      <m:ctrlPr>
                        <w:rPr>
                          <w:rFonts w:ascii="Cambria Math" w:hAnsi="Cambria Math" w:cstheme="minorHAnsi"/>
                          <w:i/>
                          <w:sz w:val="12"/>
                          <w:szCs w:val="12"/>
                        </w:rPr>
                      </m:ctrlPr>
                    </m:naryPr>
                    <m:sub>
                      <m:r>
                        <w:rPr>
                          <w:rFonts w:ascii="Cambria Math" w:hAnsi="Cambria Math" w:cstheme="minorHAnsi"/>
                          <w:sz w:val="12"/>
                          <w:szCs w:val="12"/>
                        </w:rPr>
                        <m:t>i</m:t>
                      </m:r>
                      <m:r>
                        <w:rPr>
                          <w:rFonts w:ascii="Cambria Math" w:cstheme="minorHAnsi"/>
                          <w:sz w:val="12"/>
                          <w:szCs w:val="12"/>
                        </w:rPr>
                        <m:t>=1</m:t>
                      </m:r>
                    </m:sub>
                    <m:sup>
                      <m:r>
                        <w:rPr>
                          <w:rFonts w:ascii="Cambria Math" w:hAnsi="Cambria Math" w:cstheme="minorHAnsi"/>
                          <w:sz w:val="12"/>
                          <w:szCs w:val="12"/>
                          <w:lang w:val="en-US"/>
                        </w:rPr>
                        <m:t>n</m:t>
                      </m:r>
                    </m:sup>
                    <m:e>
                      <m:sSub>
                        <m:sSubPr>
                          <m:ctrlPr>
                            <w:rPr>
                              <w:rFonts w:ascii="Cambria Math" w:hAnsi="Cambria Math" w:cstheme="minorHAnsi"/>
                              <w:i/>
                              <w:sz w:val="12"/>
                              <w:szCs w:val="12"/>
                            </w:rPr>
                          </m:ctrlPr>
                        </m:sSubPr>
                        <m:e>
                          <m:r>
                            <w:rPr>
                              <w:rFonts w:ascii="Cambria Math" w:hAnsi="Cambria Math" w:cstheme="minorHAnsi"/>
                              <w:sz w:val="12"/>
                              <w:szCs w:val="12"/>
                            </w:rPr>
                            <m:t>q</m:t>
                          </m:r>
                        </m:e>
                        <m:sub>
                          <m:r>
                            <w:rPr>
                              <w:rFonts w:ascii="Cambria Math" w:hAnsi="Cambria Math" w:cstheme="minorHAnsi"/>
                              <w:sz w:val="12"/>
                              <w:szCs w:val="12"/>
                            </w:rPr>
                            <m:t>i</m:t>
                          </m:r>
                        </m:sub>
                      </m:sSub>
                    </m:e>
                  </m:nary>
                </m:num>
                <m:den>
                  <m:sSub>
                    <m:sSubPr>
                      <m:ctrlPr>
                        <w:rPr>
                          <w:rFonts w:ascii="Cambria Math" w:hAnsi="Cambria Math" w:cstheme="minorHAnsi"/>
                          <w:i/>
                          <w:sz w:val="12"/>
                          <w:szCs w:val="12"/>
                        </w:rPr>
                      </m:ctrlPr>
                    </m:sSubPr>
                    <m:e>
                      <m:r>
                        <w:rPr>
                          <w:rFonts w:ascii="Cambria Math" w:hAnsi="Cambria Math" w:cstheme="minorHAnsi"/>
                          <w:sz w:val="12"/>
                          <w:szCs w:val="12"/>
                        </w:rPr>
                        <m:t>ε</m:t>
                      </m:r>
                    </m:e>
                    <m:sub>
                      <m:r>
                        <w:rPr>
                          <w:rFonts w:ascii="Cambria Math" w:cstheme="minorHAnsi"/>
                          <w:sz w:val="12"/>
                          <w:szCs w:val="12"/>
                        </w:rPr>
                        <m:t>0</m:t>
                      </m:r>
                    </m:sub>
                  </m:sSub>
                </m:den>
              </m:f>
            </m:oMath>
            <w:r w:rsidRPr="00DF7295">
              <w:rPr>
                <w:rFonts w:eastAsiaTheme="minorEastAsia" w:cstheme="minorHAnsi"/>
                <w:sz w:val="12"/>
                <w:szCs w:val="12"/>
              </w:rPr>
              <w:t xml:space="preserve">; </w:t>
            </w:r>
            <m:oMath>
              <m:nary>
                <m:naryPr>
                  <m:chr m:val="∮"/>
                  <m:limLoc m:val="undOvr"/>
                  <m:subHide m:val="on"/>
                  <m:supHide m:val="on"/>
                  <m:ctrlPr>
                    <w:rPr>
                      <w:rFonts w:ascii="Cambria Math" w:eastAsiaTheme="minorEastAsia" w:hAnsi="Cambria Math" w:cstheme="minorHAnsi"/>
                      <w:i/>
                      <w:sz w:val="12"/>
                      <w:szCs w:val="12"/>
                      <w:lang w:val="en-US"/>
                    </w:rPr>
                  </m:ctrlPr>
                </m:naryPr>
                <m:sub/>
                <m:sup/>
                <m:e>
                  <m:r>
                    <w:rPr>
                      <w:rFonts w:ascii="Cambria Math" w:eastAsiaTheme="minorEastAsia" w:cstheme="minorHAnsi"/>
                      <w:sz w:val="12"/>
                      <w:szCs w:val="12"/>
                    </w:rPr>
                    <m:t>(</m:t>
                  </m:r>
                  <m:acc>
                    <m:accPr>
                      <m:chr m:val="⃗"/>
                      <m:ctrlPr>
                        <w:rPr>
                          <w:rFonts w:ascii="Cambria Math" w:eastAsiaTheme="minorEastAsia" w:hAnsi="Cambria Math" w:cstheme="minorHAnsi"/>
                          <w:i/>
                          <w:sz w:val="12"/>
                          <w:szCs w:val="12"/>
                          <w:lang w:val="en-US"/>
                        </w:rPr>
                      </m:ctrlPr>
                    </m:accPr>
                    <m:e>
                      <m:r>
                        <w:rPr>
                          <w:rFonts w:ascii="Cambria Math" w:eastAsiaTheme="minorEastAsia" w:hAnsi="Cambria Math" w:cstheme="minorHAnsi"/>
                          <w:sz w:val="12"/>
                          <w:szCs w:val="12"/>
                          <w:lang w:val="en-US"/>
                        </w:rPr>
                        <m:t>E</m:t>
                      </m:r>
                    </m:e>
                  </m:acc>
                </m:e>
              </m:nary>
              <m:r>
                <w:rPr>
                  <w:rFonts w:eastAsiaTheme="minorEastAsia" w:cstheme="minorHAnsi"/>
                  <w:sz w:val="12"/>
                  <w:szCs w:val="12"/>
                </w:rPr>
                <m:t>∙</m:t>
              </m:r>
              <m:r>
                <w:rPr>
                  <w:rFonts w:ascii="Cambria Math" w:eastAsiaTheme="minorEastAsia" w:hAnsi="Cambria Math" w:cstheme="minorHAnsi"/>
                  <w:sz w:val="12"/>
                  <w:szCs w:val="12"/>
                  <w:lang w:val="en-US"/>
                </w:rPr>
                <m:t>d</m:t>
              </m:r>
              <m:acc>
                <m:accPr>
                  <m:chr m:val="⃗"/>
                  <m:ctrlPr>
                    <w:rPr>
                      <w:rFonts w:ascii="Cambria Math" w:eastAsiaTheme="minorEastAsia" w:hAnsi="Cambria Math" w:cstheme="minorHAnsi"/>
                      <w:i/>
                      <w:sz w:val="12"/>
                      <w:szCs w:val="12"/>
                      <w:lang w:val="en-US"/>
                    </w:rPr>
                  </m:ctrlPr>
                </m:accPr>
                <m:e>
                  <m:r>
                    <w:rPr>
                      <w:rFonts w:ascii="Cambria Math" w:eastAsiaTheme="minorEastAsia" w:hAnsi="Cambria Math" w:cstheme="minorHAnsi"/>
                      <w:sz w:val="12"/>
                      <w:szCs w:val="12"/>
                      <w:lang w:val="en-US"/>
                    </w:rPr>
                    <m:t>S</m:t>
                  </m:r>
                </m:e>
              </m:acc>
              <m:r>
                <w:rPr>
                  <w:rFonts w:ascii="Cambria Math" w:eastAsiaTheme="minorEastAsia" w:cstheme="minorHAnsi"/>
                  <w:sz w:val="12"/>
                  <w:szCs w:val="12"/>
                </w:rPr>
                <m:t>)=</m:t>
              </m:r>
              <m:f>
                <m:fPr>
                  <m:ctrlPr>
                    <w:rPr>
                      <w:rFonts w:ascii="Cambria Math" w:eastAsiaTheme="minorEastAsia" w:hAnsi="Cambria Math" w:cstheme="minorHAnsi"/>
                      <w:i/>
                      <w:sz w:val="12"/>
                      <w:szCs w:val="12"/>
                      <w:lang w:val="en-US"/>
                    </w:rPr>
                  </m:ctrlPr>
                </m:fPr>
                <m:num>
                  <m:r>
                    <w:rPr>
                      <w:rFonts w:ascii="Cambria Math" w:eastAsiaTheme="minorEastAsia" w:cstheme="minorHAnsi"/>
                      <w:sz w:val="12"/>
                      <w:szCs w:val="12"/>
                    </w:rPr>
                    <m:t>1</m:t>
                  </m:r>
                </m:num>
                <m:den>
                  <m:sSub>
                    <m:sSubPr>
                      <m:ctrlPr>
                        <w:rPr>
                          <w:rFonts w:ascii="Cambria Math" w:eastAsiaTheme="minorEastAsia" w:hAnsi="Cambria Math" w:cstheme="minorHAnsi"/>
                          <w:i/>
                          <w:sz w:val="12"/>
                          <w:szCs w:val="12"/>
                          <w:lang w:val="en-US"/>
                        </w:rPr>
                      </m:ctrlPr>
                    </m:sSubPr>
                    <m:e>
                      <m:r>
                        <w:rPr>
                          <w:rFonts w:ascii="Cambria Math" w:eastAsiaTheme="minorEastAsia" w:hAnsi="Cambria Math" w:cstheme="minorHAnsi"/>
                          <w:sz w:val="12"/>
                          <w:szCs w:val="12"/>
                          <w:lang w:val="en-US"/>
                        </w:rPr>
                        <m:t>ε</m:t>
                      </m:r>
                    </m:e>
                    <m:sub>
                      <m:r>
                        <w:rPr>
                          <w:rFonts w:ascii="Cambria Math" w:eastAsiaTheme="minorEastAsia" w:cstheme="minorHAnsi"/>
                          <w:sz w:val="12"/>
                          <w:szCs w:val="12"/>
                        </w:rPr>
                        <m:t>0</m:t>
                      </m:r>
                    </m:sub>
                  </m:sSub>
                </m:den>
              </m:f>
              <m:nary>
                <m:naryPr>
                  <m:chr m:val="∮"/>
                  <m:limLoc m:val="undOvr"/>
                  <m:subHide m:val="on"/>
                  <m:supHide m:val="on"/>
                  <m:ctrlPr>
                    <w:rPr>
                      <w:rFonts w:ascii="Cambria Math" w:eastAsiaTheme="minorEastAsia" w:hAnsi="Cambria Math" w:cstheme="minorHAnsi"/>
                      <w:i/>
                      <w:sz w:val="12"/>
                      <w:szCs w:val="12"/>
                      <w:lang w:val="en-US"/>
                    </w:rPr>
                  </m:ctrlPr>
                </m:naryPr>
                <m:sub/>
                <m:sup/>
                <m:e>
                  <m:r>
                    <w:rPr>
                      <w:rFonts w:ascii="Cambria Math" w:eastAsiaTheme="minorEastAsia" w:hAnsi="Cambria Math" w:cstheme="minorHAnsi"/>
                      <w:sz w:val="12"/>
                      <w:szCs w:val="12"/>
                      <w:lang w:val="en-US"/>
                    </w:rPr>
                    <m:t>ρ</m:t>
                  </m:r>
                  <m:r>
                    <w:rPr>
                      <w:rFonts w:eastAsiaTheme="minorEastAsia" w:cstheme="minorHAnsi"/>
                      <w:sz w:val="12"/>
                      <w:szCs w:val="12"/>
                    </w:rPr>
                    <m:t>∙</m:t>
                  </m:r>
                </m:e>
              </m:nary>
              <m:r>
                <w:rPr>
                  <w:rFonts w:ascii="Cambria Math" w:eastAsiaTheme="minorEastAsia" w:hAnsi="Cambria Math" w:cstheme="minorHAnsi"/>
                  <w:sz w:val="12"/>
                  <w:szCs w:val="12"/>
                  <w:lang w:val="en-US"/>
                </w:rPr>
                <m:t>dV</m:t>
              </m:r>
            </m:oMath>
            <w:r w:rsidRPr="00DF7295">
              <w:rPr>
                <w:rFonts w:eastAsiaTheme="minorEastAsia" w:cstheme="minorHAnsi"/>
                <w:sz w:val="12"/>
                <w:szCs w:val="12"/>
              </w:rPr>
              <w:t>.</w:t>
            </w:r>
          </w:p>
          <w:p w:rsidR="0042656E" w:rsidRDefault="0042656E"/>
        </w:tc>
        <w:tc>
          <w:tcPr>
            <w:tcW w:w="4786" w:type="dxa"/>
          </w:tcPr>
          <w:p w:rsidR="0042656E" w:rsidRPr="004B508B" w:rsidRDefault="0042656E" w:rsidP="0042656E">
            <w:pPr>
              <w:rPr>
                <w:sz w:val="18"/>
                <w:szCs w:val="18"/>
              </w:rPr>
            </w:pPr>
            <w:r w:rsidRPr="004B508B">
              <w:rPr>
                <w:sz w:val="18"/>
                <w:szCs w:val="18"/>
              </w:rPr>
              <w:t>2.</w:t>
            </w:r>
          </w:p>
          <w:p w:rsidR="0042656E" w:rsidRPr="004B508B" w:rsidRDefault="0042656E" w:rsidP="0042656E">
            <w:pPr>
              <w:pStyle w:val="Default"/>
              <w:rPr>
                <w:rFonts w:asciiTheme="minorHAnsi" w:hAnsiTheme="minorHAnsi"/>
                <w:b/>
                <w:sz w:val="12"/>
                <w:szCs w:val="12"/>
              </w:rPr>
            </w:pPr>
            <w:r w:rsidRPr="004B508B">
              <w:rPr>
                <w:rFonts w:asciiTheme="minorHAnsi" w:hAnsiTheme="minorHAnsi"/>
                <w:b/>
                <w:sz w:val="12"/>
                <w:szCs w:val="12"/>
              </w:rPr>
              <w:t xml:space="preserve">Потенциал электрического поля. Связь напряженности и потенциала. Потенциал точечного заряда, заряженной тонкостенной сферы, однородно заряженного шара. </w:t>
            </w:r>
          </w:p>
          <w:p w:rsidR="0042656E" w:rsidRPr="004B508B" w:rsidRDefault="0042656E" w:rsidP="0042656E">
            <w:pPr>
              <w:rPr>
                <w:rFonts w:eastAsiaTheme="minorEastAsia"/>
                <w:sz w:val="12"/>
                <w:szCs w:val="12"/>
              </w:rPr>
            </w:pPr>
            <w:r w:rsidRPr="004B508B">
              <w:rPr>
                <w:sz w:val="12"/>
                <w:szCs w:val="12"/>
              </w:rPr>
              <w:t xml:space="preserve">1) Потенциал </w:t>
            </w:r>
            <m:oMath>
              <m:r>
                <w:rPr>
                  <w:rFonts w:ascii="Cambria Math" w:hAnsi="Cambria Math"/>
                  <w:sz w:val="12"/>
                  <w:szCs w:val="12"/>
                </w:rPr>
                <m:t>φ</m:t>
              </m:r>
            </m:oMath>
            <w:r w:rsidRPr="004B508B">
              <w:rPr>
                <w:rFonts w:eastAsiaTheme="minorEastAsia"/>
                <w:sz w:val="12"/>
                <w:szCs w:val="12"/>
              </w:rPr>
              <w:t xml:space="preserve"> в какой-либо точке электростатического поля есть физическая величина, определяемая потенциальной энергией единичного положительного заряда, помещенного в эту точку.</w:t>
            </w:r>
          </w:p>
          <w:p w:rsidR="0042656E" w:rsidRPr="004B508B" w:rsidRDefault="0042656E" w:rsidP="0042656E">
            <w:pPr>
              <w:rPr>
                <w:rFonts w:eastAsiaTheme="minorEastAsia"/>
                <w:sz w:val="12"/>
                <w:szCs w:val="12"/>
              </w:rPr>
            </w:pPr>
            <m:oMathPara>
              <m:oMath>
                <m:r>
                  <w:rPr>
                    <w:rFonts w:ascii="Cambria Math" w:eastAsiaTheme="minorEastAsia" w:hAnsi="Cambria Math"/>
                    <w:sz w:val="12"/>
                    <w:szCs w:val="12"/>
                  </w:rPr>
                  <m:t>φ</m:t>
                </m:r>
                <m:r>
                  <w:rPr>
                    <w:rFonts w:ascii="Cambria Math" w:eastAsiaTheme="minorEastAsia"/>
                    <w:sz w:val="12"/>
                    <w:szCs w:val="12"/>
                  </w:rPr>
                  <m:t>=</m:t>
                </m:r>
                <m:f>
                  <m:fPr>
                    <m:ctrlPr>
                      <w:rPr>
                        <w:rFonts w:ascii="Cambria Math" w:eastAsiaTheme="minorEastAsia" w:hAnsi="Cambria Math"/>
                        <w:i/>
                        <w:sz w:val="12"/>
                        <w:szCs w:val="12"/>
                      </w:rPr>
                    </m:ctrlPr>
                  </m:fPr>
                  <m:num>
                    <m:r>
                      <w:rPr>
                        <w:rFonts w:ascii="Cambria Math" w:eastAsiaTheme="minorEastAsia"/>
                        <w:sz w:val="12"/>
                        <w:szCs w:val="12"/>
                      </w:rPr>
                      <m:t>1</m:t>
                    </m:r>
                  </m:num>
                  <m:den>
                    <m:r>
                      <w:rPr>
                        <w:rFonts w:ascii="Cambria Math" w:eastAsiaTheme="minorEastAsia"/>
                        <w:sz w:val="12"/>
                        <w:szCs w:val="12"/>
                      </w:rPr>
                      <m:t>4</m:t>
                    </m:r>
                    <m:r>
                      <w:rPr>
                        <w:rFonts w:ascii="Cambria Math" w:eastAsiaTheme="minorEastAsia" w:hAnsi="Cambria Math"/>
                        <w:sz w:val="12"/>
                        <w:szCs w:val="12"/>
                      </w:rPr>
                      <m:t>π</m:t>
                    </m:r>
                    <m:sSub>
                      <m:sSubPr>
                        <m:ctrlPr>
                          <w:rPr>
                            <w:rFonts w:ascii="Cambria Math" w:eastAsiaTheme="minorEastAsia" w:hAnsi="Cambria Math"/>
                            <w:i/>
                            <w:sz w:val="12"/>
                            <w:szCs w:val="12"/>
                          </w:rPr>
                        </m:ctrlPr>
                      </m:sSubPr>
                      <m:e>
                        <m:r>
                          <w:rPr>
                            <w:rFonts w:ascii="Cambria Math" w:eastAsiaTheme="minorEastAsia" w:hAnsi="Cambria Math"/>
                            <w:sz w:val="12"/>
                            <w:szCs w:val="12"/>
                          </w:rPr>
                          <m:t>ε</m:t>
                        </m:r>
                      </m:e>
                      <m:sub>
                        <m:r>
                          <w:rPr>
                            <w:rFonts w:ascii="Cambria Math" w:eastAsiaTheme="minorEastAsia"/>
                            <w:sz w:val="12"/>
                            <w:szCs w:val="12"/>
                          </w:rPr>
                          <m:t>0</m:t>
                        </m:r>
                      </m:sub>
                    </m:sSub>
                  </m:den>
                </m:f>
                <m:f>
                  <m:fPr>
                    <m:ctrlPr>
                      <w:rPr>
                        <w:rFonts w:ascii="Cambria Math" w:eastAsiaTheme="minorEastAsia" w:hAnsi="Cambria Math"/>
                        <w:i/>
                        <w:sz w:val="12"/>
                        <w:szCs w:val="12"/>
                      </w:rPr>
                    </m:ctrlPr>
                  </m:fPr>
                  <m:num>
                    <m:r>
                      <w:rPr>
                        <w:rFonts w:ascii="Cambria Math" w:eastAsiaTheme="minorEastAsia" w:hAnsi="Cambria Math"/>
                        <w:sz w:val="12"/>
                        <w:szCs w:val="12"/>
                        <w:lang w:val="en-US"/>
                      </w:rPr>
                      <m:t>Q</m:t>
                    </m:r>
                  </m:num>
                  <m:den>
                    <m:r>
                      <w:rPr>
                        <w:rFonts w:ascii="Cambria Math" w:eastAsiaTheme="minorEastAsia" w:hAnsi="Cambria Math"/>
                        <w:sz w:val="12"/>
                        <w:szCs w:val="12"/>
                      </w:rPr>
                      <m:t>r</m:t>
                    </m:r>
                  </m:den>
                </m:f>
              </m:oMath>
            </m:oMathPara>
          </w:p>
          <w:p w:rsidR="0042656E" w:rsidRPr="004B508B" w:rsidRDefault="0042656E" w:rsidP="0042656E">
            <w:pPr>
              <w:rPr>
                <w:rFonts w:cs="Times New Roman"/>
                <w:sz w:val="12"/>
                <w:szCs w:val="12"/>
              </w:rPr>
            </w:pPr>
            <w:r w:rsidRPr="004B508B">
              <w:rPr>
                <w:sz w:val="12"/>
                <w:szCs w:val="12"/>
              </w:rPr>
              <w:t xml:space="preserve">2) Связь напряженности и потенциала. Напряженность электростатического поля – силовая характеристика, потенциал – энергетическая характеристика поля. Работа по перемещению единичного точечного положительного заряда из одной точки поля в другую вдоль оси  </w:t>
            </w:r>
            <w:r w:rsidRPr="004B508B">
              <w:rPr>
                <w:sz w:val="12"/>
                <w:szCs w:val="12"/>
                <w:lang w:val="en-US"/>
              </w:rPr>
              <w:t>x</w:t>
            </w:r>
            <w:r w:rsidRPr="004B508B">
              <w:rPr>
                <w:sz w:val="12"/>
                <w:szCs w:val="12"/>
              </w:rPr>
              <w:t xml:space="preserve"> при условии, что точки расположены бесконечно близко друг к другу и х</w:t>
            </w:r>
            <w:r w:rsidRPr="004B508B">
              <w:rPr>
                <w:sz w:val="12"/>
                <w:szCs w:val="12"/>
                <w:vertAlign w:val="subscript"/>
              </w:rPr>
              <w:t>2</w:t>
            </w:r>
            <w:r w:rsidRPr="004B508B">
              <w:rPr>
                <w:sz w:val="12"/>
                <w:szCs w:val="12"/>
              </w:rPr>
              <w:t>-х</w:t>
            </w:r>
            <w:r w:rsidRPr="004B508B">
              <w:rPr>
                <w:sz w:val="12"/>
                <w:szCs w:val="12"/>
                <w:vertAlign w:val="subscript"/>
              </w:rPr>
              <w:t>1</w:t>
            </w:r>
            <w:r w:rsidRPr="004B508B">
              <w:rPr>
                <w:sz w:val="12"/>
                <w:szCs w:val="12"/>
              </w:rPr>
              <w:t>=</w:t>
            </w:r>
            <w:r w:rsidRPr="004B508B">
              <w:rPr>
                <w:sz w:val="12"/>
                <w:szCs w:val="12"/>
                <w:lang w:val="en-US"/>
              </w:rPr>
              <w:t>dx</w:t>
            </w:r>
            <w:r w:rsidRPr="004B508B">
              <w:rPr>
                <w:sz w:val="12"/>
                <w:szCs w:val="12"/>
              </w:rPr>
              <w:t xml:space="preserve">? равна </w:t>
            </w:r>
            <w:proofErr w:type="spellStart"/>
            <w:r w:rsidRPr="004B508B">
              <w:rPr>
                <w:sz w:val="12"/>
                <w:szCs w:val="12"/>
                <w:lang w:val="en-US"/>
              </w:rPr>
              <w:t>E</w:t>
            </w:r>
            <w:r w:rsidRPr="004B508B">
              <w:rPr>
                <w:sz w:val="12"/>
                <w:szCs w:val="12"/>
                <w:vertAlign w:val="subscript"/>
                <w:lang w:val="en-US"/>
              </w:rPr>
              <w:t>x</w:t>
            </w:r>
            <w:r w:rsidRPr="004B508B">
              <w:rPr>
                <w:sz w:val="12"/>
                <w:szCs w:val="12"/>
                <w:lang w:val="en-US"/>
              </w:rPr>
              <w:t>dx</w:t>
            </w:r>
            <w:proofErr w:type="spellEnd"/>
            <w:r w:rsidRPr="004B508B">
              <w:rPr>
                <w:sz w:val="12"/>
                <w:szCs w:val="12"/>
              </w:rPr>
              <w:t xml:space="preserve">. Та же работа равна </w:t>
            </w:r>
            <m:oMath>
              <m:sSub>
                <m:sSubPr>
                  <m:ctrlPr>
                    <w:rPr>
                      <w:rFonts w:ascii="Cambria Math" w:hAnsi="Cambria Math"/>
                      <w:i/>
                      <w:sz w:val="12"/>
                      <w:szCs w:val="12"/>
                    </w:rPr>
                  </m:ctrlPr>
                </m:sSubPr>
                <m:e>
                  <m:r>
                    <w:rPr>
                      <w:rFonts w:ascii="Cambria Math" w:hAnsi="Cambria Math"/>
                      <w:sz w:val="12"/>
                      <w:szCs w:val="12"/>
                    </w:rPr>
                    <m:t>φ</m:t>
                  </m:r>
                </m:e>
                <m:sub>
                  <m:r>
                    <w:rPr>
                      <w:rFonts w:ascii="Cambria Math"/>
                      <w:sz w:val="12"/>
                      <w:szCs w:val="12"/>
                    </w:rPr>
                    <m:t>1</m:t>
                  </m:r>
                </m:sub>
              </m:sSub>
              <m:r>
                <w:rPr>
                  <w:sz w:val="12"/>
                  <w:szCs w:val="12"/>
                </w:rPr>
                <m:t>-</m:t>
              </m:r>
              <m:sSub>
                <m:sSubPr>
                  <m:ctrlPr>
                    <w:rPr>
                      <w:rFonts w:ascii="Cambria Math" w:hAnsi="Cambria Math"/>
                      <w:i/>
                      <w:sz w:val="12"/>
                      <w:szCs w:val="12"/>
                    </w:rPr>
                  </m:ctrlPr>
                </m:sSubPr>
                <m:e>
                  <m:r>
                    <w:rPr>
                      <w:rFonts w:ascii="Cambria Math" w:hAnsi="Cambria Math"/>
                      <w:sz w:val="12"/>
                      <w:szCs w:val="12"/>
                    </w:rPr>
                    <m:t>φ</m:t>
                  </m:r>
                </m:e>
                <m:sub>
                  <m:r>
                    <w:rPr>
                      <w:rFonts w:ascii="Cambria Math"/>
                      <w:sz w:val="12"/>
                      <w:szCs w:val="12"/>
                    </w:rPr>
                    <m:t>2</m:t>
                  </m:r>
                </m:sub>
              </m:sSub>
              <m:r>
                <w:rPr>
                  <w:rFonts w:ascii="Cambria Math"/>
                  <w:sz w:val="12"/>
                  <w:szCs w:val="12"/>
                </w:rPr>
                <m:t>=</m:t>
              </m:r>
              <m:r>
                <w:rPr>
                  <w:rFonts w:ascii="Cambria Math" w:hAnsi="Cambria Math"/>
                  <w:sz w:val="12"/>
                  <w:szCs w:val="12"/>
                  <w:lang w:val="en-US"/>
                </w:rPr>
                <m:t>dφ</m:t>
              </m:r>
            </m:oMath>
            <w:r w:rsidRPr="004B508B">
              <w:rPr>
                <w:rFonts w:cs="Times New Roman"/>
                <w:sz w:val="12"/>
                <w:szCs w:val="12"/>
              </w:rPr>
              <w:t xml:space="preserve">. </w:t>
            </w:r>
            <w:proofErr w:type="gramStart"/>
            <w:r w:rsidRPr="004B508B">
              <w:rPr>
                <w:rFonts w:cs="Times New Roman"/>
                <w:sz w:val="12"/>
                <w:szCs w:val="12"/>
              </w:rPr>
              <w:t>Приняв оба выражения можем</w:t>
            </w:r>
            <w:proofErr w:type="gramEnd"/>
            <w:r w:rsidRPr="004B508B">
              <w:rPr>
                <w:rFonts w:cs="Times New Roman"/>
                <w:sz w:val="12"/>
                <w:szCs w:val="12"/>
              </w:rPr>
              <w:t xml:space="preserve"> записать:</w:t>
            </w:r>
          </w:p>
          <w:p w:rsidR="0042656E" w:rsidRPr="004B508B" w:rsidRDefault="0042656E" w:rsidP="0042656E">
            <w:pPr>
              <w:rPr>
                <w:rFonts w:eastAsiaTheme="minorEastAsia"/>
                <w:sz w:val="12"/>
                <w:szCs w:val="12"/>
                <w:lang w:val="en-US"/>
              </w:rPr>
            </w:pPr>
            <m:oMathPara>
              <m:oMath>
                <m:r>
                  <w:rPr>
                    <w:rFonts w:ascii="Cambria Math" w:hAnsi="Cambria Math"/>
                    <w:sz w:val="12"/>
                    <w:szCs w:val="12"/>
                    <w:lang w:val="en-US"/>
                  </w:rPr>
                  <m:t>E</m:t>
                </m:r>
                <m:r>
                  <w:rPr>
                    <w:rFonts w:ascii="Cambria Math"/>
                    <w:sz w:val="12"/>
                    <w:szCs w:val="12"/>
                    <w:lang w:val="en-US"/>
                  </w:rPr>
                  <m:t>=</m:t>
                </m:r>
                <m:r>
                  <w:rPr>
                    <w:rFonts w:ascii="Cambria Math"/>
                    <w:sz w:val="12"/>
                    <w:szCs w:val="12"/>
                    <w:lang w:val="en-US"/>
                  </w:rPr>
                  <m:t>-</m:t>
                </m:r>
                <m:r>
                  <w:rPr>
                    <w:rFonts w:ascii="Cambria Math"/>
                    <w:sz w:val="12"/>
                    <w:szCs w:val="12"/>
                    <w:lang w:val="en-US"/>
                  </w:rPr>
                  <m:t>(</m:t>
                </m:r>
                <m:f>
                  <m:fPr>
                    <m:ctrlPr>
                      <w:rPr>
                        <w:rFonts w:ascii="Cambria Math" w:hAnsi="Cambria Math"/>
                        <w:i/>
                        <w:sz w:val="12"/>
                        <w:szCs w:val="12"/>
                        <w:lang w:val="en-US"/>
                      </w:rPr>
                    </m:ctrlPr>
                  </m:fPr>
                  <m:num>
                    <m:r>
                      <w:rPr>
                        <w:rFonts w:ascii="Cambria Math" w:hAnsi="Cambria Math"/>
                        <w:sz w:val="12"/>
                        <w:szCs w:val="12"/>
                        <w:lang w:val="en-US"/>
                      </w:rPr>
                      <m:t>∂φ</m:t>
                    </m:r>
                  </m:num>
                  <m:den>
                    <m:r>
                      <w:rPr>
                        <w:rFonts w:ascii="Cambria Math" w:hAnsi="Cambria Math"/>
                        <w:sz w:val="12"/>
                        <w:szCs w:val="12"/>
                        <w:lang w:val="en-US"/>
                      </w:rPr>
                      <m:t>∂x</m:t>
                    </m:r>
                  </m:den>
                </m:f>
                <m:r>
                  <w:rPr>
                    <w:rFonts w:ascii="Cambria Math" w:hAnsi="Cambria Math"/>
                    <w:sz w:val="12"/>
                    <w:szCs w:val="12"/>
                    <w:lang w:val="en-US"/>
                  </w:rPr>
                  <m:t>i</m:t>
                </m:r>
                <m:r>
                  <w:rPr>
                    <w:rFonts w:ascii="Cambria Math"/>
                    <w:sz w:val="12"/>
                    <w:szCs w:val="12"/>
                    <w:lang w:val="en-US"/>
                  </w:rPr>
                  <m:t>+</m:t>
                </m:r>
                <m:f>
                  <m:fPr>
                    <m:ctrlPr>
                      <w:rPr>
                        <w:rFonts w:ascii="Cambria Math" w:hAnsi="Cambria Math"/>
                        <w:i/>
                        <w:sz w:val="12"/>
                        <w:szCs w:val="12"/>
                        <w:lang w:val="en-US"/>
                      </w:rPr>
                    </m:ctrlPr>
                  </m:fPr>
                  <m:num>
                    <m:r>
                      <w:rPr>
                        <w:rFonts w:ascii="Cambria Math" w:hAnsi="Cambria Math"/>
                        <w:sz w:val="12"/>
                        <w:szCs w:val="12"/>
                        <w:lang w:val="en-US"/>
                      </w:rPr>
                      <m:t>∂φ</m:t>
                    </m:r>
                  </m:num>
                  <m:den>
                    <m:r>
                      <w:rPr>
                        <w:rFonts w:ascii="Cambria Math" w:hAnsi="Cambria Math"/>
                        <w:sz w:val="12"/>
                        <w:szCs w:val="12"/>
                        <w:lang w:val="en-US"/>
                      </w:rPr>
                      <m:t>∂y</m:t>
                    </m:r>
                  </m:den>
                </m:f>
                <m:r>
                  <w:rPr>
                    <w:rFonts w:ascii="Cambria Math" w:hAnsi="Cambria Math"/>
                    <w:sz w:val="12"/>
                    <w:szCs w:val="12"/>
                    <w:lang w:val="en-US"/>
                  </w:rPr>
                  <m:t>j</m:t>
                </m:r>
                <m:r>
                  <w:rPr>
                    <w:rFonts w:ascii="Cambria Math"/>
                    <w:sz w:val="12"/>
                    <w:szCs w:val="12"/>
                    <w:lang w:val="en-US"/>
                  </w:rPr>
                  <m:t>+</m:t>
                </m:r>
                <m:f>
                  <m:fPr>
                    <m:ctrlPr>
                      <w:rPr>
                        <w:rFonts w:ascii="Cambria Math" w:hAnsi="Cambria Math"/>
                        <w:i/>
                        <w:sz w:val="12"/>
                        <w:szCs w:val="12"/>
                        <w:lang w:val="en-US"/>
                      </w:rPr>
                    </m:ctrlPr>
                  </m:fPr>
                  <m:num>
                    <m:r>
                      <w:rPr>
                        <w:rFonts w:ascii="Cambria Math" w:hAnsi="Cambria Math"/>
                        <w:sz w:val="12"/>
                        <w:szCs w:val="12"/>
                        <w:lang w:val="en-US"/>
                      </w:rPr>
                      <m:t>∂φ</m:t>
                    </m:r>
                  </m:num>
                  <m:den>
                    <m:r>
                      <w:rPr>
                        <w:rFonts w:ascii="Cambria Math" w:hAnsi="Cambria Math"/>
                        <w:sz w:val="12"/>
                        <w:szCs w:val="12"/>
                        <w:lang w:val="en-US"/>
                      </w:rPr>
                      <m:t>∂z</m:t>
                    </m:r>
                  </m:den>
                </m:f>
                <m:r>
                  <w:rPr>
                    <w:rFonts w:ascii="Cambria Math" w:hAnsi="Cambria Math"/>
                    <w:sz w:val="12"/>
                    <w:szCs w:val="12"/>
                    <w:lang w:val="en-US"/>
                  </w:rPr>
                  <m:t>k</m:t>
                </m:r>
                <m:r>
                  <w:rPr>
                    <w:rFonts w:ascii="Cambria Math"/>
                    <w:sz w:val="12"/>
                    <w:szCs w:val="12"/>
                    <w:lang w:val="en-US"/>
                  </w:rPr>
                  <m:t>)</m:t>
                </m:r>
              </m:oMath>
            </m:oMathPara>
          </w:p>
          <w:p w:rsidR="0042656E" w:rsidRPr="004B508B" w:rsidRDefault="0042656E" w:rsidP="0042656E">
            <w:pPr>
              <w:rPr>
                <w:rFonts w:eastAsiaTheme="minorEastAsia"/>
                <w:sz w:val="12"/>
                <w:szCs w:val="12"/>
              </w:rPr>
            </w:pPr>
            <w:r w:rsidRPr="004B508B">
              <w:rPr>
                <w:rFonts w:eastAsiaTheme="minorEastAsia"/>
                <w:sz w:val="12"/>
                <w:szCs w:val="12"/>
              </w:rPr>
              <w:t xml:space="preserve">Где </w:t>
            </w:r>
            <w:r w:rsidRPr="004B508B">
              <w:rPr>
                <w:rFonts w:eastAsiaTheme="minorEastAsia"/>
                <w:sz w:val="12"/>
                <w:szCs w:val="12"/>
                <w:lang w:val="en-US"/>
              </w:rPr>
              <w:t>i</w:t>
            </w:r>
            <w:r w:rsidRPr="004B508B">
              <w:rPr>
                <w:rFonts w:eastAsiaTheme="minorEastAsia"/>
                <w:sz w:val="12"/>
                <w:szCs w:val="12"/>
              </w:rPr>
              <w:t xml:space="preserve">, </w:t>
            </w:r>
            <w:r w:rsidRPr="004B508B">
              <w:rPr>
                <w:rFonts w:eastAsiaTheme="minorEastAsia"/>
                <w:sz w:val="12"/>
                <w:szCs w:val="12"/>
                <w:lang w:val="en-US"/>
              </w:rPr>
              <w:t>j</w:t>
            </w:r>
            <w:r w:rsidRPr="004B508B">
              <w:rPr>
                <w:rFonts w:eastAsiaTheme="minorEastAsia"/>
                <w:sz w:val="12"/>
                <w:szCs w:val="12"/>
              </w:rPr>
              <w:t xml:space="preserve">, </w:t>
            </w:r>
            <w:r w:rsidRPr="004B508B">
              <w:rPr>
                <w:rFonts w:eastAsiaTheme="minorEastAsia"/>
                <w:sz w:val="12"/>
                <w:szCs w:val="12"/>
                <w:lang w:val="en-US"/>
              </w:rPr>
              <w:t>k</w:t>
            </w:r>
            <w:r w:rsidRPr="004B508B">
              <w:rPr>
                <w:rFonts w:eastAsiaTheme="minorEastAsia"/>
                <w:sz w:val="12"/>
                <w:szCs w:val="12"/>
              </w:rPr>
              <w:t xml:space="preserve"> – единичные векторы осей </w:t>
            </w:r>
            <w:r w:rsidRPr="004B508B">
              <w:rPr>
                <w:rFonts w:eastAsiaTheme="minorEastAsia"/>
                <w:sz w:val="12"/>
                <w:szCs w:val="12"/>
                <w:lang w:val="en-US"/>
              </w:rPr>
              <w:t>x</w:t>
            </w:r>
            <w:r w:rsidRPr="004B508B">
              <w:rPr>
                <w:rFonts w:eastAsiaTheme="minorEastAsia"/>
                <w:sz w:val="12"/>
                <w:szCs w:val="12"/>
              </w:rPr>
              <w:t>,</w:t>
            </w:r>
            <w:r w:rsidRPr="004B508B">
              <w:rPr>
                <w:rFonts w:eastAsiaTheme="minorEastAsia"/>
                <w:sz w:val="12"/>
                <w:szCs w:val="12"/>
                <w:lang w:val="en-US"/>
              </w:rPr>
              <w:t>y</w:t>
            </w:r>
            <w:r w:rsidRPr="004B508B">
              <w:rPr>
                <w:rFonts w:eastAsiaTheme="minorEastAsia"/>
                <w:sz w:val="12"/>
                <w:szCs w:val="12"/>
              </w:rPr>
              <w:t xml:space="preserve">, </w:t>
            </w:r>
            <w:r w:rsidRPr="004B508B">
              <w:rPr>
                <w:rFonts w:eastAsiaTheme="minorEastAsia"/>
                <w:sz w:val="12"/>
                <w:szCs w:val="12"/>
                <w:lang w:val="en-US"/>
              </w:rPr>
              <w:t>z</w:t>
            </w:r>
            <w:r w:rsidRPr="004B508B">
              <w:rPr>
                <w:rFonts w:eastAsiaTheme="minorEastAsia"/>
                <w:sz w:val="12"/>
                <w:szCs w:val="12"/>
              </w:rPr>
              <w:t>.</w:t>
            </w:r>
          </w:p>
          <w:p w:rsidR="0042656E" w:rsidRPr="004B508B" w:rsidRDefault="0042656E" w:rsidP="0042656E">
            <w:pPr>
              <w:rPr>
                <w:rFonts w:eastAsiaTheme="minorEastAsia"/>
                <w:sz w:val="12"/>
                <w:szCs w:val="12"/>
              </w:rPr>
            </w:pPr>
            <w:r w:rsidRPr="004B508B">
              <w:rPr>
                <w:rFonts w:eastAsiaTheme="minorEastAsia"/>
                <w:sz w:val="12"/>
                <w:szCs w:val="12"/>
              </w:rPr>
              <w:t xml:space="preserve">Из определения градиента следует, что </w:t>
            </w:r>
            <m:oMath>
              <m:r>
                <w:rPr>
                  <w:rFonts w:ascii="Cambria Math" w:eastAsiaTheme="minorEastAsia" w:hAnsi="Cambria Math"/>
                  <w:sz w:val="12"/>
                  <w:szCs w:val="12"/>
                </w:rPr>
                <m:t>E</m:t>
              </m:r>
              <m:r>
                <w:rPr>
                  <w:rFonts w:ascii="Cambria Math" w:eastAsiaTheme="minorEastAsia"/>
                  <w:sz w:val="12"/>
                  <w:szCs w:val="12"/>
                </w:rPr>
                <m:t>=</m:t>
              </m:r>
              <m:r>
                <w:rPr>
                  <w:rFonts w:ascii="Cambria Math" w:eastAsiaTheme="minorEastAsia"/>
                  <w:sz w:val="12"/>
                  <w:szCs w:val="12"/>
                </w:rPr>
                <m:t>-</m:t>
              </m:r>
              <m:r>
                <m:rPr>
                  <m:sty m:val="p"/>
                </m:rPr>
                <w:rPr>
                  <w:rFonts w:ascii="Cambria Math" w:eastAsiaTheme="minorEastAsia" w:hAnsi="Cambria Math"/>
                  <w:sz w:val="12"/>
                  <w:szCs w:val="12"/>
                </w:rPr>
                <m:t>∇</m:t>
              </m:r>
              <m:r>
                <w:rPr>
                  <w:rFonts w:ascii="Cambria Math" w:eastAsiaTheme="minorEastAsia" w:hAnsi="Cambria Math"/>
                  <w:sz w:val="12"/>
                  <w:szCs w:val="12"/>
                </w:rPr>
                <m:t>φ</m:t>
              </m:r>
            </m:oMath>
            <w:r w:rsidRPr="004B508B">
              <w:rPr>
                <w:rFonts w:eastAsiaTheme="minorEastAsia"/>
                <w:sz w:val="12"/>
                <w:szCs w:val="12"/>
              </w:rPr>
              <w:t>, т.е. напряженность</w:t>
            </w:r>
            <w:proofErr w:type="gramStart"/>
            <w:r w:rsidRPr="004B508B">
              <w:rPr>
                <w:rFonts w:eastAsiaTheme="minorEastAsia"/>
                <w:sz w:val="12"/>
                <w:szCs w:val="12"/>
              </w:rPr>
              <w:t xml:space="preserve"> Е</w:t>
            </w:r>
            <w:proofErr w:type="gramEnd"/>
            <w:r w:rsidRPr="004B508B">
              <w:rPr>
                <w:rFonts w:eastAsiaTheme="minorEastAsia"/>
                <w:sz w:val="12"/>
                <w:szCs w:val="12"/>
              </w:rPr>
              <w:t xml:space="preserve"> поля равна градиенту потенциала со знаком минус. Знак минус определяется тем, что вектор напряженности поля направлен в сторону убывания потенциала.</w:t>
            </w:r>
          </w:p>
          <w:p w:rsidR="0042656E" w:rsidRPr="004B508B" w:rsidRDefault="0042656E" w:rsidP="0042656E">
            <w:pPr>
              <w:rPr>
                <w:rFonts w:eastAsiaTheme="minorEastAsia"/>
                <w:sz w:val="12"/>
                <w:szCs w:val="12"/>
              </w:rPr>
            </w:pPr>
            <w:r w:rsidRPr="004B508B">
              <w:rPr>
                <w:rFonts w:eastAsiaTheme="minorEastAsia"/>
                <w:sz w:val="12"/>
                <w:szCs w:val="12"/>
              </w:rPr>
              <w:t xml:space="preserve">3) Потенциал точечного заряда. </w:t>
            </w:r>
          </w:p>
          <w:p w:rsidR="0042656E" w:rsidRPr="004B508B" w:rsidRDefault="0042656E" w:rsidP="0042656E">
            <w:pPr>
              <w:rPr>
                <w:rFonts w:eastAsiaTheme="minorEastAsia"/>
                <w:i/>
                <w:sz w:val="12"/>
                <w:szCs w:val="12"/>
                <w:lang w:val="en-US"/>
              </w:rPr>
            </w:pPr>
            <m:oMathPara>
              <m:oMath>
                <m:r>
                  <w:rPr>
                    <w:rFonts w:ascii="Cambria Math" w:hAnsi="Cambria Math"/>
                    <w:sz w:val="12"/>
                    <w:szCs w:val="12"/>
                  </w:rPr>
                  <m:t>φ</m:t>
                </m:r>
                <m:r>
                  <w:rPr>
                    <w:rFonts w:ascii="Cambria Math"/>
                    <w:sz w:val="12"/>
                    <w:szCs w:val="12"/>
                  </w:rPr>
                  <m:t>=</m:t>
                </m:r>
                <m:f>
                  <m:fPr>
                    <m:ctrlPr>
                      <w:rPr>
                        <w:rFonts w:ascii="Cambria Math" w:hAnsi="Cambria Math"/>
                        <w:i/>
                        <w:sz w:val="12"/>
                        <w:szCs w:val="12"/>
                      </w:rPr>
                    </m:ctrlPr>
                  </m:fPr>
                  <m:num>
                    <m:r>
                      <w:rPr>
                        <w:rFonts w:ascii="Cambria Math"/>
                        <w:sz w:val="12"/>
                        <w:szCs w:val="12"/>
                      </w:rPr>
                      <m:t>1</m:t>
                    </m:r>
                  </m:num>
                  <m:den>
                    <m:r>
                      <w:rPr>
                        <w:rFonts w:ascii="Cambria Math"/>
                        <w:sz w:val="12"/>
                        <w:szCs w:val="12"/>
                      </w:rPr>
                      <m:t>4</m:t>
                    </m:r>
                    <m:r>
                      <w:rPr>
                        <w:rFonts w:ascii="Cambria Math" w:hAnsi="Cambria Math"/>
                        <w:sz w:val="12"/>
                        <w:szCs w:val="12"/>
                      </w:rPr>
                      <m:t>π</m:t>
                    </m:r>
                    <m:sSub>
                      <m:sSubPr>
                        <m:ctrlPr>
                          <w:rPr>
                            <w:rFonts w:ascii="Cambria Math" w:hAnsi="Cambria Math"/>
                            <w:i/>
                            <w:sz w:val="12"/>
                            <w:szCs w:val="12"/>
                          </w:rPr>
                        </m:ctrlPr>
                      </m:sSubPr>
                      <m:e>
                        <m:r>
                          <w:rPr>
                            <w:rFonts w:ascii="Cambria Math" w:hAnsi="Cambria Math"/>
                            <w:sz w:val="12"/>
                            <w:szCs w:val="12"/>
                          </w:rPr>
                          <m:t>ε</m:t>
                        </m:r>
                      </m:e>
                      <m:sub>
                        <m:r>
                          <w:rPr>
                            <w:rFonts w:ascii="Cambria Math"/>
                            <w:sz w:val="12"/>
                            <w:szCs w:val="12"/>
                          </w:rPr>
                          <m:t>0</m:t>
                        </m:r>
                      </m:sub>
                    </m:sSub>
                  </m:den>
                </m:f>
                <m:f>
                  <m:fPr>
                    <m:ctrlPr>
                      <w:rPr>
                        <w:rFonts w:ascii="Cambria Math" w:hAnsi="Cambria Math"/>
                        <w:i/>
                        <w:sz w:val="12"/>
                        <w:szCs w:val="12"/>
                      </w:rPr>
                    </m:ctrlPr>
                  </m:fPr>
                  <m:num>
                    <m:r>
                      <w:rPr>
                        <w:rFonts w:ascii="Cambria Math" w:hAnsi="Cambria Math"/>
                        <w:sz w:val="12"/>
                        <w:szCs w:val="12"/>
                        <w:lang w:val="en-US"/>
                      </w:rPr>
                      <m:t>Q</m:t>
                    </m:r>
                  </m:num>
                  <m:den>
                    <m:r>
                      <w:rPr>
                        <w:rFonts w:ascii="Cambria Math" w:hAnsi="Cambria Math"/>
                        <w:sz w:val="12"/>
                        <w:szCs w:val="12"/>
                      </w:rPr>
                      <m:t>r</m:t>
                    </m:r>
                  </m:den>
                </m:f>
              </m:oMath>
            </m:oMathPara>
          </w:p>
          <w:p w:rsidR="0042656E" w:rsidRPr="004B508B" w:rsidRDefault="0042656E" w:rsidP="0042656E">
            <w:pPr>
              <w:rPr>
                <w:rFonts w:eastAsiaTheme="minorEastAsia"/>
                <w:sz w:val="12"/>
                <w:szCs w:val="12"/>
              </w:rPr>
            </w:pPr>
            <w:r w:rsidRPr="004B508B">
              <w:rPr>
                <w:rFonts w:eastAsiaTheme="minorEastAsia"/>
                <w:sz w:val="12"/>
                <w:szCs w:val="12"/>
              </w:rPr>
              <w:t>4) Потенциал заряженной тонкостенной сферы.</w:t>
            </w:r>
          </w:p>
          <w:p w:rsidR="0042656E" w:rsidRPr="004B508B" w:rsidRDefault="005A39AE" w:rsidP="0042656E">
            <w:pPr>
              <w:rPr>
                <w:rFonts w:eastAsiaTheme="minorEastAsia"/>
                <w:sz w:val="12"/>
                <w:szCs w:val="12"/>
                <w:lang w:val="en-US"/>
              </w:rPr>
            </w:pPr>
            <m:oMathPara>
              <m:oMath>
                <m:sSub>
                  <m:sSubPr>
                    <m:ctrlPr>
                      <w:rPr>
                        <w:rFonts w:ascii="Cambria Math" w:eastAsiaTheme="minorEastAsia" w:hAnsi="Cambria Math"/>
                        <w:i/>
                        <w:sz w:val="12"/>
                        <w:szCs w:val="12"/>
                      </w:rPr>
                    </m:ctrlPr>
                  </m:sSubPr>
                  <m:e>
                    <m:r>
                      <w:rPr>
                        <w:rFonts w:ascii="Cambria Math" w:eastAsiaTheme="minorEastAsia" w:hAnsi="Cambria Math"/>
                        <w:sz w:val="12"/>
                        <w:szCs w:val="12"/>
                      </w:rPr>
                      <m:t>φ</m:t>
                    </m:r>
                  </m:e>
                  <m:sub>
                    <m:r>
                      <w:rPr>
                        <w:rFonts w:ascii="Cambria Math" w:eastAsiaTheme="minorEastAsia"/>
                        <w:sz w:val="12"/>
                        <w:szCs w:val="12"/>
                      </w:rPr>
                      <m:t>1</m:t>
                    </m:r>
                  </m:sub>
                </m:sSub>
                <m:r>
                  <w:rPr>
                    <w:sz w:val="12"/>
                    <w:szCs w:val="12"/>
                  </w:rPr>
                  <m:t>-</m:t>
                </m:r>
                <m:sSub>
                  <m:sSubPr>
                    <m:ctrlPr>
                      <w:rPr>
                        <w:rFonts w:ascii="Cambria Math" w:hAnsi="Cambria Math"/>
                        <w:i/>
                        <w:sz w:val="12"/>
                        <w:szCs w:val="12"/>
                      </w:rPr>
                    </m:ctrlPr>
                  </m:sSubPr>
                  <m:e>
                    <m:r>
                      <w:rPr>
                        <w:rFonts w:ascii="Cambria Math" w:hAnsi="Cambria Math"/>
                        <w:sz w:val="12"/>
                        <w:szCs w:val="12"/>
                      </w:rPr>
                      <m:t>φ</m:t>
                    </m:r>
                  </m:e>
                  <m:sub>
                    <m:r>
                      <w:rPr>
                        <w:rFonts w:ascii="Cambria Math"/>
                        <w:sz w:val="12"/>
                        <w:szCs w:val="12"/>
                      </w:rPr>
                      <m:t>2</m:t>
                    </m:r>
                  </m:sub>
                </m:sSub>
                <m:r>
                  <w:rPr>
                    <w:rFonts w:ascii="Cambria Math"/>
                    <w:sz w:val="12"/>
                    <w:szCs w:val="12"/>
                  </w:rPr>
                  <m:t>=</m:t>
                </m:r>
                <m:nary>
                  <m:naryPr>
                    <m:limLoc m:val="undOvr"/>
                    <m:ctrlPr>
                      <w:rPr>
                        <w:rFonts w:ascii="Cambria Math" w:hAnsi="Cambria Math"/>
                        <w:i/>
                        <w:sz w:val="12"/>
                        <w:szCs w:val="12"/>
                      </w:rPr>
                    </m:ctrlPr>
                  </m:naryPr>
                  <m:sub>
                    <m:sSub>
                      <m:sSubPr>
                        <m:ctrlPr>
                          <w:rPr>
                            <w:rFonts w:ascii="Cambria Math" w:hAnsi="Cambria Math"/>
                            <w:i/>
                            <w:sz w:val="12"/>
                            <w:szCs w:val="12"/>
                          </w:rPr>
                        </m:ctrlPr>
                      </m:sSubPr>
                      <m:e>
                        <m:r>
                          <w:rPr>
                            <w:rFonts w:ascii="Cambria Math" w:hAnsi="Cambria Math"/>
                            <w:sz w:val="12"/>
                            <w:szCs w:val="12"/>
                            <w:lang w:val="en-US"/>
                          </w:rPr>
                          <m:t>r</m:t>
                        </m:r>
                      </m:e>
                      <m:sub>
                        <m:r>
                          <w:rPr>
                            <w:rFonts w:ascii="Cambria Math"/>
                            <w:sz w:val="12"/>
                            <w:szCs w:val="12"/>
                          </w:rPr>
                          <m:t>1</m:t>
                        </m:r>
                      </m:sub>
                    </m:sSub>
                  </m:sub>
                  <m:sup>
                    <m:sSub>
                      <m:sSubPr>
                        <m:ctrlPr>
                          <w:rPr>
                            <w:rFonts w:ascii="Cambria Math" w:hAnsi="Cambria Math"/>
                            <w:i/>
                            <w:sz w:val="12"/>
                            <w:szCs w:val="12"/>
                          </w:rPr>
                        </m:ctrlPr>
                      </m:sSubPr>
                      <m:e>
                        <m:r>
                          <w:rPr>
                            <w:rFonts w:ascii="Cambria Math" w:hAnsi="Cambria Math"/>
                            <w:sz w:val="12"/>
                            <w:szCs w:val="12"/>
                            <w:lang w:val="en-US"/>
                          </w:rPr>
                          <m:t>r</m:t>
                        </m:r>
                      </m:e>
                      <m:sub>
                        <m:r>
                          <w:rPr>
                            <w:rFonts w:ascii="Cambria Math"/>
                            <w:sz w:val="12"/>
                            <w:szCs w:val="12"/>
                          </w:rPr>
                          <m:t>2</m:t>
                        </m:r>
                      </m:sub>
                    </m:sSub>
                  </m:sup>
                  <m:e>
                    <m:f>
                      <m:fPr>
                        <m:ctrlPr>
                          <w:rPr>
                            <w:rFonts w:ascii="Cambria Math" w:hAnsi="Cambria Math"/>
                            <w:i/>
                            <w:sz w:val="12"/>
                            <w:szCs w:val="12"/>
                          </w:rPr>
                        </m:ctrlPr>
                      </m:fPr>
                      <m:num>
                        <m:r>
                          <w:rPr>
                            <w:rFonts w:ascii="Cambria Math" w:hAnsi="Cambria Math"/>
                            <w:sz w:val="12"/>
                            <w:szCs w:val="12"/>
                            <w:lang w:val="en-US"/>
                          </w:rPr>
                          <m:t>Q</m:t>
                        </m:r>
                      </m:num>
                      <m:den>
                        <m:r>
                          <w:rPr>
                            <w:rFonts w:ascii="Cambria Math"/>
                            <w:sz w:val="12"/>
                            <w:szCs w:val="12"/>
                          </w:rPr>
                          <m:t>4</m:t>
                        </m:r>
                        <m:r>
                          <w:rPr>
                            <w:rFonts w:ascii="Cambria Math" w:hAnsi="Cambria Math"/>
                            <w:sz w:val="12"/>
                            <w:szCs w:val="12"/>
                          </w:rPr>
                          <m:t>π</m:t>
                        </m:r>
                        <m:sSub>
                          <m:sSubPr>
                            <m:ctrlPr>
                              <w:rPr>
                                <w:rFonts w:ascii="Cambria Math" w:hAnsi="Cambria Math"/>
                                <w:i/>
                                <w:sz w:val="12"/>
                                <w:szCs w:val="12"/>
                              </w:rPr>
                            </m:ctrlPr>
                          </m:sSubPr>
                          <m:e>
                            <m:r>
                              <w:rPr>
                                <w:rFonts w:ascii="Cambria Math" w:hAnsi="Cambria Math"/>
                                <w:sz w:val="12"/>
                                <w:szCs w:val="12"/>
                              </w:rPr>
                              <m:t>ε</m:t>
                            </m:r>
                          </m:e>
                          <m:sub>
                            <m:r>
                              <w:rPr>
                                <w:rFonts w:ascii="Cambria Math"/>
                                <w:sz w:val="12"/>
                                <w:szCs w:val="12"/>
                              </w:rPr>
                              <m:t>0</m:t>
                            </m:r>
                          </m:sub>
                        </m:sSub>
                        <m:sSup>
                          <m:sSupPr>
                            <m:ctrlPr>
                              <w:rPr>
                                <w:rFonts w:ascii="Cambria Math" w:hAnsi="Cambria Math"/>
                                <w:i/>
                                <w:sz w:val="12"/>
                                <w:szCs w:val="12"/>
                              </w:rPr>
                            </m:ctrlPr>
                          </m:sSupPr>
                          <m:e>
                            <m:r>
                              <w:rPr>
                                <w:rFonts w:ascii="Cambria Math" w:hAnsi="Cambria Math"/>
                                <w:sz w:val="12"/>
                                <w:szCs w:val="12"/>
                              </w:rPr>
                              <m:t>r</m:t>
                            </m:r>
                          </m:e>
                          <m:sup>
                            <m:r>
                              <w:rPr>
                                <w:rFonts w:ascii="Cambria Math"/>
                                <w:sz w:val="12"/>
                                <w:szCs w:val="12"/>
                              </w:rPr>
                              <m:t>2</m:t>
                            </m:r>
                          </m:sup>
                        </m:sSup>
                      </m:den>
                    </m:f>
                    <m:r>
                      <w:rPr>
                        <w:rFonts w:ascii="Cambria Math" w:hAnsi="Cambria Math"/>
                        <w:sz w:val="12"/>
                        <w:szCs w:val="12"/>
                      </w:rPr>
                      <m:t>dr</m:t>
                    </m:r>
                    <m:r>
                      <w:rPr>
                        <w:rFonts w:ascii="Cambria Math"/>
                        <w:sz w:val="12"/>
                        <w:szCs w:val="12"/>
                      </w:rPr>
                      <m:t>=</m:t>
                    </m:r>
                    <m:f>
                      <m:fPr>
                        <m:ctrlPr>
                          <w:rPr>
                            <w:rFonts w:ascii="Cambria Math" w:hAnsi="Cambria Math"/>
                            <w:i/>
                            <w:sz w:val="12"/>
                            <w:szCs w:val="12"/>
                          </w:rPr>
                        </m:ctrlPr>
                      </m:fPr>
                      <m:num>
                        <m:r>
                          <w:rPr>
                            <w:rFonts w:ascii="Cambria Math" w:hAnsi="Cambria Math"/>
                            <w:sz w:val="12"/>
                            <w:szCs w:val="12"/>
                            <w:lang w:val="en-US"/>
                          </w:rPr>
                          <m:t>Q</m:t>
                        </m:r>
                      </m:num>
                      <m:den>
                        <m:r>
                          <w:rPr>
                            <w:rFonts w:ascii="Cambria Math"/>
                            <w:sz w:val="12"/>
                            <w:szCs w:val="12"/>
                          </w:rPr>
                          <m:t>4</m:t>
                        </m:r>
                        <m:r>
                          <w:rPr>
                            <w:rFonts w:ascii="Cambria Math" w:hAnsi="Cambria Math"/>
                            <w:sz w:val="12"/>
                            <w:szCs w:val="12"/>
                          </w:rPr>
                          <m:t>π</m:t>
                        </m:r>
                        <m:sSub>
                          <m:sSubPr>
                            <m:ctrlPr>
                              <w:rPr>
                                <w:rFonts w:ascii="Cambria Math" w:hAnsi="Cambria Math"/>
                                <w:i/>
                                <w:sz w:val="12"/>
                                <w:szCs w:val="12"/>
                              </w:rPr>
                            </m:ctrlPr>
                          </m:sSubPr>
                          <m:e>
                            <m:r>
                              <w:rPr>
                                <w:rFonts w:ascii="Cambria Math" w:hAnsi="Cambria Math"/>
                                <w:sz w:val="12"/>
                                <w:szCs w:val="12"/>
                              </w:rPr>
                              <m:t>ε</m:t>
                            </m:r>
                          </m:e>
                          <m:sub>
                            <m:r>
                              <w:rPr>
                                <w:rFonts w:ascii="Cambria Math"/>
                                <w:sz w:val="12"/>
                                <w:szCs w:val="12"/>
                              </w:rPr>
                              <m:t>0</m:t>
                            </m:r>
                          </m:sub>
                        </m:sSub>
                      </m:den>
                    </m:f>
                    <m:r>
                      <w:rPr>
                        <w:rFonts w:ascii="Cambria Math"/>
                        <w:sz w:val="12"/>
                        <w:szCs w:val="12"/>
                      </w:rPr>
                      <m:t>(</m:t>
                    </m:r>
                    <m:f>
                      <m:fPr>
                        <m:ctrlPr>
                          <w:rPr>
                            <w:rFonts w:ascii="Cambria Math" w:hAnsi="Cambria Math"/>
                            <w:i/>
                            <w:sz w:val="12"/>
                            <w:szCs w:val="12"/>
                          </w:rPr>
                        </m:ctrlPr>
                      </m:fPr>
                      <m:num>
                        <m:r>
                          <w:rPr>
                            <w:rFonts w:ascii="Cambria Math"/>
                            <w:sz w:val="12"/>
                            <w:szCs w:val="12"/>
                          </w:rPr>
                          <m:t>1</m:t>
                        </m:r>
                      </m:num>
                      <m:den>
                        <m:sSub>
                          <m:sSubPr>
                            <m:ctrlPr>
                              <w:rPr>
                                <w:rFonts w:ascii="Cambria Math" w:hAnsi="Cambria Math"/>
                                <w:i/>
                                <w:sz w:val="12"/>
                                <w:szCs w:val="12"/>
                              </w:rPr>
                            </m:ctrlPr>
                          </m:sSubPr>
                          <m:e>
                            <m:r>
                              <w:rPr>
                                <w:rFonts w:ascii="Cambria Math" w:hAnsi="Cambria Math"/>
                                <w:sz w:val="12"/>
                                <w:szCs w:val="12"/>
                              </w:rPr>
                              <m:t>r</m:t>
                            </m:r>
                          </m:e>
                          <m:sub>
                            <m:r>
                              <w:rPr>
                                <w:rFonts w:ascii="Cambria Math"/>
                                <w:sz w:val="12"/>
                                <w:szCs w:val="12"/>
                              </w:rPr>
                              <m:t>1</m:t>
                            </m:r>
                          </m:sub>
                        </m:sSub>
                      </m:den>
                    </m:f>
                    <m:r>
                      <w:rPr>
                        <w:sz w:val="12"/>
                        <w:szCs w:val="12"/>
                      </w:rPr>
                      <m:t>-</m:t>
                    </m:r>
                    <m:f>
                      <m:fPr>
                        <m:ctrlPr>
                          <w:rPr>
                            <w:rFonts w:ascii="Cambria Math" w:hAnsi="Cambria Math"/>
                            <w:i/>
                            <w:sz w:val="12"/>
                            <w:szCs w:val="12"/>
                          </w:rPr>
                        </m:ctrlPr>
                      </m:fPr>
                      <m:num>
                        <m:r>
                          <w:rPr>
                            <w:rFonts w:ascii="Cambria Math"/>
                            <w:sz w:val="12"/>
                            <w:szCs w:val="12"/>
                          </w:rPr>
                          <m:t>1</m:t>
                        </m:r>
                      </m:num>
                      <m:den>
                        <m:sSub>
                          <m:sSubPr>
                            <m:ctrlPr>
                              <w:rPr>
                                <w:rFonts w:ascii="Cambria Math" w:hAnsi="Cambria Math"/>
                                <w:i/>
                                <w:sz w:val="12"/>
                                <w:szCs w:val="12"/>
                              </w:rPr>
                            </m:ctrlPr>
                          </m:sSubPr>
                          <m:e>
                            <m:r>
                              <w:rPr>
                                <w:rFonts w:ascii="Cambria Math" w:hAnsi="Cambria Math"/>
                                <w:sz w:val="12"/>
                                <w:szCs w:val="12"/>
                              </w:rPr>
                              <m:t>r</m:t>
                            </m:r>
                          </m:e>
                          <m:sub>
                            <m:r>
                              <w:rPr>
                                <w:rFonts w:ascii="Cambria Math"/>
                                <w:sz w:val="12"/>
                                <w:szCs w:val="12"/>
                              </w:rPr>
                              <m:t>2</m:t>
                            </m:r>
                          </m:sub>
                        </m:sSub>
                      </m:den>
                    </m:f>
                    <m:r>
                      <w:rPr>
                        <w:rFonts w:ascii="Cambria Math"/>
                        <w:sz w:val="12"/>
                        <w:szCs w:val="12"/>
                      </w:rPr>
                      <m:t>)</m:t>
                    </m:r>
                  </m:e>
                </m:nary>
              </m:oMath>
            </m:oMathPara>
          </w:p>
          <w:p w:rsidR="0042656E" w:rsidRPr="004B508B" w:rsidRDefault="0042656E" w:rsidP="0042656E">
            <w:pPr>
              <w:rPr>
                <w:rFonts w:eastAsiaTheme="minorEastAsia"/>
                <w:sz w:val="12"/>
                <w:szCs w:val="12"/>
              </w:rPr>
            </w:pPr>
            <w:r w:rsidRPr="004B508B">
              <w:rPr>
                <w:rFonts w:eastAsiaTheme="minorEastAsia"/>
                <w:sz w:val="12"/>
                <w:szCs w:val="12"/>
              </w:rPr>
              <w:t>Внутри сферы:</w:t>
            </w:r>
          </w:p>
          <w:p w:rsidR="0042656E" w:rsidRPr="004B508B" w:rsidRDefault="0042656E" w:rsidP="0042656E">
            <w:pPr>
              <w:jc w:val="center"/>
              <w:rPr>
                <w:rFonts w:eastAsiaTheme="minorEastAsia"/>
                <w:sz w:val="12"/>
                <w:szCs w:val="12"/>
              </w:rPr>
            </w:pPr>
            <m:oMathPara>
              <m:oMath>
                <m:r>
                  <w:rPr>
                    <w:rFonts w:ascii="Cambria Math" w:hAnsi="Cambria Math"/>
                    <w:sz w:val="12"/>
                    <w:szCs w:val="12"/>
                  </w:rPr>
                  <m:t>φ</m:t>
                </m:r>
                <m:r>
                  <w:rPr>
                    <w:rFonts w:ascii="Cambria Math"/>
                    <w:sz w:val="12"/>
                    <w:szCs w:val="12"/>
                  </w:rPr>
                  <m:t>=</m:t>
                </m:r>
                <m:f>
                  <m:fPr>
                    <m:ctrlPr>
                      <w:rPr>
                        <w:rFonts w:ascii="Cambria Math" w:hAnsi="Cambria Math"/>
                        <w:i/>
                        <w:sz w:val="12"/>
                        <w:szCs w:val="12"/>
                      </w:rPr>
                    </m:ctrlPr>
                  </m:fPr>
                  <m:num>
                    <m:r>
                      <w:rPr>
                        <w:rFonts w:ascii="Cambria Math" w:hAnsi="Cambria Math"/>
                        <w:sz w:val="12"/>
                        <w:szCs w:val="12"/>
                        <w:lang w:val="en-US"/>
                      </w:rPr>
                      <m:t>Q</m:t>
                    </m:r>
                  </m:num>
                  <m:den>
                    <m:r>
                      <w:rPr>
                        <w:rFonts w:ascii="Cambria Math"/>
                        <w:sz w:val="12"/>
                        <w:szCs w:val="12"/>
                      </w:rPr>
                      <m:t>4</m:t>
                    </m:r>
                    <m:r>
                      <w:rPr>
                        <w:rFonts w:ascii="Cambria Math" w:hAnsi="Cambria Math"/>
                        <w:sz w:val="12"/>
                        <w:szCs w:val="12"/>
                      </w:rPr>
                      <m:t>π</m:t>
                    </m:r>
                    <m:sSub>
                      <m:sSubPr>
                        <m:ctrlPr>
                          <w:rPr>
                            <w:rFonts w:ascii="Cambria Math" w:hAnsi="Cambria Math"/>
                            <w:i/>
                            <w:sz w:val="12"/>
                            <w:szCs w:val="12"/>
                          </w:rPr>
                        </m:ctrlPr>
                      </m:sSubPr>
                      <m:e>
                        <m:r>
                          <w:rPr>
                            <w:rFonts w:ascii="Cambria Math" w:hAnsi="Cambria Math"/>
                            <w:sz w:val="12"/>
                            <w:szCs w:val="12"/>
                          </w:rPr>
                          <m:t>ε</m:t>
                        </m:r>
                      </m:e>
                      <m:sub>
                        <m:r>
                          <w:rPr>
                            <w:rFonts w:ascii="Cambria Math"/>
                            <w:sz w:val="12"/>
                            <w:szCs w:val="12"/>
                          </w:rPr>
                          <m:t>0</m:t>
                        </m:r>
                      </m:sub>
                    </m:sSub>
                    <m:sSup>
                      <m:sSupPr>
                        <m:ctrlPr>
                          <w:rPr>
                            <w:rFonts w:ascii="Cambria Math" w:hAnsi="Cambria Math"/>
                            <w:i/>
                            <w:sz w:val="12"/>
                            <w:szCs w:val="12"/>
                          </w:rPr>
                        </m:ctrlPr>
                      </m:sSupPr>
                      <m:e>
                        <m:r>
                          <w:rPr>
                            <w:rFonts w:ascii="Cambria Math" w:hAnsi="Cambria Math"/>
                            <w:sz w:val="12"/>
                            <w:szCs w:val="12"/>
                          </w:rPr>
                          <m:t>r</m:t>
                        </m:r>
                      </m:e>
                      <m:sup>
                        <m:r>
                          <w:rPr>
                            <w:rFonts w:ascii="Cambria Math"/>
                            <w:sz w:val="12"/>
                            <w:szCs w:val="12"/>
                          </w:rPr>
                          <m:t>2</m:t>
                        </m:r>
                      </m:sup>
                    </m:sSup>
                  </m:den>
                </m:f>
              </m:oMath>
            </m:oMathPara>
          </w:p>
          <w:p w:rsidR="0042656E" w:rsidRDefault="0042656E" w:rsidP="0042656E">
            <w:proofErr w:type="gramStart"/>
            <w:r w:rsidRPr="004B508B">
              <w:rPr>
                <w:rFonts w:eastAsiaTheme="minorEastAsia"/>
                <w:sz w:val="12"/>
                <w:szCs w:val="12"/>
                <w:lang w:val="en-US"/>
              </w:rPr>
              <w:t>r</w:t>
            </w:r>
            <w:r w:rsidRPr="004B508B">
              <w:rPr>
                <w:rFonts w:eastAsiaTheme="minorEastAsia"/>
                <w:sz w:val="12"/>
                <w:szCs w:val="12"/>
                <w:vertAlign w:val="subscript"/>
              </w:rPr>
              <w:t>1</w:t>
            </w:r>
            <w:proofErr w:type="gramEnd"/>
            <w:r w:rsidRPr="004B508B">
              <w:rPr>
                <w:rFonts w:eastAsiaTheme="minorEastAsia"/>
                <w:sz w:val="12"/>
                <w:szCs w:val="12"/>
              </w:rPr>
              <w:t xml:space="preserve"> и </w:t>
            </w:r>
            <w:r w:rsidRPr="004B508B">
              <w:rPr>
                <w:rFonts w:eastAsiaTheme="minorEastAsia"/>
                <w:sz w:val="12"/>
                <w:szCs w:val="12"/>
                <w:lang w:val="en-US"/>
              </w:rPr>
              <w:t>r</w:t>
            </w:r>
            <w:r w:rsidRPr="004B508B">
              <w:rPr>
                <w:rFonts w:eastAsiaTheme="minorEastAsia"/>
                <w:sz w:val="12"/>
                <w:szCs w:val="12"/>
                <w:vertAlign w:val="subscript"/>
              </w:rPr>
              <w:t xml:space="preserve">2 </w:t>
            </w:r>
            <w:r w:rsidRPr="004B508B">
              <w:rPr>
                <w:rFonts w:eastAsiaTheme="minorEastAsia"/>
                <w:sz w:val="12"/>
                <w:szCs w:val="12"/>
              </w:rPr>
              <w:t>– расстояния от центра сферы.</w:t>
            </w:r>
          </w:p>
        </w:tc>
      </w:tr>
      <w:tr w:rsidR="0042656E" w:rsidTr="00363DED">
        <w:trPr>
          <w:trHeight w:val="4742"/>
        </w:trPr>
        <w:tc>
          <w:tcPr>
            <w:tcW w:w="4785" w:type="dxa"/>
          </w:tcPr>
          <w:p w:rsidR="0042656E" w:rsidRPr="004B508B" w:rsidRDefault="0042656E" w:rsidP="0042656E">
            <w:pPr>
              <w:rPr>
                <w:sz w:val="18"/>
                <w:szCs w:val="18"/>
              </w:rPr>
            </w:pPr>
            <w:r w:rsidRPr="004B508B">
              <w:rPr>
                <w:sz w:val="18"/>
                <w:szCs w:val="18"/>
              </w:rPr>
              <w:t>3.</w:t>
            </w:r>
          </w:p>
          <w:p w:rsidR="0042656E" w:rsidRDefault="0042656E" w:rsidP="0042656E">
            <w:pPr>
              <w:pStyle w:val="Default"/>
              <w:rPr>
                <w:rFonts w:asciiTheme="minorHAnsi" w:hAnsiTheme="minorHAnsi"/>
                <w:b/>
                <w:sz w:val="12"/>
                <w:szCs w:val="12"/>
              </w:rPr>
            </w:pPr>
            <w:r w:rsidRPr="00EE1152">
              <w:rPr>
                <w:rFonts w:asciiTheme="minorHAnsi" w:hAnsiTheme="minorHAnsi"/>
                <w:b/>
                <w:sz w:val="12"/>
                <w:szCs w:val="12"/>
              </w:rPr>
              <w:t>Электрическое поле в веществе. Полярные и неполярные молекулы. Электронная и ориентационная поляризация. Вектор поляризации (поляризованность). Диэлектрическая проницаемость среды. Вектор электрической инд</w:t>
            </w:r>
            <w:r>
              <w:rPr>
                <w:rFonts w:asciiTheme="minorHAnsi" w:hAnsiTheme="minorHAnsi"/>
                <w:b/>
                <w:sz w:val="12"/>
                <w:szCs w:val="12"/>
              </w:rPr>
              <w:t>укции (электрическое смещение).</w:t>
            </w:r>
          </w:p>
          <w:p w:rsidR="0042656E" w:rsidRPr="005E735D" w:rsidRDefault="0042656E" w:rsidP="0042656E">
            <w:pPr>
              <w:autoSpaceDE w:val="0"/>
              <w:autoSpaceDN w:val="0"/>
              <w:adjustRightInd w:val="0"/>
              <w:rPr>
                <w:rFonts w:eastAsia="TimesNewRoman" w:cs="TimesNewRoman"/>
                <w:sz w:val="12"/>
                <w:szCs w:val="12"/>
              </w:rPr>
            </w:pPr>
            <w:r w:rsidRPr="005E735D">
              <w:rPr>
                <w:rFonts w:eastAsia="TimesNewRoman" w:cs="TimesNewRoman"/>
                <w:sz w:val="12"/>
                <w:szCs w:val="12"/>
              </w:rPr>
              <w:t xml:space="preserve">1)При равновесии зарядов на проводнике и при внесении проводников </w:t>
            </w:r>
            <w:proofErr w:type="gramStart"/>
            <w:r w:rsidRPr="005E735D">
              <w:rPr>
                <w:rFonts w:eastAsia="TimesNewRoman" w:cs="TimesNewRoman"/>
                <w:sz w:val="12"/>
                <w:szCs w:val="12"/>
              </w:rPr>
              <w:t>в</w:t>
            </w:r>
            <w:proofErr w:type="gramEnd"/>
          </w:p>
          <w:p w:rsidR="0042656E" w:rsidRPr="005E735D" w:rsidRDefault="0042656E" w:rsidP="0042656E">
            <w:pPr>
              <w:autoSpaceDE w:val="0"/>
              <w:autoSpaceDN w:val="0"/>
              <w:adjustRightInd w:val="0"/>
              <w:rPr>
                <w:rFonts w:eastAsia="TimesNewRoman" w:cs="TimesNewRoman"/>
                <w:sz w:val="12"/>
                <w:szCs w:val="12"/>
              </w:rPr>
            </w:pPr>
            <w:r w:rsidRPr="005E735D">
              <w:rPr>
                <w:rFonts w:eastAsia="TimesNewRoman" w:cs="TimesNewRoman"/>
                <w:sz w:val="12"/>
                <w:szCs w:val="12"/>
              </w:rPr>
              <w:t>электростатическое поле напряженность поля внутри проводника равна нулю, а</w:t>
            </w:r>
          </w:p>
          <w:p w:rsidR="0042656E" w:rsidRPr="005E735D" w:rsidRDefault="0042656E" w:rsidP="0042656E">
            <w:pPr>
              <w:autoSpaceDE w:val="0"/>
              <w:autoSpaceDN w:val="0"/>
              <w:adjustRightInd w:val="0"/>
              <w:rPr>
                <w:rFonts w:eastAsia="TimesNewRoman" w:cs="TimesNewRoman"/>
                <w:sz w:val="12"/>
                <w:szCs w:val="12"/>
              </w:rPr>
            </w:pPr>
            <w:r w:rsidRPr="005E735D">
              <w:rPr>
                <w:rFonts w:eastAsia="TimesNewRoman" w:cs="TimesNewRoman"/>
                <w:sz w:val="12"/>
                <w:szCs w:val="12"/>
              </w:rPr>
              <w:t xml:space="preserve">потенциалы всех точек проводника равны. </w:t>
            </w:r>
          </w:p>
          <w:p w:rsidR="0042656E" w:rsidRPr="005E735D" w:rsidRDefault="0042656E" w:rsidP="0042656E">
            <w:pPr>
              <w:autoSpaceDE w:val="0"/>
              <w:autoSpaceDN w:val="0"/>
              <w:adjustRightInd w:val="0"/>
              <w:rPr>
                <w:rFonts w:eastAsia="TimesNewRoman" w:cs="TimesNewRoman"/>
                <w:sz w:val="12"/>
                <w:szCs w:val="12"/>
              </w:rPr>
            </w:pPr>
            <w:r w:rsidRPr="005E735D">
              <w:rPr>
                <w:rFonts w:eastAsia="TimesNewRoman" w:cs="TimesNewRoman"/>
                <w:sz w:val="12"/>
                <w:szCs w:val="12"/>
              </w:rPr>
              <w:t>В диэлектриках, находящихся в электростатическом поле, напряженность может</w:t>
            </w:r>
          </w:p>
          <w:p w:rsidR="0042656E" w:rsidRPr="005E735D" w:rsidRDefault="0042656E" w:rsidP="0042656E">
            <w:pPr>
              <w:autoSpaceDE w:val="0"/>
              <w:autoSpaceDN w:val="0"/>
              <w:adjustRightInd w:val="0"/>
              <w:rPr>
                <w:rFonts w:eastAsia="TimesNewRoman" w:cs="TimesNewRoman"/>
                <w:sz w:val="12"/>
                <w:szCs w:val="12"/>
              </w:rPr>
            </w:pPr>
            <w:r w:rsidRPr="005E735D">
              <w:rPr>
                <w:rFonts w:eastAsia="TimesNewRoman" w:cs="TimesNewRoman"/>
                <w:sz w:val="12"/>
                <w:szCs w:val="12"/>
              </w:rPr>
              <w:t xml:space="preserve">быть </w:t>
            </w:r>
            <w:proofErr w:type="gramStart"/>
            <w:r w:rsidRPr="005E735D">
              <w:rPr>
                <w:rFonts w:eastAsia="TimesNewRoman" w:cs="TimesNewRoman"/>
                <w:sz w:val="12"/>
                <w:szCs w:val="12"/>
              </w:rPr>
              <w:t>найдена</w:t>
            </w:r>
            <w:proofErr w:type="gramEnd"/>
            <w:r w:rsidRPr="005E735D">
              <w:rPr>
                <w:rFonts w:eastAsia="TimesNewRoman" w:cs="TimesNewRoman"/>
                <w:sz w:val="12"/>
                <w:szCs w:val="12"/>
              </w:rPr>
              <w:t xml:space="preserve"> по известным значениям электрического смещения </w:t>
            </w:r>
            <w:r w:rsidRPr="005E735D">
              <w:rPr>
                <w:rFonts w:eastAsia="TimesNewRoman" w:cs="TimesNewRoman,Bold"/>
                <w:bCs/>
                <w:sz w:val="12"/>
                <w:szCs w:val="12"/>
              </w:rPr>
              <w:t>D</w:t>
            </w:r>
            <w:r w:rsidRPr="005E735D">
              <w:rPr>
                <w:rFonts w:eastAsia="TimesNewRoman" w:cs="TimesNewRoman"/>
                <w:sz w:val="12"/>
                <w:szCs w:val="12"/>
              </w:rPr>
              <w:t>. Если</w:t>
            </w:r>
          </w:p>
          <w:p w:rsidR="0042656E" w:rsidRPr="005E735D" w:rsidRDefault="0042656E" w:rsidP="0042656E">
            <w:pPr>
              <w:autoSpaceDE w:val="0"/>
              <w:autoSpaceDN w:val="0"/>
              <w:adjustRightInd w:val="0"/>
              <w:rPr>
                <w:rFonts w:eastAsia="TimesNewRoman" w:cs="TimesNewRoman"/>
                <w:sz w:val="12"/>
                <w:szCs w:val="12"/>
              </w:rPr>
            </w:pPr>
            <w:r w:rsidRPr="005E735D">
              <w:rPr>
                <w:rFonts w:eastAsia="TimesNewRoman" w:cs="TimesNewRoman"/>
                <w:sz w:val="12"/>
                <w:szCs w:val="12"/>
              </w:rPr>
              <w:t xml:space="preserve">конфигурация зарядов, создающих электрическое поле, обладает симметрией, то </w:t>
            </w:r>
            <w:proofErr w:type="gramStart"/>
            <w:r w:rsidRPr="005E735D">
              <w:rPr>
                <w:rFonts w:eastAsia="TimesNewRoman" w:cs="TimesNewRoman"/>
                <w:sz w:val="12"/>
                <w:szCs w:val="12"/>
              </w:rPr>
              <w:t>для</w:t>
            </w:r>
            <w:proofErr w:type="gramEnd"/>
          </w:p>
          <w:p w:rsidR="0042656E" w:rsidRPr="005E735D" w:rsidRDefault="0042656E" w:rsidP="0042656E">
            <w:pPr>
              <w:pStyle w:val="Default"/>
              <w:rPr>
                <w:rFonts w:asciiTheme="minorHAnsi" w:eastAsia="TimesNewRoman" w:hAnsiTheme="minorHAnsi" w:cs="TimesNewRoman"/>
                <w:sz w:val="12"/>
                <w:szCs w:val="12"/>
              </w:rPr>
            </w:pPr>
            <w:r w:rsidRPr="005E735D">
              <w:rPr>
                <w:rFonts w:asciiTheme="minorHAnsi" w:eastAsia="TimesNewRoman" w:hAnsiTheme="minorHAnsi" w:cs="TimesNewRoman"/>
                <w:sz w:val="12"/>
                <w:szCs w:val="12"/>
              </w:rPr>
              <w:t xml:space="preserve">нахождения электрического смещения </w:t>
            </w:r>
            <w:r w:rsidRPr="005E735D">
              <w:rPr>
                <w:rFonts w:asciiTheme="minorHAnsi" w:eastAsia="TimesNewRoman" w:hAnsiTheme="minorHAnsi" w:cs="TimesNewRoman,Bold"/>
                <w:bCs/>
                <w:sz w:val="12"/>
                <w:szCs w:val="12"/>
              </w:rPr>
              <w:t xml:space="preserve">D </w:t>
            </w:r>
            <w:r w:rsidRPr="005E735D">
              <w:rPr>
                <w:rFonts w:asciiTheme="minorHAnsi" w:eastAsia="TimesNewRoman" w:hAnsiTheme="minorHAnsi" w:cs="TimesNewRoman"/>
                <w:sz w:val="12"/>
                <w:szCs w:val="12"/>
              </w:rPr>
              <w:t>используют обобщенную теорему Гаусса.</w:t>
            </w:r>
          </w:p>
          <w:p w:rsidR="0042656E" w:rsidRPr="005E735D" w:rsidRDefault="0042656E" w:rsidP="0042656E">
            <w:pPr>
              <w:pStyle w:val="a6"/>
              <w:rPr>
                <w:rFonts w:asciiTheme="minorHAnsi" w:hAnsiTheme="minorHAnsi"/>
                <w:sz w:val="12"/>
                <w:szCs w:val="12"/>
              </w:rPr>
            </w:pPr>
            <w:r w:rsidRPr="005E735D">
              <w:rPr>
                <w:rFonts w:asciiTheme="minorHAnsi" w:hAnsiTheme="minorHAnsi"/>
                <w:sz w:val="12"/>
                <w:szCs w:val="12"/>
              </w:rPr>
              <w:t>2)Полярные и неполярные молекулы.</w:t>
            </w:r>
          </w:p>
          <w:p w:rsidR="0042656E" w:rsidRPr="005E735D" w:rsidRDefault="0042656E" w:rsidP="0042656E">
            <w:pPr>
              <w:pStyle w:val="a6"/>
              <w:rPr>
                <w:rFonts w:asciiTheme="minorHAnsi" w:hAnsiTheme="minorHAnsi"/>
                <w:sz w:val="12"/>
                <w:szCs w:val="12"/>
              </w:rPr>
            </w:pPr>
            <w:r w:rsidRPr="005E735D">
              <w:rPr>
                <w:rFonts w:asciiTheme="minorHAnsi" w:hAnsiTheme="minorHAnsi"/>
                <w:sz w:val="12"/>
                <w:szCs w:val="12"/>
              </w:rPr>
              <w:t xml:space="preserve">Молекулы которые в отсутствие внешнего поля не имеют дипольного момента называются неполярными, </w:t>
            </w:r>
            <w:proofErr w:type="gramStart"/>
            <w:r w:rsidRPr="005E735D">
              <w:rPr>
                <w:rFonts w:asciiTheme="minorHAnsi" w:hAnsiTheme="minorHAnsi"/>
                <w:sz w:val="12"/>
                <w:szCs w:val="12"/>
              </w:rPr>
              <w:t>молекулы</w:t>
            </w:r>
            <w:proofErr w:type="gramEnd"/>
            <w:r w:rsidRPr="005E735D">
              <w:rPr>
                <w:rFonts w:asciiTheme="minorHAnsi" w:hAnsiTheme="minorHAnsi"/>
                <w:sz w:val="12"/>
                <w:szCs w:val="12"/>
              </w:rPr>
              <w:t xml:space="preserve"> обладающие дипольным моментом в отсутствие внешнего поля называют полярными.</w:t>
            </w:r>
          </w:p>
          <w:p w:rsidR="0042656E" w:rsidRPr="005E735D" w:rsidRDefault="0042656E" w:rsidP="0042656E">
            <w:pPr>
              <w:pStyle w:val="a6"/>
              <w:rPr>
                <w:rFonts w:asciiTheme="minorHAnsi" w:hAnsiTheme="minorHAnsi"/>
                <w:sz w:val="12"/>
                <w:szCs w:val="12"/>
              </w:rPr>
            </w:pPr>
            <w:r w:rsidRPr="005E735D">
              <w:rPr>
                <w:rFonts w:asciiTheme="minorHAnsi" w:hAnsiTheme="minorHAnsi"/>
                <w:sz w:val="12"/>
                <w:szCs w:val="12"/>
              </w:rPr>
              <w:t>3)Электронная поляризация.</w:t>
            </w:r>
          </w:p>
          <w:p w:rsidR="0042656E" w:rsidRPr="005E735D" w:rsidRDefault="0042656E" w:rsidP="0042656E">
            <w:pPr>
              <w:pStyle w:val="a6"/>
              <w:rPr>
                <w:rFonts w:asciiTheme="minorHAnsi" w:hAnsiTheme="minorHAnsi"/>
                <w:sz w:val="12"/>
                <w:szCs w:val="12"/>
              </w:rPr>
            </w:pPr>
            <w:r w:rsidRPr="005E735D">
              <w:rPr>
                <w:rFonts w:asciiTheme="minorHAnsi" w:hAnsiTheme="minorHAnsi"/>
                <w:sz w:val="12"/>
                <w:szCs w:val="12"/>
              </w:rPr>
              <w:t>Поляризацией диэлектрика называется процесс ориентации диполей или появления под действием поля ориентированных по полю диполей. Электронная поляризация диэлектрика с неполярными молекулами заключается в возникновен</w:t>
            </w:r>
            <w:proofErr w:type="gramStart"/>
            <w:r w:rsidRPr="005E735D">
              <w:rPr>
                <w:rFonts w:asciiTheme="minorHAnsi" w:hAnsiTheme="minorHAnsi"/>
                <w:sz w:val="12"/>
                <w:szCs w:val="12"/>
              </w:rPr>
              <w:t>ии у а</w:t>
            </w:r>
            <w:proofErr w:type="gramEnd"/>
            <w:r w:rsidRPr="005E735D">
              <w:rPr>
                <w:rFonts w:asciiTheme="minorHAnsi" w:hAnsiTheme="minorHAnsi"/>
                <w:sz w:val="12"/>
                <w:szCs w:val="12"/>
              </w:rPr>
              <w:t>томов индуцированного дипольного момента за счет деформации электронных орбит.</w:t>
            </w:r>
          </w:p>
          <w:p w:rsidR="0042656E" w:rsidRPr="005E735D" w:rsidRDefault="0042656E" w:rsidP="0042656E">
            <w:pPr>
              <w:pStyle w:val="a6"/>
              <w:rPr>
                <w:rFonts w:asciiTheme="minorHAnsi" w:hAnsiTheme="minorHAnsi"/>
                <w:sz w:val="12"/>
                <w:szCs w:val="12"/>
              </w:rPr>
            </w:pPr>
            <w:r w:rsidRPr="005E735D">
              <w:rPr>
                <w:rFonts w:asciiTheme="minorHAnsi" w:hAnsiTheme="minorHAnsi"/>
                <w:sz w:val="12"/>
                <w:szCs w:val="12"/>
              </w:rPr>
              <w:t>4)Ориентационная  поляризация.</w:t>
            </w:r>
          </w:p>
          <w:p w:rsidR="0042656E" w:rsidRPr="005E735D" w:rsidRDefault="0042656E" w:rsidP="0042656E">
            <w:pPr>
              <w:pStyle w:val="a6"/>
              <w:rPr>
                <w:rFonts w:asciiTheme="minorHAnsi" w:hAnsiTheme="minorHAnsi"/>
                <w:sz w:val="12"/>
                <w:szCs w:val="12"/>
              </w:rPr>
            </w:pPr>
            <w:r w:rsidRPr="005E735D">
              <w:rPr>
                <w:rFonts w:asciiTheme="minorHAnsi" w:hAnsiTheme="minorHAnsi"/>
                <w:sz w:val="12"/>
                <w:szCs w:val="12"/>
              </w:rPr>
              <w:t>диэлектрика с полярными молекулами заключается в ориентации имеющихся дипольных моментов молекул по полю.</w:t>
            </w:r>
          </w:p>
          <w:p w:rsidR="0042656E" w:rsidRPr="005E735D" w:rsidRDefault="0042656E" w:rsidP="0042656E">
            <w:pPr>
              <w:pStyle w:val="a6"/>
              <w:rPr>
                <w:rFonts w:asciiTheme="minorHAnsi" w:hAnsiTheme="minorHAnsi"/>
                <w:sz w:val="12"/>
                <w:szCs w:val="12"/>
              </w:rPr>
            </w:pPr>
            <w:r w:rsidRPr="005E735D">
              <w:rPr>
                <w:rFonts w:asciiTheme="minorHAnsi" w:hAnsiTheme="minorHAnsi"/>
                <w:sz w:val="12"/>
                <w:szCs w:val="12"/>
              </w:rPr>
              <w:t>5)Вектор поляризации (поляризованность).</w:t>
            </w:r>
          </w:p>
          <w:p w:rsidR="0042656E" w:rsidRPr="005E735D" w:rsidRDefault="0042656E" w:rsidP="0042656E">
            <w:pPr>
              <w:pStyle w:val="a6"/>
              <w:rPr>
                <w:rFonts w:asciiTheme="minorHAnsi" w:hAnsiTheme="minorHAnsi"/>
                <w:sz w:val="12"/>
                <w:szCs w:val="12"/>
              </w:rPr>
            </w:pPr>
            <w:r w:rsidRPr="005E735D">
              <w:rPr>
                <w:rFonts w:asciiTheme="minorHAnsi" w:hAnsiTheme="minorHAnsi"/>
                <w:sz w:val="12"/>
                <w:szCs w:val="12"/>
              </w:rPr>
              <w:t xml:space="preserve">Поляризованность определяется как дипольный момент единицы объёма диэлектрика. </w:t>
            </w:r>
            <w:r w:rsidRPr="005E735D">
              <w:rPr>
                <w:rFonts w:asciiTheme="minorHAnsi" w:hAnsiTheme="minorHAnsi"/>
                <w:position w:val="-14"/>
                <w:sz w:val="12"/>
                <w:szCs w:val="12"/>
              </w:rPr>
              <w:object w:dxaOrig="126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1pt;height:20.8pt" o:ole="" fillcolor="window">
                  <v:imagedata r:id="rId5" o:title=""/>
                </v:shape>
                <o:OLEObject Type="Embed" ProgID="Equation.3" ShapeID="_x0000_i1025" DrawAspect="Content" ObjectID="_1338034781" r:id="rId6"/>
              </w:object>
            </w:r>
            <w:r w:rsidRPr="005E735D">
              <w:rPr>
                <w:rFonts w:asciiTheme="minorHAnsi" w:hAnsiTheme="minorHAnsi"/>
                <w:sz w:val="12"/>
                <w:szCs w:val="12"/>
              </w:rPr>
              <w:t xml:space="preserve">  где </w:t>
            </w:r>
            <w:proofErr w:type="gramStart"/>
            <w:r w:rsidRPr="005E735D">
              <w:rPr>
                <w:rFonts w:asciiTheme="minorHAnsi" w:hAnsiTheme="minorHAnsi"/>
                <w:sz w:val="12"/>
                <w:szCs w:val="12"/>
              </w:rPr>
              <w:sym w:font="Symbol" w:char="F063"/>
            </w:r>
            <w:r w:rsidRPr="005E735D">
              <w:rPr>
                <w:rFonts w:asciiTheme="minorHAnsi" w:hAnsiTheme="minorHAnsi"/>
                <w:sz w:val="12"/>
                <w:szCs w:val="12"/>
              </w:rPr>
              <w:t>-</w:t>
            </w:r>
            <w:proofErr w:type="gramEnd"/>
            <w:r w:rsidRPr="005E735D">
              <w:rPr>
                <w:rFonts w:asciiTheme="minorHAnsi" w:hAnsiTheme="minorHAnsi"/>
                <w:sz w:val="12"/>
                <w:szCs w:val="12"/>
              </w:rPr>
              <w:t>диэлектрическая восприимчивость.</w:t>
            </w:r>
          </w:p>
          <w:p w:rsidR="0042656E" w:rsidRPr="005E735D" w:rsidRDefault="0042656E" w:rsidP="0042656E">
            <w:pPr>
              <w:pStyle w:val="a6"/>
              <w:rPr>
                <w:rFonts w:asciiTheme="minorHAnsi" w:hAnsiTheme="minorHAnsi"/>
                <w:sz w:val="12"/>
                <w:szCs w:val="12"/>
              </w:rPr>
            </w:pPr>
            <w:r w:rsidRPr="005E735D">
              <w:rPr>
                <w:rFonts w:asciiTheme="minorHAnsi" w:hAnsiTheme="minorHAnsi"/>
                <w:sz w:val="12"/>
                <w:szCs w:val="12"/>
              </w:rPr>
              <w:t>6)Диэле</w:t>
            </w:r>
            <w:r>
              <w:rPr>
                <w:rFonts w:asciiTheme="minorHAnsi" w:hAnsiTheme="minorHAnsi"/>
                <w:sz w:val="12"/>
                <w:szCs w:val="12"/>
              </w:rPr>
              <w:t xml:space="preserve">ктрическая проницаемость  среды </w:t>
            </w:r>
            <w:proofErr w:type="gramStart"/>
            <w:r w:rsidRPr="005E735D">
              <w:rPr>
                <w:rFonts w:asciiTheme="minorHAnsi" w:hAnsiTheme="minorHAnsi"/>
                <w:sz w:val="12"/>
                <w:szCs w:val="12"/>
              </w:rPr>
              <w:t>показыва</w:t>
            </w:r>
            <w:r>
              <w:rPr>
                <w:rFonts w:asciiTheme="minorHAnsi" w:hAnsiTheme="minorHAnsi"/>
                <w:sz w:val="12"/>
                <w:szCs w:val="12"/>
              </w:rPr>
              <w:t>е</w:t>
            </w:r>
            <w:r w:rsidRPr="005E735D">
              <w:rPr>
                <w:rFonts w:asciiTheme="minorHAnsi" w:hAnsiTheme="minorHAnsi"/>
                <w:sz w:val="12"/>
                <w:szCs w:val="12"/>
              </w:rPr>
              <w:t>т во сколько раз поле ослабляется</w:t>
            </w:r>
            <w:proofErr w:type="gramEnd"/>
            <w:r w:rsidRPr="005E735D">
              <w:rPr>
                <w:rFonts w:asciiTheme="minorHAnsi" w:hAnsiTheme="minorHAnsi"/>
                <w:sz w:val="12"/>
                <w:szCs w:val="12"/>
              </w:rPr>
              <w:t xml:space="preserve"> диэлектриком. (</w:t>
            </w:r>
            <w:r w:rsidRPr="005E735D">
              <w:rPr>
                <w:rFonts w:asciiTheme="minorHAnsi" w:hAnsiTheme="minorHAnsi"/>
                <w:sz w:val="12"/>
                <w:szCs w:val="12"/>
              </w:rPr>
              <w:sym w:font="Symbol" w:char="F065"/>
            </w:r>
            <w:r w:rsidRPr="005E735D">
              <w:rPr>
                <w:rFonts w:asciiTheme="minorHAnsi" w:hAnsiTheme="minorHAnsi"/>
                <w:sz w:val="12"/>
                <w:szCs w:val="12"/>
              </w:rPr>
              <w:t>=1+</w:t>
            </w:r>
            <w:r w:rsidRPr="005E735D">
              <w:rPr>
                <w:rFonts w:asciiTheme="minorHAnsi" w:hAnsiTheme="minorHAnsi"/>
                <w:sz w:val="12"/>
                <w:szCs w:val="12"/>
              </w:rPr>
              <w:sym w:font="Symbol" w:char="F063"/>
            </w:r>
            <w:r w:rsidRPr="005E735D">
              <w:rPr>
                <w:rFonts w:asciiTheme="minorHAnsi" w:hAnsiTheme="minorHAnsi"/>
                <w:sz w:val="12"/>
                <w:szCs w:val="12"/>
              </w:rPr>
              <w:t>)</w:t>
            </w:r>
          </w:p>
          <w:p w:rsidR="0042656E" w:rsidRPr="0042656E" w:rsidRDefault="0042656E" w:rsidP="0042656E">
            <w:pPr>
              <w:pStyle w:val="a6"/>
              <w:rPr>
                <w:rFonts w:asciiTheme="minorHAnsi" w:hAnsiTheme="minorHAnsi"/>
                <w:sz w:val="12"/>
                <w:szCs w:val="12"/>
              </w:rPr>
            </w:pPr>
            <w:r w:rsidRPr="005E735D">
              <w:rPr>
                <w:rFonts w:asciiTheme="minorHAnsi" w:hAnsiTheme="minorHAnsi"/>
                <w:sz w:val="12"/>
                <w:szCs w:val="12"/>
              </w:rPr>
              <w:t>7)Вектор электрической индукции (электрическое смещение).</w:t>
            </w:r>
          </w:p>
        </w:tc>
        <w:tc>
          <w:tcPr>
            <w:tcW w:w="4786" w:type="dxa"/>
          </w:tcPr>
          <w:p w:rsidR="0042656E" w:rsidRPr="004B508B" w:rsidRDefault="0042656E" w:rsidP="0042656E">
            <w:pPr>
              <w:rPr>
                <w:sz w:val="18"/>
                <w:szCs w:val="18"/>
              </w:rPr>
            </w:pPr>
            <w:r w:rsidRPr="004B508B">
              <w:rPr>
                <w:sz w:val="18"/>
                <w:szCs w:val="18"/>
              </w:rPr>
              <w:t>4.</w:t>
            </w:r>
          </w:p>
          <w:p w:rsidR="0042656E" w:rsidRPr="00363DED" w:rsidRDefault="0042656E" w:rsidP="0042656E">
            <w:pPr>
              <w:pStyle w:val="Default"/>
              <w:rPr>
                <w:rFonts w:asciiTheme="minorHAnsi" w:hAnsiTheme="minorHAnsi"/>
                <w:b/>
                <w:sz w:val="12"/>
                <w:szCs w:val="12"/>
              </w:rPr>
            </w:pPr>
            <w:r w:rsidRPr="00363DED">
              <w:rPr>
                <w:rFonts w:asciiTheme="minorHAnsi" w:hAnsiTheme="minorHAnsi"/>
                <w:b/>
                <w:sz w:val="12"/>
                <w:szCs w:val="12"/>
              </w:rPr>
              <w:t xml:space="preserve">Теорема Гаусса для электрического поля в веществе. Условия на границе раздела двух диэлектрических сред (вывод). </w:t>
            </w:r>
          </w:p>
          <w:p w:rsidR="0042656E" w:rsidRPr="00FE5E47" w:rsidRDefault="0042656E" w:rsidP="0042656E">
            <w:pPr>
              <w:pStyle w:val="1790"/>
              <w:shd w:val="clear" w:color="auto" w:fill="auto"/>
              <w:spacing w:before="0" w:after="0" w:line="240" w:lineRule="auto"/>
              <w:ind w:firstLine="0"/>
              <w:rPr>
                <w:rFonts w:asciiTheme="minorHAnsi" w:hAnsiTheme="minorHAnsi" w:cstheme="minorHAnsi"/>
                <w:b w:val="0"/>
                <w:sz w:val="12"/>
                <w:szCs w:val="12"/>
              </w:rPr>
            </w:pPr>
            <w:r>
              <w:rPr>
                <w:rFonts w:asciiTheme="minorHAnsi" w:hAnsiTheme="minorHAnsi" w:cstheme="minorHAnsi"/>
                <w:b w:val="0"/>
                <w:sz w:val="12"/>
                <w:szCs w:val="12"/>
              </w:rPr>
              <w:t>1)</w:t>
            </w:r>
            <w:r w:rsidRPr="00FE5E47">
              <w:rPr>
                <w:rFonts w:asciiTheme="minorHAnsi" w:hAnsiTheme="minorHAnsi" w:cstheme="minorHAnsi"/>
                <w:b w:val="0"/>
                <w:sz w:val="12"/>
                <w:szCs w:val="12"/>
              </w:rPr>
              <w:t>Теорема Гаусса для электростатиче</w:t>
            </w:r>
            <w:r w:rsidRPr="00FE5E47">
              <w:rPr>
                <w:rFonts w:asciiTheme="minorHAnsi" w:hAnsiTheme="minorHAnsi" w:cstheme="minorHAnsi"/>
                <w:b w:val="0"/>
                <w:sz w:val="12"/>
                <w:szCs w:val="12"/>
              </w:rPr>
              <w:softHyphen/>
              <w:t>ского поля в диэлектрике:</w:t>
            </w:r>
          </w:p>
          <w:p w:rsidR="0042656E" w:rsidRPr="00FE5E47" w:rsidRDefault="005A39AE" w:rsidP="0042656E">
            <w:pPr>
              <w:pStyle w:val="1790"/>
              <w:shd w:val="clear" w:color="auto" w:fill="auto"/>
              <w:spacing w:before="0" w:after="0" w:line="240" w:lineRule="auto"/>
              <w:ind w:firstLine="300"/>
              <w:rPr>
                <w:rFonts w:asciiTheme="minorHAnsi" w:eastAsiaTheme="minorEastAsia" w:hAnsiTheme="minorHAnsi" w:cstheme="minorHAnsi"/>
                <w:b w:val="0"/>
                <w:sz w:val="12"/>
                <w:szCs w:val="12"/>
              </w:rPr>
            </w:pPr>
            <m:oMathPara>
              <m:oMath>
                <m:nary>
                  <m:naryPr>
                    <m:chr m:val="∮"/>
                    <m:limLoc m:val="undOvr"/>
                    <m:ctrlPr>
                      <w:rPr>
                        <w:rFonts w:ascii="Cambria Math" w:hAnsi="Cambria Math" w:cstheme="minorHAnsi"/>
                        <w:b w:val="0"/>
                        <w:i/>
                        <w:sz w:val="12"/>
                        <w:szCs w:val="12"/>
                      </w:rPr>
                    </m:ctrlPr>
                  </m:naryPr>
                  <m:sub>
                    <m:r>
                      <m:rPr>
                        <m:sty m:val="bi"/>
                      </m:rPr>
                      <w:rPr>
                        <w:rFonts w:ascii="Cambria Math" w:hAnsi="Cambria Math" w:cstheme="minorHAnsi"/>
                        <w:sz w:val="12"/>
                        <w:szCs w:val="12"/>
                        <w:lang w:val="en-US"/>
                      </w:rPr>
                      <m:t>S</m:t>
                    </m:r>
                  </m:sub>
                  <m:sup/>
                  <m:e>
                    <m:acc>
                      <m:accPr>
                        <m:chr m:val="⃗"/>
                        <m:ctrlPr>
                          <w:rPr>
                            <w:rFonts w:ascii="Cambria Math" w:hAnsi="Cambria Math" w:cstheme="minorHAnsi"/>
                            <w:b w:val="0"/>
                            <w:i/>
                            <w:sz w:val="12"/>
                            <w:szCs w:val="12"/>
                          </w:rPr>
                        </m:ctrlPr>
                      </m:accPr>
                      <m:e>
                        <m:r>
                          <m:rPr>
                            <m:sty m:val="bi"/>
                          </m:rPr>
                          <w:rPr>
                            <w:rFonts w:ascii="Cambria Math" w:hAnsi="Cambria Math" w:cstheme="minorHAnsi"/>
                            <w:sz w:val="12"/>
                            <w:szCs w:val="12"/>
                          </w:rPr>
                          <m:t>D</m:t>
                        </m:r>
                      </m:e>
                    </m:acc>
                  </m:e>
                </m:nary>
                <m:r>
                  <m:rPr>
                    <m:sty m:val="bi"/>
                  </m:rPr>
                  <w:rPr>
                    <w:rFonts w:ascii="Cambria Math" w:hAnsi="Cambria Math" w:cstheme="minorHAnsi"/>
                    <w:sz w:val="12"/>
                    <w:szCs w:val="12"/>
                  </w:rPr>
                  <m:t>d</m:t>
                </m:r>
                <m:acc>
                  <m:accPr>
                    <m:chr m:val="⃗"/>
                    <m:ctrlPr>
                      <w:rPr>
                        <w:rFonts w:ascii="Cambria Math" w:hAnsi="Cambria Math" w:cstheme="minorHAnsi"/>
                        <w:b w:val="0"/>
                        <w:i/>
                        <w:sz w:val="12"/>
                        <w:szCs w:val="12"/>
                      </w:rPr>
                    </m:ctrlPr>
                  </m:accPr>
                  <m:e>
                    <m:r>
                      <m:rPr>
                        <m:sty m:val="bi"/>
                      </m:rPr>
                      <w:rPr>
                        <w:rFonts w:ascii="Cambria Math" w:hAnsi="Cambria Math" w:cstheme="minorHAnsi"/>
                        <w:sz w:val="12"/>
                        <w:szCs w:val="12"/>
                      </w:rPr>
                      <m:t>S</m:t>
                    </m:r>
                  </m:e>
                </m:acc>
                <m:r>
                  <m:rPr>
                    <m:sty m:val="bi"/>
                  </m:rPr>
                  <w:rPr>
                    <w:rFonts w:ascii="Cambria Math" w:hAnsi="Cambria Math" w:cstheme="minorHAnsi"/>
                    <w:sz w:val="12"/>
                    <w:szCs w:val="12"/>
                  </w:rPr>
                  <m:t>=</m:t>
                </m:r>
                <m:nary>
                  <m:naryPr>
                    <m:chr m:val="∮"/>
                    <m:limLoc m:val="undOvr"/>
                    <m:ctrlPr>
                      <w:rPr>
                        <w:rFonts w:ascii="Cambria Math" w:hAnsi="Cambria Math" w:cstheme="minorHAnsi"/>
                        <w:b w:val="0"/>
                        <w:i/>
                        <w:sz w:val="12"/>
                        <w:szCs w:val="12"/>
                      </w:rPr>
                    </m:ctrlPr>
                  </m:naryPr>
                  <m:sub>
                    <m:r>
                      <m:rPr>
                        <m:sty m:val="bi"/>
                      </m:rPr>
                      <w:rPr>
                        <w:rFonts w:ascii="Cambria Math" w:hAnsi="Cambria Math" w:cstheme="minorHAnsi"/>
                        <w:sz w:val="12"/>
                        <w:szCs w:val="12"/>
                      </w:rPr>
                      <m:t>S</m:t>
                    </m:r>
                  </m:sub>
                  <m:sup/>
                  <m:e>
                    <m:acc>
                      <m:accPr>
                        <m:chr m:val="⃗"/>
                        <m:ctrlPr>
                          <w:rPr>
                            <w:rFonts w:ascii="Cambria Math" w:hAnsi="Cambria Math" w:cstheme="minorHAnsi"/>
                            <w:b w:val="0"/>
                            <w:i/>
                            <w:sz w:val="12"/>
                            <w:szCs w:val="12"/>
                          </w:rPr>
                        </m:ctrlPr>
                      </m:accPr>
                      <m:e>
                        <m:sSub>
                          <m:sSubPr>
                            <m:ctrlPr>
                              <w:rPr>
                                <w:rFonts w:ascii="Cambria Math" w:hAnsi="Cambria Math" w:cstheme="minorHAnsi"/>
                                <w:b w:val="0"/>
                                <w:i/>
                                <w:sz w:val="12"/>
                                <w:szCs w:val="12"/>
                              </w:rPr>
                            </m:ctrlPr>
                          </m:sSubPr>
                          <m:e>
                            <m:r>
                              <m:rPr>
                                <m:sty m:val="bi"/>
                              </m:rPr>
                              <w:rPr>
                                <w:rFonts w:ascii="Cambria Math" w:hAnsi="Cambria Math" w:cstheme="minorHAnsi"/>
                                <w:sz w:val="12"/>
                                <w:szCs w:val="12"/>
                              </w:rPr>
                              <m:t>D</m:t>
                            </m:r>
                          </m:e>
                          <m:sub>
                            <m:r>
                              <m:rPr>
                                <m:sty m:val="bi"/>
                              </m:rPr>
                              <w:rPr>
                                <w:rFonts w:ascii="Cambria Math" w:hAnsi="Cambria Math" w:cstheme="minorHAnsi"/>
                                <w:sz w:val="12"/>
                                <w:szCs w:val="12"/>
                              </w:rPr>
                              <m:t>n</m:t>
                            </m:r>
                          </m:sub>
                        </m:sSub>
                      </m:e>
                    </m:acc>
                  </m:e>
                </m:nary>
                <m:r>
                  <m:rPr>
                    <m:sty m:val="bi"/>
                  </m:rPr>
                  <w:rPr>
                    <w:rFonts w:ascii="Cambria Math" w:hAnsi="Cambria Math" w:cstheme="minorHAnsi"/>
                    <w:sz w:val="12"/>
                    <w:szCs w:val="12"/>
                  </w:rPr>
                  <m:t>dS=</m:t>
                </m:r>
                <m:nary>
                  <m:naryPr>
                    <m:chr m:val="∑"/>
                    <m:limLoc m:val="undOvr"/>
                    <m:ctrlPr>
                      <w:rPr>
                        <w:rFonts w:ascii="Cambria Math" w:hAnsi="Cambria Math" w:cstheme="minorHAnsi"/>
                        <w:b w:val="0"/>
                        <w:i/>
                        <w:sz w:val="12"/>
                        <w:szCs w:val="12"/>
                      </w:rPr>
                    </m:ctrlPr>
                  </m:naryPr>
                  <m:sub>
                    <m:r>
                      <m:rPr>
                        <m:sty m:val="bi"/>
                      </m:rPr>
                      <w:rPr>
                        <w:rFonts w:ascii="Cambria Math" w:hAnsi="Cambria Math" w:cstheme="minorHAnsi"/>
                        <w:sz w:val="12"/>
                        <w:szCs w:val="12"/>
                      </w:rPr>
                      <m:t>i=1</m:t>
                    </m:r>
                  </m:sub>
                  <m:sup>
                    <m:r>
                      <m:rPr>
                        <m:sty m:val="bi"/>
                      </m:rPr>
                      <w:rPr>
                        <w:rFonts w:ascii="Cambria Math" w:hAnsi="Cambria Math" w:cstheme="minorHAnsi"/>
                        <w:sz w:val="12"/>
                        <w:szCs w:val="12"/>
                      </w:rPr>
                      <m:t>n</m:t>
                    </m:r>
                  </m:sup>
                  <m:e>
                    <m:sSub>
                      <m:sSubPr>
                        <m:ctrlPr>
                          <w:rPr>
                            <w:rFonts w:ascii="Cambria Math" w:hAnsi="Cambria Math" w:cstheme="minorHAnsi"/>
                            <w:b w:val="0"/>
                            <w:i/>
                            <w:sz w:val="12"/>
                            <w:szCs w:val="12"/>
                          </w:rPr>
                        </m:ctrlPr>
                      </m:sSubPr>
                      <m:e>
                        <m:r>
                          <m:rPr>
                            <m:sty m:val="bi"/>
                          </m:rPr>
                          <w:rPr>
                            <w:rFonts w:ascii="Cambria Math" w:hAnsi="Cambria Math" w:cstheme="minorHAnsi"/>
                            <w:sz w:val="12"/>
                            <w:szCs w:val="12"/>
                          </w:rPr>
                          <m:t>Q</m:t>
                        </m:r>
                      </m:e>
                      <m:sub>
                        <m:r>
                          <m:rPr>
                            <m:sty m:val="bi"/>
                          </m:rPr>
                          <w:rPr>
                            <w:rFonts w:ascii="Cambria Math" w:hAnsi="Cambria Math" w:cstheme="minorHAnsi"/>
                            <w:sz w:val="12"/>
                            <w:szCs w:val="12"/>
                          </w:rPr>
                          <m:t>i</m:t>
                        </m:r>
                      </m:sub>
                    </m:sSub>
                  </m:e>
                </m:nary>
              </m:oMath>
            </m:oMathPara>
          </w:p>
          <w:p w:rsidR="0042656E" w:rsidRPr="00F07585" w:rsidRDefault="0042656E" w:rsidP="0042656E">
            <w:pPr>
              <w:pStyle w:val="111"/>
              <w:shd w:val="clear" w:color="auto" w:fill="auto"/>
              <w:spacing w:line="240" w:lineRule="auto"/>
              <w:rPr>
                <w:rFonts w:asciiTheme="minorHAnsi" w:hAnsiTheme="minorHAnsi" w:cstheme="minorHAnsi"/>
                <w:sz w:val="12"/>
                <w:szCs w:val="12"/>
              </w:rPr>
            </w:pPr>
            <w:r w:rsidRPr="00F07585">
              <w:rPr>
                <w:rFonts w:asciiTheme="minorHAnsi" w:hAnsiTheme="minorHAnsi" w:cstheme="minorHAnsi"/>
                <w:sz w:val="12"/>
                <w:szCs w:val="12"/>
              </w:rPr>
              <w:t>т. е. поток вектора смещения электроста</w:t>
            </w:r>
            <w:r w:rsidRPr="00F07585">
              <w:rPr>
                <w:rFonts w:asciiTheme="minorHAnsi" w:hAnsiTheme="minorHAnsi" w:cstheme="minorHAnsi"/>
                <w:sz w:val="12"/>
                <w:szCs w:val="12"/>
              </w:rPr>
              <w:softHyphen/>
              <w:t>тического п</w:t>
            </w:r>
            <w:r>
              <w:rPr>
                <w:rFonts w:asciiTheme="minorHAnsi" w:hAnsiTheme="minorHAnsi" w:cstheme="minorHAnsi"/>
                <w:sz w:val="12"/>
                <w:szCs w:val="12"/>
              </w:rPr>
              <w:t xml:space="preserve">оля в диэлектрике </w:t>
            </w:r>
            <w:r w:rsidRPr="00F07585">
              <w:rPr>
                <w:rFonts w:asciiTheme="minorHAnsi" w:hAnsiTheme="minorHAnsi" w:cstheme="minorHAnsi"/>
                <w:sz w:val="12"/>
                <w:szCs w:val="12"/>
              </w:rPr>
              <w:t>сквозь про</w:t>
            </w:r>
            <w:r w:rsidRPr="00F07585">
              <w:rPr>
                <w:rFonts w:asciiTheme="minorHAnsi" w:hAnsiTheme="minorHAnsi" w:cstheme="minorHAnsi"/>
                <w:sz w:val="12"/>
                <w:szCs w:val="12"/>
              </w:rPr>
              <w:softHyphen/>
              <w:t>извольную замкнутую поверхность равен алгебраической</w:t>
            </w:r>
            <w:r>
              <w:rPr>
                <w:rFonts w:asciiTheme="minorHAnsi" w:hAnsiTheme="minorHAnsi" w:cstheme="minorHAnsi"/>
                <w:sz w:val="12"/>
                <w:szCs w:val="12"/>
              </w:rPr>
              <w:t xml:space="preserve"> </w:t>
            </w:r>
            <w:r w:rsidRPr="00F07585">
              <w:rPr>
                <w:rFonts w:asciiTheme="minorHAnsi" w:hAnsiTheme="minorHAnsi" w:cstheme="minorHAnsi"/>
                <w:sz w:val="12"/>
                <w:szCs w:val="12"/>
              </w:rPr>
              <w:t>сумме заключенных внут</w:t>
            </w:r>
            <w:r w:rsidRPr="00F07585">
              <w:rPr>
                <w:rFonts w:asciiTheme="minorHAnsi" w:hAnsiTheme="minorHAnsi" w:cstheme="minorHAnsi"/>
                <w:sz w:val="12"/>
                <w:szCs w:val="12"/>
              </w:rPr>
              <w:softHyphen/>
              <w:t>ри этой поверхности</w:t>
            </w:r>
            <w:r w:rsidRPr="00F07585">
              <w:rPr>
                <w:rStyle w:val="119pt"/>
                <w:rFonts w:asciiTheme="minorHAnsi" w:hAnsiTheme="minorHAnsi" w:cstheme="minorHAnsi"/>
                <w:sz w:val="12"/>
                <w:szCs w:val="12"/>
              </w:rPr>
              <w:t xml:space="preserve"> </w:t>
            </w:r>
            <w:r w:rsidRPr="00F07585">
              <w:rPr>
                <w:rStyle w:val="119pt"/>
                <w:rFonts w:asciiTheme="minorHAnsi" w:hAnsiTheme="minorHAnsi" w:cstheme="minorHAnsi"/>
                <w:b w:val="0"/>
                <w:i w:val="0"/>
                <w:sz w:val="12"/>
                <w:szCs w:val="12"/>
              </w:rPr>
              <w:t>свободных</w:t>
            </w:r>
            <w:r w:rsidRPr="00F07585">
              <w:rPr>
                <w:rFonts w:asciiTheme="minorHAnsi" w:hAnsiTheme="minorHAnsi" w:cstheme="minorHAnsi"/>
                <w:sz w:val="12"/>
                <w:szCs w:val="12"/>
              </w:rPr>
              <w:t xml:space="preserve"> электриче</w:t>
            </w:r>
            <w:r w:rsidRPr="00F07585">
              <w:rPr>
                <w:rFonts w:asciiTheme="minorHAnsi" w:hAnsiTheme="minorHAnsi" w:cstheme="minorHAnsi"/>
                <w:sz w:val="12"/>
                <w:szCs w:val="12"/>
              </w:rPr>
              <w:softHyphen/>
              <w:t xml:space="preserve">ских зарядов. </w:t>
            </w:r>
            <w:proofErr w:type="gramStart"/>
            <w:r w:rsidRPr="00F07585">
              <w:rPr>
                <w:rFonts w:asciiTheme="minorHAnsi" w:hAnsiTheme="minorHAnsi" w:cstheme="minorHAnsi"/>
                <w:sz w:val="12"/>
                <w:szCs w:val="12"/>
              </w:rPr>
              <w:t>В такой форме теорема Га</w:t>
            </w:r>
            <w:r w:rsidRPr="00F07585">
              <w:rPr>
                <w:rFonts w:asciiTheme="minorHAnsi" w:hAnsiTheme="minorHAnsi" w:cstheme="minorHAnsi"/>
                <w:sz w:val="12"/>
                <w:szCs w:val="12"/>
              </w:rPr>
              <w:softHyphen/>
              <w:t>усса справедлива для электростатического поля как для однородной и изотропной, так и для неоднородной и анизотропной сред.</w:t>
            </w:r>
            <w:proofErr w:type="gramEnd"/>
          </w:p>
          <w:p w:rsidR="0042656E" w:rsidRPr="00F07585" w:rsidRDefault="0042656E" w:rsidP="0042656E">
            <w:pPr>
              <w:pStyle w:val="a8"/>
              <w:shd w:val="clear" w:color="auto" w:fill="auto"/>
              <w:spacing w:line="240" w:lineRule="auto"/>
              <w:ind w:firstLine="0"/>
              <w:rPr>
                <w:rFonts w:asciiTheme="minorHAnsi" w:hAnsiTheme="minorHAnsi" w:cstheme="minorHAnsi"/>
                <w:sz w:val="12"/>
                <w:szCs w:val="12"/>
              </w:rPr>
            </w:pPr>
            <w:r>
              <w:rPr>
                <w:rFonts w:asciiTheme="minorHAnsi" w:hAnsiTheme="minorHAnsi" w:cstheme="minorHAnsi"/>
                <w:sz w:val="12"/>
                <w:szCs w:val="12"/>
              </w:rPr>
              <w:t xml:space="preserve">Для вакуума </w:t>
            </w:r>
            <w:proofErr w:type="spellStart"/>
            <w:r w:rsidRPr="00F07585">
              <w:rPr>
                <w:rFonts w:asciiTheme="minorHAnsi" w:hAnsiTheme="minorHAnsi" w:cstheme="minorHAnsi"/>
                <w:sz w:val="12"/>
                <w:szCs w:val="12"/>
                <w:lang w:val="en-US"/>
              </w:rPr>
              <w:t>D</w:t>
            </w:r>
            <w:r>
              <w:rPr>
                <w:rFonts w:asciiTheme="minorHAnsi" w:hAnsiTheme="minorHAnsi" w:cstheme="minorHAnsi"/>
                <w:sz w:val="12"/>
                <w:szCs w:val="12"/>
                <w:vertAlign w:val="subscript"/>
                <w:lang w:val="en-US"/>
              </w:rPr>
              <w:t>n</w:t>
            </w:r>
            <w:proofErr w:type="spellEnd"/>
            <w:r w:rsidRPr="00F07585">
              <w:rPr>
                <w:rFonts w:asciiTheme="minorHAnsi" w:hAnsiTheme="minorHAnsi" w:cstheme="minorHAnsi"/>
                <w:sz w:val="12"/>
                <w:szCs w:val="12"/>
              </w:rPr>
              <w:t>=</w:t>
            </w:r>
            <m:oMath>
              <m:sSub>
                <m:sSubPr>
                  <m:ctrlPr>
                    <w:rPr>
                      <w:rFonts w:ascii="Cambria Math" w:eastAsia="Arial Unicode MS" w:hAnsi="Cambria Math" w:cstheme="minorHAnsi"/>
                      <w:i/>
                      <w:color w:val="000000"/>
                      <w:sz w:val="12"/>
                      <w:szCs w:val="12"/>
                      <w:lang w:eastAsia="ru-RU"/>
                    </w:rPr>
                  </m:ctrlPr>
                </m:sSubPr>
                <m:e>
                  <m:r>
                    <w:rPr>
                      <w:rFonts w:ascii="Cambria Math" w:hAnsi="Cambria Math" w:cstheme="minorHAnsi"/>
                      <w:sz w:val="12"/>
                      <w:szCs w:val="12"/>
                    </w:rPr>
                    <m:t>ε</m:t>
                  </m:r>
                </m:e>
                <m:sub>
                  <m:r>
                    <w:rPr>
                      <w:rFonts w:ascii="Cambria Math" w:hAnsi="Cambria Math" w:cstheme="minorHAnsi"/>
                      <w:sz w:val="12"/>
                      <w:szCs w:val="12"/>
                    </w:rPr>
                    <m:t>0</m:t>
                  </m:r>
                </m:sub>
              </m:sSub>
              <m:sSub>
                <m:sSubPr>
                  <m:ctrlPr>
                    <w:rPr>
                      <w:rFonts w:ascii="Cambria Math" w:eastAsia="Arial Unicode MS" w:hAnsi="Cambria Math" w:cstheme="minorHAnsi"/>
                      <w:i/>
                      <w:color w:val="000000"/>
                      <w:sz w:val="12"/>
                      <w:szCs w:val="12"/>
                      <w:lang w:eastAsia="ru-RU"/>
                    </w:rPr>
                  </m:ctrlPr>
                </m:sSubPr>
                <m:e>
                  <m:r>
                    <w:rPr>
                      <w:rFonts w:ascii="Cambria Math" w:hAnsi="Cambria Math" w:cstheme="minorHAnsi"/>
                      <w:sz w:val="12"/>
                      <w:szCs w:val="12"/>
                    </w:rPr>
                    <m:t>E</m:t>
                  </m:r>
                </m:e>
                <m:sub>
                  <m:r>
                    <w:rPr>
                      <w:rFonts w:ascii="Cambria Math" w:hAnsi="Cambria Math" w:cstheme="minorHAnsi"/>
                      <w:sz w:val="12"/>
                      <w:szCs w:val="12"/>
                    </w:rPr>
                    <m:t>n</m:t>
                  </m:r>
                </m:sub>
              </m:sSub>
              <m:d>
                <m:dPr>
                  <m:ctrlPr>
                    <w:rPr>
                      <w:rFonts w:ascii="Cambria Math" w:hAnsi="Cambria Math" w:cstheme="minorHAnsi"/>
                      <w:i/>
                      <w:sz w:val="12"/>
                      <w:szCs w:val="12"/>
                    </w:rPr>
                  </m:ctrlPr>
                </m:dPr>
                <m:e>
                  <m:r>
                    <w:rPr>
                      <w:rFonts w:ascii="Cambria Math" w:hAnsi="Cambria Math" w:cstheme="minorHAnsi"/>
                      <w:sz w:val="12"/>
                      <w:szCs w:val="12"/>
                    </w:rPr>
                    <m:t>ε=1</m:t>
                  </m:r>
                </m:e>
              </m:d>
              <m:r>
                <w:rPr>
                  <w:rFonts w:ascii="Cambria Math" w:hAnsi="Cambria Math" w:cstheme="minorHAnsi"/>
                  <w:sz w:val="12"/>
                  <w:szCs w:val="12"/>
                </w:rPr>
                <m:t>,</m:t>
              </m:r>
            </m:oMath>
            <w:r w:rsidRPr="00F07585">
              <w:rPr>
                <w:rFonts w:asciiTheme="minorHAnsi" w:hAnsiTheme="minorHAnsi" w:cstheme="minorHAnsi"/>
                <w:sz w:val="12"/>
                <w:szCs w:val="12"/>
              </w:rPr>
              <w:t xml:space="preserve"> тогда поток вектора напряженности</w:t>
            </w:r>
            <w:proofErr w:type="gramStart"/>
            <w:r w:rsidRPr="00F07585">
              <w:rPr>
                <w:rFonts w:asciiTheme="minorHAnsi" w:hAnsiTheme="minorHAnsi" w:cstheme="minorHAnsi"/>
                <w:sz w:val="12"/>
                <w:szCs w:val="12"/>
              </w:rPr>
              <w:t xml:space="preserve"> </w:t>
            </w:r>
            <m:oMath>
              <m:acc>
                <m:accPr>
                  <m:chr m:val="⃗"/>
                  <m:ctrlPr>
                    <w:rPr>
                      <w:rFonts w:ascii="Cambria Math" w:eastAsia="Arial Unicode MS" w:hAnsi="Cambria Math" w:cstheme="minorHAnsi"/>
                      <w:i/>
                      <w:color w:val="000000"/>
                      <w:sz w:val="12"/>
                      <w:szCs w:val="12"/>
                      <w:lang w:eastAsia="ru-RU"/>
                    </w:rPr>
                  </m:ctrlPr>
                </m:accPr>
                <m:e>
                  <m:r>
                    <w:rPr>
                      <w:rFonts w:ascii="Cambria Math" w:hAnsi="Cambria Math" w:cstheme="minorHAnsi"/>
                      <w:sz w:val="12"/>
                      <w:szCs w:val="12"/>
                    </w:rPr>
                    <m:t>Е</m:t>
                  </m:r>
                  <w:proofErr w:type="gramEnd"/>
                  <m:r>
                    <w:rPr>
                      <w:rFonts w:ascii="Cambria Math" w:hAnsi="Cambria Math" w:cstheme="minorHAnsi"/>
                      <w:sz w:val="12"/>
                      <w:szCs w:val="12"/>
                    </w:rPr>
                    <m:t xml:space="preserve"> </m:t>
                  </m:r>
                </m:e>
              </m:acc>
            </m:oMath>
            <w:r w:rsidRPr="00F07585">
              <w:rPr>
                <w:rFonts w:asciiTheme="minorHAnsi" w:hAnsiTheme="minorHAnsi" w:cstheme="minorHAnsi"/>
                <w:sz w:val="12"/>
                <w:szCs w:val="12"/>
              </w:rPr>
              <w:t>сквозь прои</w:t>
            </w:r>
            <w:r>
              <w:rPr>
                <w:rFonts w:asciiTheme="minorHAnsi" w:hAnsiTheme="minorHAnsi" w:cstheme="minorHAnsi"/>
                <w:sz w:val="12"/>
                <w:szCs w:val="12"/>
              </w:rPr>
              <w:t xml:space="preserve">звольную замкнутую поверхность </w:t>
            </w:r>
            <w:r w:rsidRPr="00F07585">
              <w:rPr>
                <w:rFonts w:asciiTheme="minorHAnsi" w:hAnsiTheme="minorHAnsi" w:cstheme="minorHAnsi"/>
                <w:sz w:val="12"/>
                <w:szCs w:val="12"/>
              </w:rPr>
              <w:t>равен</w:t>
            </w:r>
          </w:p>
          <w:p w:rsidR="0042656E" w:rsidRPr="00F07585" w:rsidRDefault="005A39AE" w:rsidP="0042656E">
            <w:pPr>
              <w:pStyle w:val="a8"/>
              <w:shd w:val="clear" w:color="auto" w:fill="auto"/>
              <w:spacing w:line="240" w:lineRule="auto"/>
              <w:ind w:firstLine="300"/>
              <w:rPr>
                <w:rFonts w:asciiTheme="minorHAnsi" w:hAnsiTheme="minorHAnsi" w:cstheme="minorHAnsi"/>
                <w:sz w:val="12"/>
                <w:szCs w:val="12"/>
                <w:lang w:val="en-US"/>
              </w:rPr>
            </w:pPr>
            <m:oMathPara>
              <m:oMath>
                <m:nary>
                  <m:naryPr>
                    <m:limLoc m:val="undOvr"/>
                    <m:ctrlPr>
                      <w:rPr>
                        <w:rFonts w:ascii="Cambria Math" w:eastAsia="Arial Unicode MS" w:hAnsi="Cambria Math" w:cstheme="minorHAnsi"/>
                        <w:i/>
                        <w:color w:val="000000"/>
                        <w:sz w:val="12"/>
                        <w:szCs w:val="12"/>
                        <w:lang w:val="en-US" w:eastAsia="ru-RU"/>
                      </w:rPr>
                    </m:ctrlPr>
                  </m:naryPr>
                  <m:sub>
                    <m:r>
                      <w:rPr>
                        <w:rFonts w:ascii="Cambria Math" w:hAnsi="Cambria Math" w:cstheme="minorHAnsi"/>
                        <w:sz w:val="12"/>
                        <w:szCs w:val="12"/>
                        <w:lang w:val="en-US"/>
                      </w:rPr>
                      <m:t>S</m:t>
                    </m:r>
                  </m:sub>
                  <m:sup/>
                  <m:e>
                    <m:sSub>
                      <m:sSubPr>
                        <m:ctrlPr>
                          <w:rPr>
                            <w:rFonts w:ascii="Cambria Math" w:eastAsia="Arial Unicode MS" w:hAnsi="Cambria Math" w:cstheme="minorHAnsi"/>
                            <w:i/>
                            <w:color w:val="000000"/>
                            <w:sz w:val="12"/>
                            <w:szCs w:val="12"/>
                            <w:lang w:val="en-US" w:eastAsia="ru-RU"/>
                          </w:rPr>
                        </m:ctrlPr>
                      </m:sSubPr>
                      <m:e>
                        <m:r>
                          <w:rPr>
                            <w:rFonts w:ascii="Cambria Math" w:hAnsi="Cambria Math" w:cstheme="minorHAnsi"/>
                            <w:sz w:val="12"/>
                            <w:szCs w:val="12"/>
                            <w:lang w:val="en-US"/>
                          </w:rPr>
                          <m:t>ε</m:t>
                        </m:r>
                      </m:e>
                      <m:sub>
                        <m:r>
                          <w:rPr>
                            <w:rFonts w:ascii="Cambria Math" w:hAnsi="Cambria Math" w:cstheme="minorHAnsi"/>
                            <w:sz w:val="12"/>
                            <w:szCs w:val="12"/>
                            <w:lang w:val="en-US"/>
                          </w:rPr>
                          <m:t>0</m:t>
                        </m:r>
                      </m:sub>
                    </m:sSub>
                  </m:e>
                </m:nary>
                <m:sSub>
                  <m:sSubPr>
                    <m:ctrlPr>
                      <w:rPr>
                        <w:rFonts w:ascii="Cambria Math" w:eastAsia="Arial Unicode MS" w:hAnsi="Cambria Math" w:cstheme="minorHAnsi"/>
                        <w:i/>
                        <w:color w:val="000000"/>
                        <w:sz w:val="12"/>
                        <w:szCs w:val="12"/>
                        <w:lang w:val="en-US" w:eastAsia="ru-RU"/>
                      </w:rPr>
                    </m:ctrlPr>
                  </m:sSubPr>
                  <m:e>
                    <m:r>
                      <w:rPr>
                        <w:rFonts w:ascii="Cambria Math" w:hAnsi="Cambria Math" w:cstheme="minorHAnsi"/>
                        <w:sz w:val="12"/>
                        <w:szCs w:val="12"/>
                        <w:lang w:val="en-US"/>
                      </w:rPr>
                      <m:t>E</m:t>
                    </m:r>
                  </m:e>
                  <m:sub>
                    <m:r>
                      <w:rPr>
                        <w:rFonts w:ascii="Cambria Math" w:hAnsi="Cambria Math" w:cstheme="minorHAnsi"/>
                        <w:sz w:val="12"/>
                        <w:szCs w:val="12"/>
                        <w:lang w:val="en-US"/>
                      </w:rPr>
                      <m:t>n</m:t>
                    </m:r>
                  </m:sub>
                </m:sSub>
                <m:r>
                  <w:rPr>
                    <w:rFonts w:ascii="Cambria Math" w:hAnsi="Cambria Math" w:cstheme="minorHAnsi"/>
                    <w:sz w:val="12"/>
                    <w:szCs w:val="12"/>
                    <w:lang w:val="en-US"/>
                  </w:rPr>
                  <m:t>dS=</m:t>
                </m:r>
                <m:nary>
                  <m:naryPr>
                    <m:chr m:val="∑"/>
                    <m:limLoc m:val="undOvr"/>
                    <m:ctrlPr>
                      <w:rPr>
                        <w:rFonts w:ascii="Cambria Math" w:eastAsia="Arial Unicode MS" w:hAnsi="Cambria Math" w:cstheme="minorHAnsi"/>
                        <w:i/>
                        <w:color w:val="000000"/>
                        <w:sz w:val="12"/>
                        <w:szCs w:val="12"/>
                        <w:lang w:val="en-US" w:eastAsia="ru-RU"/>
                      </w:rPr>
                    </m:ctrlPr>
                  </m:naryPr>
                  <m:sub/>
                  <m:sup/>
                  <m:e>
                    <m:sSub>
                      <m:sSubPr>
                        <m:ctrlPr>
                          <w:rPr>
                            <w:rFonts w:ascii="Cambria Math" w:eastAsia="Arial Unicode MS" w:hAnsi="Cambria Math" w:cstheme="minorHAnsi"/>
                            <w:i/>
                            <w:color w:val="000000"/>
                            <w:sz w:val="12"/>
                            <w:szCs w:val="12"/>
                            <w:lang w:val="en-US" w:eastAsia="ru-RU"/>
                          </w:rPr>
                        </m:ctrlPr>
                      </m:sSubPr>
                      <m:e>
                        <m:r>
                          <w:rPr>
                            <w:rFonts w:ascii="Cambria Math" w:hAnsi="Cambria Math" w:cstheme="minorHAnsi"/>
                            <w:sz w:val="12"/>
                            <w:szCs w:val="12"/>
                            <w:lang w:val="en-US"/>
                          </w:rPr>
                          <m:t>Q</m:t>
                        </m:r>
                      </m:e>
                      <m:sub>
                        <m:r>
                          <w:rPr>
                            <w:rFonts w:ascii="Cambria Math" w:hAnsi="Cambria Math" w:cstheme="minorHAnsi"/>
                            <w:sz w:val="12"/>
                            <w:szCs w:val="12"/>
                            <w:lang w:val="en-US"/>
                          </w:rPr>
                          <m:t>i</m:t>
                        </m:r>
                      </m:sub>
                    </m:sSub>
                  </m:e>
                </m:nary>
              </m:oMath>
            </m:oMathPara>
          </w:p>
          <w:p w:rsidR="0042656E" w:rsidRPr="00F07585" w:rsidRDefault="0042656E" w:rsidP="0042656E">
            <w:pPr>
              <w:pStyle w:val="121"/>
              <w:shd w:val="clear" w:color="auto" w:fill="auto"/>
              <w:tabs>
                <w:tab w:val="left" w:pos="2146"/>
              </w:tabs>
              <w:spacing w:before="0" w:line="240" w:lineRule="auto"/>
              <w:rPr>
                <w:rFonts w:asciiTheme="minorHAnsi" w:hAnsiTheme="minorHAnsi" w:cstheme="minorHAnsi"/>
                <w:sz w:val="12"/>
                <w:szCs w:val="12"/>
                <w:lang w:val="ru-RU"/>
              </w:rPr>
            </w:pPr>
            <w:r w:rsidRPr="00F07585">
              <w:rPr>
                <w:rFonts w:asciiTheme="minorHAnsi" w:hAnsiTheme="minorHAnsi" w:cstheme="minorHAnsi"/>
                <w:sz w:val="12"/>
                <w:szCs w:val="12"/>
                <w:lang w:val="ru-RU"/>
              </w:rPr>
              <w:t xml:space="preserve">  </w:t>
            </w:r>
          </w:p>
          <w:p w:rsidR="0042656E" w:rsidRDefault="0042656E" w:rsidP="0042656E">
            <w:pPr>
              <w:pStyle w:val="a8"/>
              <w:shd w:val="clear" w:color="auto" w:fill="auto"/>
              <w:spacing w:line="240" w:lineRule="auto"/>
              <w:ind w:firstLine="300"/>
              <w:rPr>
                <w:rFonts w:asciiTheme="minorHAnsi" w:hAnsiTheme="minorHAnsi" w:cstheme="minorHAnsi"/>
                <w:b/>
                <w:bCs/>
                <w:i/>
                <w:iCs/>
                <w:sz w:val="12"/>
                <w:szCs w:val="12"/>
              </w:rPr>
            </w:pPr>
            <w:r w:rsidRPr="00F07585">
              <w:rPr>
                <w:rFonts w:asciiTheme="minorHAnsi" w:hAnsiTheme="minorHAnsi" w:cstheme="minorHAnsi"/>
                <w:sz w:val="12"/>
                <w:szCs w:val="12"/>
              </w:rPr>
              <w:t>Так как источниками поля</w:t>
            </w:r>
            <w:proofErr w:type="gramStart"/>
            <w:r w:rsidRPr="00F07585">
              <w:rPr>
                <w:rFonts w:asciiTheme="minorHAnsi" w:hAnsiTheme="minorHAnsi" w:cstheme="minorHAnsi"/>
                <w:sz w:val="12"/>
                <w:szCs w:val="12"/>
              </w:rPr>
              <w:t xml:space="preserve"> </w:t>
            </w:r>
            <m:oMath>
              <m:acc>
                <m:accPr>
                  <m:chr m:val="⃗"/>
                  <m:ctrlPr>
                    <w:rPr>
                      <w:rFonts w:ascii="Cambria Math" w:eastAsia="Arial Unicode MS" w:hAnsi="Cambria Math" w:cstheme="minorHAnsi"/>
                      <w:i/>
                      <w:color w:val="000000"/>
                      <w:sz w:val="12"/>
                      <w:szCs w:val="12"/>
                      <w:lang w:eastAsia="ru-RU"/>
                    </w:rPr>
                  </m:ctrlPr>
                </m:accPr>
                <m:e>
                  <m:r>
                    <w:rPr>
                      <w:rFonts w:ascii="Cambria Math" w:hAnsi="Cambria Math" w:cstheme="minorHAnsi"/>
                      <w:sz w:val="12"/>
                      <w:szCs w:val="12"/>
                    </w:rPr>
                    <m:t>Е</m:t>
                  </m:r>
                  <w:proofErr w:type="gramEnd"/>
                </m:e>
              </m:acc>
            </m:oMath>
            <w:r w:rsidRPr="00F07585">
              <w:rPr>
                <w:rFonts w:asciiTheme="minorHAnsi" w:hAnsiTheme="minorHAnsi" w:cstheme="minorHAnsi"/>
                <w:sz w:val="12"/>
                <w:szCs w:val="12"/>
              </w:rPr>
              <w:t xml:space="preserve"> в среде являются как свободные, так и связа</w:t>
            </w:r>
            <w:r>
              <w:rPr>
                <w:rFonts w:asciiTheme="minorHAnsi" w:hAnsiTheme="minorHAnsi" w:cstheme="minorHAnsi"/>
                <w:sz w:val="12"/>
                <w:szCs w:val="12"/>
              </w:rPr>
              <w:t xml:space="preserve">нные заряды, то теорему Гаусса </w:t>
            </w:r>
            <w:r w:rsidRPr="00F07585">
              <w:rPr>
                <w:rFonts w:asciiTheme="minorHAnsi" w:hAnsiTheme="minorHAnsi" w:cstheme="minorHAnsi"/>
                <w:sz w:val="12"/>
                <w:szCs w:val="12"/>
              </w:rPr>
              <w:t xml:space="preserve"> для поля </w:t>
            </w:r>
            <m:oMath>
              <m:acc>
                <m:accPr>
                  <m:chr m:val="⃗"/>
                  <m:ctrlPr>
                    <w:rPr>
                      <w:rFonts w:ascii="Cambria Math" w:eastAsia="Arial Unicode MS" w:hAnsi="Cambria Math" w:cstheme="minorHAnsi"/>
                      <w:i/>
                      <w:color w:val="000000"/>
                      <w:sz w:val="12"/>
                      <w:szCs w:val="12"/>
                      <w:lang w:eastAsia="ru-RU"/>
                    </w:rPr>
                  </m:ctrlPr>
                </m:accPr>
                <m:e>
                  <m:r>
                    <w:rPr>
                      <w:rFonts w:ascii="Cambria Math" w:hAnsi="Cambria Math" w:cstheme="minorHAnsi"/>
                      <w:sz w:val="12"/>
                      <w:szCs w:val="12"/>
                    </w:rPr>
                    <m:t>Е</m:t>
                  </m:r>
                </m:e>
              </m:acc>
            </m:oMath>
            <w:r>
              <w:rPr>
                <w:rFonts w:asciiTheme="minorHAnsi" w:hAnsiTheme="minorHAnsi" w:cstheme="minorHAnsi"/>
                <w:sz w:val="12"/>
                <w:szCs w:val="12"/>
              </w:rPr>
              <w:t xml:space="preserve"> в самом общем виде можно запи</w:t>
            </w:r>
            <w:r w:rsidRPr="00F07585">
              <w:rPr>
                <w:rFonts w:asciiTheme="minorHAnsi" w:hAnsiTheme="minorHAnsi" w:cstheme="minorHAnsi"/>
                <w:sz w:val="12"/>
                <w:szCs w:val="12"/>
              </w:rPr>
              <w:t>сать как</w:t>
            </w:r>
          </w:p>
          <w:p w:rsidR="0042656E" w:rsidRDefault="005A39AE" w:rsidP="0042656E">
            <w:pPr>
              <w:pStyle w:val="a8"/>
              <w:shd w:val="clear" w:color="auto" w:fill="auto"/>
              <w:spacing w:line="240" w:lineRule="auto"/>
              <w:ind w:firstLine="300"/>
              <w:jc w:val="center"/>
              <w:rPr>
                <w:rFonts w:asciiTheme="minorHAnsi" w:hAnsiTheme="minorHAnsi" w:cstheme="minorHAnsi"/>
                <w:sz w:val="12"/>
                <w:szCs w:val="12"/>
              </w:rPr>
            </w:pPr>
            <m:oMath>
              <m:nary>
                <m:naryPr>
                  <m:chr m:val="∮"/>
                  <m:limLoc m:val="undOvr"/>
                  <m:ctrlPr>
                    <w:rPr>
                      <w:rFonts w:ascii="Cambria Math" w:eastAsia="Arial Unicode MS" w:hAnsi="Cambria Math" w:cstheme="minorHAnsi"/>
                      <w:i/>
                      <w:color w:val="000000"/>
                      <w:sz w:val="12"/>
                      <w:szCs w:val="12"/>
                      <w:lang w:eastAsia="ru-RU"/>
                    </w:rPr>
                  </m:ctrlPr>
                </m:naryPr>
                <m:sub>
                  <m:r>
                    <w:rPr>
                      <w:rFonts w:ascii="Cambria Math" w:hAnsi="Cambria Math" w:cstheme="minorHAnsi"/>
                      <w:sz w:val="12"/>
                      <w:szCs w:val="12"/>
                      <w:lang w:val="en-US"/>
                    </w:rPr>
                    <m:t>S</m:t>
                  </m:r>
                </m:sub>
                <m:sup/>
                <m:e>
                  <m:sSub>
                    <m:sSubPr>
                      <m:ctrlPr>
                        <w:rPr>
                          <w:rFonts w:ascii="Cambria Math" w:eastAsia="Arial Unicode MS" w:hAnsi="Cambria Math" w:cstheme="minorHAnsi"/>
                          <w:i/>
                          <w:color w:val="000000"/>
                          <w:sz w:val="12"/>
                          <w:szCs w:val="12"/>
                          <w:lang w:eastAsia="ru-RU"/>
                        </w:rPr>
                      </m:ctrlPr>
                    </m:sSubPr>
                    <m:e>
                      <m:r>
                        <w:rPr>
                          <w:rFonts w:ascii="Cambria Math" w:hAnsi="Cambria Math" w:cstheme="minorHAnsi"/>
                          <w:sz w:val="12"/>
                          <w:szCs w:val="12"/>
                        </w:rPr>
                        <m:t>ε</m:t>
                      </m:r>
                    </m:e>
                    <m:sub>
                      <m:r>
                        <w:rPr>
                          <w:rFonts w:ascii="Cambria Math" w:hAnsi="Cambria Math" w:cstheme="minorHAnsi"/>
                          <w:sz w:val="12"/>
                          <w:szCs w:val="12"/>
                        </w:rPr>
                        <m:t>0</m:t>
                      </m:r>
                    </m:sub>
                  </m:sSub>
                  <m:acc>
                    <m:accPr>
                      <m:chr m:val="⃗"/>
                      <m:ctrlPr>
                        <w:rPr>
                          <w:rFonts w:ascii="Cambria Math" w:eastAsia="Arial Unicode MS" w:hAnsi="Cambria Math" w:cstheme="minorHAnsi"/>
                          <w:i/>
                          <w:color w:val="000000"/>
                          <w:sz w:val="12"/>
                          <w:szCs w:val="12"/>
                          <w:lang w:eastAsia="ru-RU"/>
                        </w:rPr>
                      </m:ctrlPr>
                    </m:accPr>
                    <m:e>
                      <m:r>
                        <w:rPr>
                          <w:rFonts w:ascii="Cambria Math" w:hAnsi="Cambria Math" w:cstheme="minorHAnsi"/>
                          <w:sz w:val="12"/>
                          <w:szCs w:val="12"/>
                        </w:rPr>
                        <m:t>E</m:t>
                      </m:r>
                    </m:e>
                  </m:acc>
                </m:e>
              </m:nary>
              <m:r>
                <w:rPr>
                  <w:rFonts w:ascii="Cambria Math" w:hAnsi="Cambria Math" w:cstheme="minorHAnsi"/>
                  <w:sz w:val="12"/>
                  <w:szCs w:val="12"/>
                </w:rPr>
                <m:t>dS=</m:t>
              </m:r>
              <m:nary>
                <m:naryPr>
                  <m:chr m:val="∮"/>
                  <m:limLoc m:val="undOvr"/>
                  <m:ctrlPr>
                    <w:rPr>
                      <w:rFonts w:ascii="Cambria Math" w:eastAsia="Arial Unicode MS" w:hAnsi="Cambria Math" w:cstheme="minorHAnsi"/>
                      <w:i/>
                      <w:color w:val="000000"/>
                      <w:sz w:val="12"/>
                      <w:szCs w:val="12"/>
                      <w:lang w:eastAsia="ru-RU"/>
                    </w:rPr>
                  </m:ctrlPr>
                </m:naryPr>
                <m:sub>
                  <m:r>
                    <w:rPr>
                      <w:rFonts w:ascii="Cambria Math" w:hAnsi="Cambria Math" w:cstheme="minorHAnsi"/>
                      <w:sz w:val="12"/>
                      <w:szCs w:val="12"/>
                    </w:rPr>
                    <m:t>S</m:t>
                  </m:r>
                </m:sub>
                <m:sup/>
                <m:e>
                  <m:sSub>
                    <m:sSubPr>
                      <m:ctrlPr>
                        <w:rPr>
                          <w:rFonts w:ascii="Cambria Math" w:eastAsia="Arial Unicode MS" w:hAnsi="Cambria Math" w:cstheme="minorHAnsi"/>
                          <w:i/>
                          <w:color w:val="000000"/>
                          <w:sz w:val="12"/>
                          <w:szCs w:val="12"/>
                          <w:lang w:eastAsia="ru-RU"/>
                        </w:rPr>
                      </m:ctrlPr>
                    </m:sSubPr>
                    <m:e>
                      <m:r>
                        <w:rPr>
                          <w:rFonts w:ascii="Cambria Math" w:hAnsi="Cambria Math" w:cstheme="minorHAnsi"/>
                          <w:sz w:val="12"/>
                          <w:szCs w:val="12"/>
                        </w:rPr>
                        <m:t>ε</m:t>
                      </m:r>
                    </m:e>
                    <m:sub>
                      <m:r>
                        <w:rPr>
                          <w:rFonts w:ascii="Cambria Math" w:hAnsi="Cambria Math" w:cstheme="minorHAnsi"/>
                          <w:sz w:val="12"/>
                          <w:szCs w:val="12"/>
                        </w:rPr>
                        <m:t>0</m:t>
                      </m:r>
                    </m:sub>
                  </m:sSub>
                  <m:sSub>
                    <m:sSubPr>
                      <m:ctrlPr>
                        <w:rPr>
                          <w:rFonts w:ascii="Cambria Math" w:eastAsia="Arial Unicode MS" w:hAnsi="Cambria Math" w:cstheme="minorHAnsi"/>
                          <w:i/>
                          <w:color w:val="000000"/>
                          <w:sz w:val="12"/>
                          <w:szCs w:val="12"/>
                          <w:lang w:eastAsia="ru-RU"/>
                        </w:rPr>
                      </m:ctrlPr>
                    </m:sSubPr>
                    <m:e>
                      <m:r>
                        <w:rPr>
                          <w:rFonts w:ascii="Cambria Math" w:hAnsi="Cambria Math" w:cstheme="minorHAnsi"/>
                          <w:sz w:val="12"/>
                          <w:szCs w:val="12"/>
                        </w:rPr>
                        <m:t>E</m:t>
                      </m:r>
                    </m:e>
                    <m:sub>
                      <m:r>
                        <w:rPr>
                          <w:rFonts w:ascii="Cambria Math" w:hAnsi="Cambria Math" w:cstheme="minorHAnsi"/>
                          <w:sz w:val="12"/>
                          <w:szCs w:val="12"/>
                        </w:rPr>
                        <m:t>n</m:t>
                      </m:r>
                    </m:sub>
                  </m:sSub>
                </m:e>
              </m:nary>
              <m:r>
                <w:rPr>
                  <w:rFonts w:ascii="Cambria Math" w:hAnsi="Cambria Math" w:cstheme="minorHAnsi"/>
                  <w:sz w:val="12"/>
                  <w:szCs w:val="12"/>
                </w:rPr>
                <m:t>dS=</m:t>
              </m:r>
              <m:nary>
                <m:naryPr>
                  <m:chr m:val="∑"/>
                  <m:limLoc m:val="undOvr"/>
                  <m:ctrlPr>
                    <w:rPr>
                      <w:rFonts w:ascii="Cambria Math" w:eastAsia="Arial Unicode MS" w:hAnsi="Cambria Math" w:cstheme="minorHAnsi"/>
                      <w:i/>
                      <w:color w:val="000000"/>
                      <w:sz w:val="12"/>
                      <w:szCs w:val="12"/>
                      <w:lang w:eastAsia="ru-RU"/>
                    </w:rPr>
                  </m:ctrlPr>
                </m:naryPr>
                <m:sub>
                  <m:r>
                    <w:rPr>
                      <w:rFonts w:ascii="Cambria Math" w:hAnsi="Cambria Math" w:cstheme="minorHAnsi"/>
                      <w:sz w:val="12"/>
                      <w:szCs w:val="12"/>
                    </w:rPr>
                    <m:t>i=1</m:t>
                  </m:r>
                </m:sub>
                <m:sup>
                  <m:r>
                    <w:rPr>
                      <w:rFonts w:ascii="Cambria Math" w:hAnsi="Cambria Math" w:cstheme="minorHAnsi"/>
                      <w:sz w:val="12"/>
                      <w:szCs w:val="12"/>
                    </w:rPr>
                    <m:t>n</m:t>
                  </m:r>
                </m:sup>
                <m:e>
                  <m:sSub>
                    <m:sSubPr>
                      <m:ctrlPr>
                        <w:rPr>
                          <w:rFonts w:ascii="Cambria Math" w:eastAsia="Arial Unicode MS" w:hAnsi="Cambria Math" w:cstheme="minorHAnsi"/>
                          <w:i/>
                          <w:color w:val="000000"/>
                          <w:sz w:val="12"/>
                          <w:szCs w:val="12"/>
                          <w:lang w:eastAsia="ru-RU"/>
                        </w:rPr>
                      </m:ctrlPr>
                    </m:sSubPr>
                    <m:e>
                      <m:r>
                        <w:rPr>
                          <w:rFonts w:ascii="Cambria Math" w:hAnsi="Cambria Math" w:cstheme="minorHAnsi"/>
                          <w:sz w:val="12"/>
                          <w:szCs w:val="12"/>
                        </w:rPr>
                        <m:t>Q</m:t>
                      </m:r>
                    </m:e>
                    <m:sub>
                      <m:r>
                        <w:rPr>
                          <w:rFonts w:ascii="Cambria Math" w:hAnsi="Cambria Math" w:cstheme="minorHAnsi"/>
                          <w:sz w:val="12"/>
                          <w:szCs w:val="12"/>
                        </w:rPr>
                        <m:t>i</m:t>
                      </m:r>
                    </m:sub>
                  </m:sSub>
                  <m:r>
                    <w:rPr>
                      <w:rFonts w:ascii="Cambria Math" w:hAnsi="Cambria Math" w:cstheme="minorHAnsi"/>
                      <w:sz w:val="12"/>
                      <w:szCs w:val="12"/>
                    </w:rPr>
                    <m:t>+</m:t>
                  </m:r>
                  <m:nary>
                    <m:naryPr>
                      <m:chr m:val="∑"/>
                      <m:limLoc m:val="undOvr"/>
                      <m:ctrlPr>
                        <w:rPr>
                          <w:rFonts w:ascii="Cambria Math" w:eastAsia="Arial Unicode MS" w:hAnsi="Cambria Math" w:cstheme="minorHAnsi"/>
                          <w:i/>
                          <w:color w:val="000000"/>
                          <w:sz w:val="12"/>
                          <w:szCs w:val="12"/>
                          <w:lang w:eastAsia="ru-RU"/>
                        </w:rPr>
                      </m:ctrlPr>
                    </m:naryPr>
                    <m:sub>
                      <m:r>
                        <w:rPr>
                          <w:rFonts w:ascii="Cambria Math" w:hAnsi="Cambria Math" w:cstheme="minorHAnsi"/>
                          <w:sz w:val="12"/>
                          <w:szCs w:val="12"/>
                        </w:rPr>
                        <m:t>i=1</m:t>
                      </m:r>
                    </m:sub>
                    <m:sup>
                      <m:r>
                        <w:rPr>
                          <w:rFonts w:ascii="Cambria Math" w:hAnsi="Cambria Math" w:cstheme="minorHAnsi"/>
                          <w:sz w:val="12"/>
                          <w:szCs w:val="12"/>
                        </w:rPr>
                        <m:t>n</m:t>
                      </m:r>
                    </m:sup>
                    <m:e>
                      <m:sSub>
                        <m:sSubPr>
                          <m:ctrlPr>
                            <w:rPr>
                              <w:rFonts w:ascii="Cambria Math" w:eastAsia="Arial Unicode MS" w:hAnsi="Cambria Math" w:cstheme="minorHAnsi"/>
                              <w:i/>
                              <w:color w:val="000000"/>
                              <w:sz w:val="12"/>
                              <w:szCs w:val="12"/>
                              <w:lang w:eastAsia="ru-RU"/>
                            </w:rPr>
                          </m:ctrlPr>
                        </m:sSubPr>
                        <m:e>
                          <m:r>
                            <w:rPr>
                              <w:rFonts w:ascii="Cambria Math" w:hAnsi="Cambria Math" w:cstheme="minorHAnsi"/>
                              <w:sz w:val="12"/>
                              <w:szCs w:val="12"/>
                            </w:rPr>
                            <m:t>Q</m:t>
                          </m:r>
                        </m:e>
                        <m:sub>
                          <m:r>
                            <w:rPr>
                              <w:rFonts w:ascii="Cambria Math" w:hAnsi="Cambria Math" w:cstheme="minorHAnsi"/>
                              <w:sz w:val="12"/>
                              <w:szCs w:val="12"/>
                            </w:rPr>
                            <m:t>iсв</m:t>
                          </m:r>
                        </m:sub>
                      </m:sSub>
                    </m:e>
                  </m:nary>
                </m:e>
              </m:nary>
            </m:oMath>
            <w:r w:rsidR="0042656E">
              <w:rPr>
                <w:rFonts w:asciiTheme="minorHAnsi" w:hAnsiTheme="minorHAnsi" w:cstheme="minorHAnsi"/>
                <w:sz w:val="12"/>
                <w:szCs w:val="12"/>
              </w:rPr>
              <w:t>,</w:t>
            </w:r>
          </w:p>
          <w:p w:rsidR="0042656E" w:rsidRPr="0075406A" w:rsidRDefault="0042656E" w:rsidP="0042656E">
            <w:pPr>
              <w:pStyle w:val="a8"/>
              <w:shd w:val="clear" w:color="auto" w:fill="auto"/>
              <w:spacing w:line="240" w:lineRule="auto"/>
              <w:ind w:firstLine="0"/>
              <w:rPr>
                <w:rFonts w:asciiTheme="minorHAnsi" w:hAnsiTheme="minorHAnsi" w:cstheme="minorHAnsi"/>
                <w:sz w:val="12"/>
                <w:szCs w:val="12"/>
              </w:rPr>
            </w:pPr>
            <w:r>
              <w:rPr>
                <w:rFonts w:asciiTheme="minorHAnsi" w:hAnsiTheme="minorHAnsi" w:cstheme="minorHAnsi"/>
                <w:sz w:val="12"/>
                <w:szCs w:val="12"/>
              </w:rPr>
              <w:t>где</w:t>
            </w:r>
            <m:oMath>
              <m:r>
                <w:rPr>
                  <w:rFonts w:ascii="Cambria Math" w:hAnsi="Cambria Math" w:cstheme="minorHAnsi"/>
                  <w:sz w:val="12"/>
                  <w:szCs w:val="12"/>
                </w:rPr>
                <m:t xml:space="preserve">  </m:t>
              </m:r>
              <m:nary>
                <m:naryPr>
                  <m:chr m:val="∑"/>
                  <m:limLoc m:val="undOvr"/>
                  <m:ctrlPr>
                    <w:rPr>
                      <w:rFonts w:ascii="Cambria Math" w:eastAsia="Arial Unicode MS" w:hAnsi="Cambria Math" w:cstheme="minorHAnsi"/>
                      <w:i/>
                      <w:color w:val="000000"/>
                      <w:sz w:val="12"/>
                      <w:szCs w:val="12"/>
                      <w:lang w:eastAsia="ru-RU"/>
                    </w:rPr>
                  </m:ctrlPr>
                </m:naryPr>
                <m:sub>
                  <m:r>
                    <w:rPr>
                      <w:rFonts w:ascii="Cambria Math" w:hAnsi="Cambria Math" w:cstheme="minorHAnsi"/>
                      <w:sz w:val="12"/>
                      <w:szCs w:val="12"/>
                    </w:rPr>
                    <m:t>i=1</m:t>
                  </m:r>
                </m:sub>
                <m:sup>
                  <m:r>
                    <w:rPr>
                      <w:rFonts w:ascii="Cambria Math" w:hAnsi="Cambria Math" w:cstheme="minorHAnsi"/>
                      <w:sz w:val="12"/>
                      <w:szCs w:val="12"/>
                    </w:rPr>
                    <m:t>n</m:t>
                  </m:r>
                </m:sup>
                <m:e>
                  <m:sSub>
                    <m:sSubPr>
                      <m:ctrlPr>
                        <w:rPr>
                          <w:rFonts w:ascii="Cambria Math" w:eastAsia="Arial Unicode MS" w:hAnsi="Cambria Math" w:cstheme="minorHAnsi"/>
                          <w:i/>
                          <w:color w:val="000000"/>
                          <w:sz w:val="12"/>
                          <w:szCs w:val="12"/>
                          <w:lang w:eastAsia="ru-RU"/>
                        </w:rPr>
                      </m:ctrlPr>
                    </m:sSubPr>
                    <m:e>
                      <m:r>
                        <w:rPr>
                          <w:rFonts w:ascii="Cambria Math" w:hAnsi="Cambria Math" w:cstheme="minorHAnsi"/>
                          <w:sz w:val="12"/>
                          <w:szCs w:val="12"/>
                        </w:rPr>
                        <m:t>Q</m:t>
                      </m:r>
                    </m:e>
                    <m:sub>
                      <m:r>
                        <w:rPr>
                          <w:rFonts w:ascii="Cambria Math" w:hAnsi="Cambria Math" w:cstheme="minorHAnsi"/>
                          <w:sz w:val="12"/>
                          <w:szCs w:val="12"/>
                        </w:rPr>
                        <m:t>i</m:t>
                      </m:r>
                    </m:sub>
                  </m:sSub>
                  <m:r>
                    <w:rPr>
                      <w:rFonts w:ascii="Cambria Math" w:hAnsi="Cambria Math" w:cstheme="minorHAnsi"/>
                      <w:sz w:val="12"/>
                      <w:szCs w:val="12"/>
                    </w:rPr>
                    <m:t xml:space="preserve"> и </m:t>
                  </m:r>
                  <m:nary>
                    <m:naryPr>
                      <m:chr m:val="∑"/>
                      <m:limLoc m:val="undOvr"/>
                      <m:ctrlPr>
                        <w:rPr>
                          <w:rFonts w:ascii="Cambria Math" w:eastAsia="Arial Unicode MS" w:hAnsi="Cambria Math" w:cstheme="minorHAnsi"/>
                          <w:i/>
                          <w:color w:val="000000"/>
                          <w:sz w:val="12"/>
                          <w:szCs w:val="12"/>
                          <w:lang w:eastAsia="ru-RU"/>
                        </w:rPr>
                      </m:ctrlPr>
                    </m:naryPr>
                    <m:sub>
                      <m:r>
                        <w:rPr>
                          <w:rFonts w:ascii="Cambria Math" w:hAnsi="Cambria Math" w:cstheme="minorHAnsi"/>
                          <w:sz w:val="12"/>
                          <w:szCs w:val="12"/>
                        </w:rPr>
                        <m:t>i=1</m:t>
                      </m:r>
                    </m:sub>
                    <m:sup>
                      <m:r>
                        <w:rPr>
                          <w:rFonts w:ascii="Cambria Math" w:hAnsi="Cambria Math" w:cstheme="minorHAnsi"/>
                          <w:sz w:val="12"/>
                          <w:szCs w:val="12"/>
                        </w:rPr>
                        <m:t>n</m:t>
                      </m:r>
                    </m:sup>
                    <m:e>
                      <m:sSub>
                        <m:sSubPr>
                          <m:ctrlPr>
                            <w:rPr>
                              <w:rFonts w:ascii="Cambria Math" w:eastAsia="Arial Unicode MS" w:hAnsi="Cambria Math" w:cstheme="minorHAnsi"/>
                              <w:i/>
                              <w:color w:val="000000"/>
                              <w:sz w:val="12"/>
                              <w:szCs w:val="12"/>
                              <w:lang w:eastAsia="ru-RU"/>
                            </w:rPr>
                          </m:ctrlPr>
                        </m:sSubPr>
                        <m:e>
                          <m:r>
                            <w:rPr>
                              <w:rFonts w:ascii="Cambria Math" w:hAnsi="Cambria Math" w:cstheme="minorHAnsi"/>
                              <w:sz w:val="12"/>
                              <w:szCs w:val="12"/>
                            </w:rPr>
                            <m:t>Q</m:t>
                          </m:r>
                        </m:e>
                        <m:sub>
                          <m:r>
                            <w:rPr>
                              <w:rFonts w:ascii="Cambria Math" w:hAnsi="Cambria Math" w:cstheme="minorHAnsi"/>
                              <w:sz w:val="12"/>
                              <w:szCs w:val="12"/>
                            </w:rPr>
                            <m:t>iсв</m:t>
                          </m:r>
                        </m:sub>
                      </m:sSub>
                    </m:e>
                  </m:nary>
                </m:e>
              </m:nary>
            </m:oMath>
            <w:r w:rsidRPr="0075406A">
              <w:rPr>
                <w:rFonts w:asciiTheme="minorHAnsi" w:hAnsiTheme="minorHAnsi" w:cstheme="minorHAnsi"/>
                <w:sz w:val="12"/>
                <w:szCs w:val="12"/>
              </w:rPr>
              <w:t xml:space="preserve"> </w:t>
            </w:r>
            <w:r>
              <w:rPr>
                <w:rFonts w:asciiTheme="minorHAnsi" w:hAnsiTheme="minorHAnsi" w:cstheme="minorHAnsi"/>
                <w:sz w:val="12"/>
                <w:szCs w:val="12"/>
              </w:rPr>
              <w:t>соответственно-ал</w:t>
            </w:r>
            <w:r w:rsidRPr="00F07585">
              <w:rPr>
                <w:rFonts w:asciiTheme="minorHAnsi" w:hAnsiTheme="minorHAnsi" w:cstheme="minorHAnsi"/>
                <w:sz w:val="12"/>
                <w:szCs w:val="12"/>
              </w:rPr>
              <w:t>гебраические суммы свободных и связан</w:t>
            </w:r>
            <w:r w:rsidRPr="00F07585">
              <w:rPr>
                <w:rFonts w:asciiTheme="minorHAnsi" w:hAnsiTheme="minorHAnsi" w:cstheme="minorHAnsi"/>
                <w:sz w:val="12"/>
                <w:szCs w:val="12"/>
              </w:rPr>
              <w:softHyphen/>
              <w:t>ных зарядов, охватываемых замкнутой по</w:t>
            </w:r>
            <w:r w:rsidRPr="00F07585">
              <w:rPr>
                <w:rFonts w:asciiTheme="minorHAnsi" w:hAnsiTheme="minorHAnsi" w:cstheme="minorHAnsi"/>
                <w:sz w:val="12"/>
                <w:szCs w:val="12"/>
              </w:rPr>
              <w:softHyphen/>
              <w:t>верхностью 5. Однако эта формула не</w:t>
            </w:r>
            <w:r w:rsidRPr="00F07585">
              <w:rPr>
                <w:rFonts w:asciiTheme="minorHAnsi" w:hAnsiTheme="minorHAnsi" w:cstheme="minorHAnsi"/>
                <w:sz w:val="12"/>
                <w:szCs w:val="12"/>
              </w:rPr>
              <w:softHyphen/>
              <w:t>приемлема для описания поля</w:t>
            </w:r>
            <w:proofErr w:type="gramStart"/>
            <w:r w:rsidRPr="00F07585">
              <w:rPr>
                <w:rFonts w:asciiTheme="minorHAnsi" w:hAnsiTheme="minorHAnsi" w:cstheme="minorHAnsi"/>
                <w:sz w:val="12"/>
                <w:szCs w:val="12"/>
              </w:rPr>
              <w:t xml:space="preserve"> Е</w:t>
            </w:r>
            <w:proofErr w:type="gramEnd"/>
            <w:r w:rsidRPr="00F07585">
              <w:rPr>
                <w:rFonts w:asciiTheme="minorHAnsi" w:hAnsiTheme="minorHAnsi" w:cstheme="minorHAnsi"/>
                <w:sz w:val="12"/>
                <w:szCs w:val="12"/>
              </w:rPr>
              <w:t xml:space="preserve"> в ди</w:t>
            </w:r>
            <w:r w:rsidRPr="00F07585">
              <w:rPr>
                <w:rFonts w:asciiTheme="minorHAnsi" w:hAnsiTheme="minorHAnsi" w:cstheme="minorHAnsi"/>
                <w:sz w:val="12"/>
                <w:szCs w:val="12"/>
              </w:rPr>
              <w:softHyphen/>
              <w:t>электрике, так как она выражает свойства неизвестного поля Е через связанные за</w:t>
            </w:r>
            <w:r w:rsidRPr="00F07585">
              <w:rPr>
                <w:rFonts w:asciiTheme="minorHAnsi" w:hAnsiTheme="minorHAnsi" w:cstheme="minorHAnsi"/>
                <w:sz w:val="12"/>
                <w:szCs w:val="12"/>
              </w:rPr>
              <w:softHyphen/>
              <w:t>ряды, которые, в свою очередь, определя</w:t>
            </w:r>
            <w:r w:rsidRPr="00F07585">
              <w:rPr>
                <w:rFonts w:asciiTheme="minorHAnsi" w:hAnsiTheme="minorHAnsi" w:cstheme="minorHAnsi"/>
                <w:sz w:val="12"/>
                <w:szCs w:val="12"/>
              </w:rPr>
              <w:softHyphen/>
              <w:t>ются им же. Это еще раз доказывает целе</w:t>
            </w:r>
            <w:r w:rsidRPr="00F07585">
              <w:rPr>
                <w:rFonts w:asciiTheme="minorHAnsi" w:hAnsiTheme="minorHAnsi" w:cstheme="minorHAnsi"/>
                <w:sz w:val="12"/>
                <w:szCs w:val="12"/>
              </w:rPr>
              <w:softHyphen/>
              <w:t>сообразность введения вектора электриче</w:t>
            </w:r>
            <w:r w:rsidRPr="00F07585">
              <w:rPr>
                <w:rFonts w:asciiTheme="minorHAnsi" w:hAnsiTheme="minorHAnsi" w:cstheme="minorHAnsi"/>
                <w:sz w:val="12"/>
                <w:szCs w:val="12"/>
              </w:rPr>
              <w:softHyphen/>
              <w:t>ского смещения.</w:t>
            </w:r>
          </w:p>
          <w:p w:rsidR="0042656E" w:rsidRDefault="0042656E"/>
        </w:tc>
      </w:tr>
      <w:tr w:rsidR="0042656E" w:rsidTr="00363DED">
        <w:trPr>
          <w:trHeight w:val="4742"/>
        </w:trPr>
        <w:tc>
          <w:tcPr>
            <w:tcW w:w="4785" w:type="dxa"/>
          </w:tcPr>
          <w:p w:rsidR="0042656E" w:rsidRPr="004B508B" w:rsidRDefault="0042656E" w:rsidP="0042656E">
            <w:pPr>
              <w:rPr>
                <w:sz w:val="18"/>
                <w:szCs w:val="18"/>
              </w:rPr>
            </w:pPr>
            <w:r w:rsidRPr="004B508B">
              <w:rPr>
                <w:sz w:val="18"/>
                <w:szCs w:val="18"/>
              </w:rPr>
              <w:t>5.</w:t>
            </w:r>
          </w:p>
          <w:p w:rsidR="0042656E" w:rsidRPr="004B508B" w:rsidRDefault="0042656E" w:rsidP="0042656E">
            <w:pPr>
              <w:pStyle w:val="Default"/>
              <w:rPr>
                <w:rFonts w:asciiTheme="minorHAnsi" w:hAnsiTheme="minorHAnsi"/>
                <w:b/>
                <w:sz w:val="12"/>
                <w:szCs w:val="12"/>
              </w:rPr>
            </w:pPr>
            <w:r w:rsidRPr="004B508B">
              <w:rPr>
                <w:rFonts w:asciiTheme="minorHAnsi" w:hAnsiTheme="minorHAnsi"/>
                <w:b/>
                <w:sz w:val="12"/>
                <w:szCs w:val="12"/>
              </w:rPr>
              <w:t xml:space="preserve">Электрическое поле внутри проводника и у его поверхности. Распределение зарядов в проводнике. Электроемкость уединенного проводника. Конденсаторы. Емкость конденсатора. </w:t>
            </w:r>
          </w:p>
          <w:p w:rsidR="0042656E" w:rsidRPr="004B508B" w:rsidRDefault="0042656E" w:rsidP="0042656E">
            <w:pPr>
              <w:rPr>
                <w:sz w:val="12"/>
                <w:szCs w:val="12"/>
              </w:rPr>
            </w:pPr>
            <w:r w:rsidRPr="004B508B">
              <w:rPr>
                <w:sz w:val="12"/>
                <w:szCs w:val="12"/>
              </w:rPr>
              <w:t>1) Если поместить проводник во внешнее электростатическое поле или его зарядить, то под  действием электростатического поля, заряды начнут перемещаться. Перемещение зарядов (ток) продолжается до тех пор, пока не установится равновесное распределение зарядов, при котором электростатическое поле внутри проводника обращается в ноль. Это происходит в течение очень короткого времени.</w:t>
            </w:r>
          </w:p>
          <w:p w:rsidR="0042656E" w:rsidRPr="004B508B" w:rsidRDefault="0042656E" w:rsidP="0042656E">
            <w:pPr>
              <w:rPr>
                <w:sz w:val="12"/>
                <w:szCs w:val="12"/>
              </w:rPr>
            </w:pPr>
            <w:r w:rsidRPr="004B508B">
              <w:rPr>
                <w:sz w:val="12"/>
                <w:szCs w:val="12"/>
              </w:rPr>
              <w:t>Потенциалы внутри проводника и на его поверхности равны и постоянны,</w:t>
            </w:r>
          </w:p>
          <w:p w:rsidR="0042656E" w:rsidRPr="004B508B" w:rsidRDefault="0042656E" w:rsidP="0042656E">
            <w:pPr>
              <w:spacing w:line="360" w:lineRule="auto"/>
              <w:rPr>
                <w:sz w:val="12"/>
                <w:szCs w:val="12"/>
              </w:rPr>
            </w:pPr>
            <w:r w:rsidRPr="004B508B">
              <w:rPr>
                <w:rFonts w:eastAsiaTheme="minorEastAsia"/>
                <w:sz w:val="12"/>
                <w:szCs w:val="12"/>
              </w:rPr>
              <w:t>(</w:t>
            </w:r>
            <m:oMath>
              <m:r>
                <w:rPr>
                  <w:rFonts w:ascii="Cambria Math" w:hAnsi="Cambria Math"/>
                  <w:sz w:val="12"/>
                  <w:szCs w:val="12"/>
                </w:rPr>
                <m:t>φ</m:t>
              </m:r>
            </m:oMath>
            <w:r w:rsidRPr="004B508B">
              <w:rPr>
                <w:rFonts w:eastAsiaTheme="minorEastAsia"/>
                <w:sz w:val="12"/>
                <w:szCs w:val="12"/>
              </w:rPr>
              <w:t>)</w:t>
            </w:r>
            <w:r w:rsidRPr="004B508B">
              <w:rPr>
                <w:b/>
                <w:sz w:val="12"/>
                <w:szCs w:val="12"/>
              </w:rPr>
              <w:t xml:space="preserve"> </w:t>
            </w:r>
            <w:r w:rsidRPr="004B508B">
              <w:rPr>
                <w:sz w:val="12"/>
                <w:szCs w:val="12"/>
              </w:rPr>
              <w:t>зависит от формы, размеров и среды вокруг проводника.</w:t>
            </w:r>
          </w:p>
          <w:p w:rsidR="0042656E" w:rsidRPr="004B508B" w:rsidRDefault="0042656E" w:rsidP="0042656E">
            <w:pPr>
              <w:rPr>
                <w:sz w:val="12"/>
                <w:szCs w:val="12"/>
              </w:rPr>
            </w:pPr>
            <w:r w:rsidRPr="004B508B">
              <w:rPr>
                <w:sz w:val="12"/>
                <w:szCs w:val="12"/>
              </w:rPr>
              <w:t>2) Электроемкость уединенного проводника.</w:t>
            </w:r>
          </w:p>
          <w:p w:rsidR="0042656E" w:rsidRPr="004B508B" w:rsidRDefault="0042656E" w:rsidP="0042656E">
            <w:pPr>
              <w:rPr>
                <w:sz w:val="12"/>
                <w:szCs w:val="12"/>
              </w:rPr>
            </w:pPr>
            <w:r w:rsidRPr="004B508B">
              <w:rPr>
                <w:sz w:val="12"/>
                <w:szCs w:val="12"/>
              </w:rPr>
              <w:t xml:space="preserve">Электроемкость </w:t>
            </w:r>
            <w:proofErr w:type="spellStart"/>
            <w:r w:rsidRPr="004B508B">
              <w:rPr>
                <w:sz w:val="12"/>
                <w:szCs w:val="12"/>
              </w:rPr>
              <w:t>у.п</w:t>
            </w:r>
            <w:proofErr w:type="spellEnd"/>
            <w:r w:rsidRPr="004B508B">
              <w:rPr>
                <w:sz w:val="12"/>
                <w:szCs w:val="12"/>
              </w:rPr>
              <w:t>. определяется зарядом, сообщение которого проводнику изменяет его потенциал на единицу</w:t>
            </w:r>
            <w:proofErr w:type="gramStart"/>
            <w:r w:rsidRPr="004B508B">
              <w:rPr>
                <w:sz w:val="12"/>
                <w:szCs w:val="12"/>
              </w:rPr>
              <w:t>.</w:t>
            </w:r>
            <w:proofErr w:type="gramEnd"/>
            <w:r w:rsidRPr="004B508B">
              <w:rPr>
                <w:sz w:val="12"/>
                <w:szCs w:val="12"/>
              </w:rPr>
              <w:t xml:space="preserve"> (</w:t>
            </w:r>
            <w:proofErr w:type="gramStart"/>
            <w:r w:rsidRPr="004B508B">
              <w:rPr>
                <w:sz w:val="12"/>
                <w:szCs w:val="12"/>
              </w:rPr>
              <w:t>и</w:t>
            </w:r>
            <w:proofErr w:type="gramEnd"/>
            <w:r w:rsidRPr="004B508B">
              <w:rPr>
                <w:sz w:val="12"/>
                <w:szCs w:val="12"/>
              </w:rPr>
              <w:t>змеряется в фарадах 1Ф=1Кл/1В)</w:t>
            </w:r>
          </w:p>
          <w:p w:rsidR="0042656E" w:rsidRPr="004B508B" w:rsidRDefault="0042656E" w:rsidP="0042656E">
            <w:pPr>
              <w:rPr>
                <w:rFonts w:eastAsiaTheme="minorEastAsia"/>
                <w:sz w:val="12"/>
                <w:szCs w:val="12"/>
              </w:rPr>
            </w:pPr>
            <m:oMathPara>
              <m:oMath>
                <m:r>
                  <w:rPr>
                    <w:rFonts w:ascii="Cambria Math"/>
                    <w:sz w:val="12"/>
                    <w:szCs w:val="12"/>
                  </w:rPr>
                  <m:t>С</m:t>
                </m:r>
                <m:r>
                  <w:rPr>
                    <w:rFonts w:ascii="Cambria Math"/>
                    <w:sz w:val="12"/>
                    <w:szCs w:val="12"/>
                  </w:rPr>
                  <m:t>=</m:t>
                </m:r>
                <m:f>
                  <m:fPr>
                    <m:ctrlPr>
                      <w:rPr>
                        <w:rFonts w:ascii="Cambria Math" w:hAnsi="Cambria Math"/>
                        <w:i/>
                        <w:sz w:val="12"/>
                        <w:szCs w:val="12"/>
                      </w:rPr>
                    </m:ctrlPr>
                  </m:fPr>
                  <m:num>
                    <m:r>
                      <w:rPr>
                        <w:rFonts w:ascii="Cambria Math" w:hAnsi="Cambria Math"/>
                        <w:sz w:val="12"/>
                        <w:szCs w:val="12"/>
                        <w:lang w:val="en-US"/>
                      </w:rPr>
                      <m:t>Q</m:t>
                    </m:r>
                  </m:num>
                  <m:den>
                    <m:r>
                      <w:rPr>
                        <w:rFonts w:ascii="Cambria Math" w:hAnsi="Cambria Math"/>
                        <w:sz w:val="12"/>
                        <w:szCs w:val="12"/>
                      </w:rPr>
                      <m:t>φ</m:t>
                    </m:r>
                  </m:den>
                </m:f>
              </m:oMath>
            </m:oMathPara>
          </w:p>
          <w:p w:rsidR="0042656E" w:rsidRPr="004B508B" w:rsidRDefault="0042656E" w:rsidP="0042656E">
            <w:pPr>
              <w:rPr>
                <w:rFonts w:eastAsiaTheme="minorEastAsia"/>
                <w:sz w:val="12"/>
                <w:szCs w:val="12"/>
              </w:rPr>
            </w:pPr>
            <w:r w:rsidRPr="004B508B">
              <w:rPr>
                <w:rFonts w:eastAsiaTheme="minorEastAsia"/>
                <w:sz w:val="12"/>
                <w:szCs w:val="12"/>
              </w:rPr>
              <w:t xml:space="preserve">Емкость проводника зависит т его размеров и формы, но не зависит от материала, агрегатного состояния, формы и размеров полостей внутри проводника. Также она не зависит ни от заряда проводника, ни от его потенциала. </w:t>
            </w:r>
          </w:p>
          <w:p w:rsidR="0042656E" w:rsidRPr="004B508B" w:rsidRDefault="0042656E" w:rsidP="0042656E">
            <w:pPr>
              <w:rPr>
                <w:rFonts w:eastAsiaTheme="minorEastAsia"/>
                <w:sz w:val="12"/>
                <w:szCs w:val="12"/>
              </w:rPr>
            </w:pPr>
            <w:r w:rsidRPr="004B508B">
              <w:rPr>
                <w:rFonts w:eastAsiaTheme="minorEastAsia"/>
                <w:sz w:val="12"/>
                <w:szCs w:val="12"/>
              </w:rPr>
              <w:t>3) Конденсаторы.</w:t>
            </w:r>
          </w:p>
          <w:p w:rsidR="0042656E" w:rsidRPr="004B508B" w:rsidRDefault="0042656E" w:rsidP="0042656E">
            <w:pPr>
              <w:rPr>
                <w:rFonts w:eastAsiaTheme="minorEastAsia"/>
                <w:sz w:val="12"/>
                <w:szCs w:val="12"/>
              </w:rPr>
            </w:pPr>
            <w:r w:rsidRPr="004B508B">
              <w:rPr>
                <w:rFonts w:eastAsiaTheme="minorEastAsia"/>
                <w:sz w:val="12"/>
                <w:szCs w:val="12"/>
              </w:rPr>
              <w:t>Конденсатор состоит из двух проводников (обкладок), разделенных диэлектриком. На емкость конденсатора не должны оказывать влияние окружающие тела, поэтому проводникам придают такую форму, что бы поле, создаваемое накапливаемыми зарядами, было сосредоточено в узком зазоре между обкладками конденсатора. В зависимости от формы обкладок конденсаторы бывают:</w:t>
            </w:r>
          </w:p>
          <w:p w:rsidR="0042656E" w:rsidRPr="004B508B" w:rsidRDefault="0042656E" w:rsidP="0042656E">
            <w:pPr>
              <w:pStyle w:val="aa"/>
              <w:numPr>
                <w:ilvl w:val="0"/>
                <w:numId w:val="1"/>
              </w:numPr>
              <w:rPr>
                <w:rFonts w:eastAsiaTheme="minorEastAsia"/>
                <w:sz w:val="12"/>
                <w:szCs w:val="12"/>
              </w:rPr>
            </w:pPr>
            <w:r w:rsidRPr="004B508B">
              <w:rPr>
                <w:rFonts w:eastAsiaTheme="minorEastAsia"/>
                <w:sz w:val="12"/>
                <w:szCs w:val="12"/>
              </w:rPr>
              <w:t>плоские</w:t>
            </w:r>
          </w:p>
          <w:p w:rsidR="0042656E" w:rsidRPr="004B508B" w:rsidRDefault="0042656E" w:rsidP="0042656E">
            <w:pPr>
              <w:pStyle w:val="aa"/>
              <w:numPr>
                <w:ilvl w:val="0"/>
                <w:numId w:val="1"/>
              </w:numPr>
              <w:rPr>
                <w:rFonts w:eastAsiaTheme="minorEastAsia"/>
                <w:sz w:val="12"/>
                <w:szCs w:val="12"/>
              </w:rPr>
            </w:pPr>
            <w:r w:rsidRPr="004B508B">
              <w:rPr>
                <w:rFonts w:eastAsiaTheme="minorEastAsia"/>
                <w:sz w:val="12"/>
                <w:szCs w:val="12"/>
              </w:rPr>
              <w:t>цилиндрические</w:t>
            </w:r>
          </w:p>
          <w:p w:rsidR="0042656E" w:rsidRPr="004B508B" w:rsidRDefault="0042656E" w:rsidP="0042656E">
            <w:pPr>
              <w:pStyle w:val="aa"/>
              <w:numPr>
                <w:ilvl w:val="0"/>
                <w:numId w:val="1"/>
              </w:numPr>
              <w:rPr>
                <w:rFonts w:eastAsiaTheme="minorEastAsia"/>
                <w:sz w:val="12"/>
                <w:szCs w:val="12"/>
              </w:rPr>
            </w:pPr>
            <w:r w:rsidRPr="004B508B">
              <w:rPr>
                <w:rFonts w:eastAsiaTheme="minorEastAsia"/>
                <w:sz w:val="12"/>
                <w:szCs w:val="12"/>
              </w:rPr>
              <w:t>феерические</w:t>
            </w:r>
          </w:p>
          <w:p w:rsidR="0042656E" w:rsidRPr="004B508B" w:rsidRDefault="0042656E" w:rsidP="0042656E">
            <w:pPr>
              <w:rPr>
                <w:rFonts w:eastAsiaTheme="minorEastAsia"/>
                <w:sz w:val="12"/>
                <w:szCs w:val="12"/>
                <w:lang w:val="en-US"/>
              </w:rPr>
            </w:pPr>
            <w:r w:rsidRPr="004B508B">
              <w:rPr>
                <w:rFonts w:eastAsiaTheme="minorEastAsia"/>
                <w:sz w:val="12"/>
                <w:szCs w:val="12"/>
              </w:rPr>
              <w:t>4) Емкость конденсатора.</w:t>
            </w:r>
          </w:p>
          <w:p w:rsidR="0042656E" w:rsidRDefault="0042656E" w:rsidP="0042656E">
            <w:r w:rsidRPr="004B508B">
              <w:rPr>
                <w:rFonts w:eastAsiaTheme="minorEastAsia"/>
                <w:sz w:val="12"/>
                <w:szCs w:val="12"/>
              </w:rPr>
              <w:t xml:space="preserve">Под емкостью конденсатора понимается физическая величина, равная отношению заряда </w:t>
            </w:r>
            <w:r w:rsidRPr="004B508B">
              <w:rPr>
                <w:rFonts w:eastAsiaTheme="minorEastAsia"/>
                <w:sz w:val="12"/>
                <w:szCs w:val="12"/>
                <w:lang w:val="en-US"/>
              </w:rPr>
              <w:t>Q</w:t>
            </w:r>
            <w:r w:rsidRPr="004B508B">
              <w:rPr>
                <w:rFonts w:eastAsiaTheme="minorEastAsia"/>
                <w:sz w:val="12"/>
                <w:szCs w:val="12"/>
              </w:rPr>
              <w:t>, накопленного в конденсаторе, к разности потенциалов (</w:t>
            </w:r>
            <m:oMath>
              <m:sSub>
                <m:sSubPr>
                  <m:ctrlPr>
                    <w:rPr>
                      <w:rFonts w:ascii="Cambria Math" w:eastAsiaTheme="minorEastAsia" w:hAnsi="Cambria Math"/>
                      <w:i/>
                      <w:sz w:val="12"/>
                      <w:szCs w:val="12"/>
                    </w:rPr>
                  </m:ctrlPr>
                </m:sSubPr>
                <m:e>
                  <m:r>
                    <w:rPr>
                      <w:rFonts w:ascii="Cambria Math" w:eastAsiaTheme="minorEastAsia" w:hAnsi="Cambria Math"/>
                      <w:sz w:val="12"/>
                      <w:szCs w:val="12"/>
                    </w:rPr>
                    <m:t>φ</m:t>
                  </m:r>
                </m:e>
                <m:sub>
                  <m:r>
                    <w:rPr>
                      <w:rFonts w:ascii="Cambria Math" w:eastAsiaTheme="minorEastAsia"/>
                      <w:sz w:val="12"/>
                      <w:szCs w:val="12"/>
                    </w:rPr>
                    <m:t>1</m:t>
                  </m:r>
                </m:sub>
              </m:sSub>
              <m:r>
                <w:rPr>
                  <w:rFonts w:ascii="Cambria Math" w:hAnsi="Cambria Math"/>
                  <w:sz w:val="12"/>
                  <w:szCs w:val="12"/>
                </w:rPr>
                <m:t>-</m:t>
              </m:r>
              <m:sSub>
                <m:sSubPr>
                  <m:ctrlPr>
                    <w:rPr>
                      <w:rFonts w:ascii="Cambria Math" w:hAnsi="Cambria Math"/>
                      <w:i/>
                      <w:sz w:val="12"/>
                      <w:szCs w:val="12"/>
                    </w:rPr>
                  </m:ctrlPr>
                </m:sSubPr>
                <m:e>
                  <m:r>
                    <w:rPr>
                      <w:rFonts w:ascii="Cambria Math" w:hAnsi="Cambria Math"/>
                      <w:sz w:val="12"/>
                      <w:szCs w:val="12"/>
                    </w:rPr>
                    <m:t>φ</m:t>
                  </m:r>
                </m:e>
                <m:sub>
                  <m:r>
                    <w:rPr>
                      <w:rFonts w:ascii="Cambria Math"/>
                      <w:sz w:val="12"/>
                      <w:szCs w:val="12"/>
                    </w:rPr>
                    <m:t>2</m:t>
                  </m:r>
                </m:sub>
              </m:sSub>
            </m:oMath>
            <w:r w:rsidRPr="004B508B">
              <w:rPr>
                <w:rFonts w:eastAsiaTheme="minorEastAsia"/>
                <w:sz w:val="12"/>
                <w:szCs w:val="12"/>
              </w:rPr>
              <w:t xml:space="preserve">) </w:t>
            </w:r>
            <w:proofErr w:type="gramStart"/>
            <w:r w:rsidRPr="004B508B">
              <w:rPr>
                <w:rFonts w:eastAsiaTheme="minorEastAsia"/>
                <w:sz w:val="12"/>
                <w:szCs w:val="12"/>
              </w:rPr>
              <w:t>между</w:t>
            </w:r>
            <w:proofErr w:type="gramEnd"/>
            <w:r w:rsidRPr="004B508B">
              <w:rPr>
                <w:rFonts w:eastAsiaTheme="minorEastAsia"/>
                <w:sz w:val="12"/>
                <w:szCs w:val="12"/>
              </w:rPr>
              <w:t xml:space="preserve"> </w:t>
            </w:r>
            <w:proofErr w:type="gramStart"/>
            <w:r w:rsidRPr="004B508B">
              <w:rPr>
                <w:rFonts w:eastAsiaTheme="minorEastAsia"/>
                <w:sz w:val="12"/>
                <w:szCs w:val="12"/>
              </w:rPr>
              <w:t>его</w:t>
            </w:r>
            <w:proofErr w:type="gramEnd"/>
            <w:r w:rsidRPr="004B508B">
              <w:rPr>
                <w:rFonts w:eastAsiaTheme="minorEastAsia"/>
                <w:sz w:val="12"/>
                <w:szCs w:val="12"/>
              </w:rPr>
              <w:t xml:space="preserve"> </w:t>
            </w:r>
          </w:p>
        </w:tc>
        <w:tc>
          <w:tcPr>
            <w:tcW w:w="4786" w:type="dxa"/>
          </w:tcPr>
          <w:p w:rsidR="0042656E" w:rsidRPr="004B508B" w:rsidRDefault="0042656E" w:rsidP="0042656E">
            <w:pPr>
              <w:rPr>
                <w:sz w:val="18"/>
                <w:szCs w:val="18"/>
              </w:rPr>
            </w:pPr>
            <w:r w:rsidRPr="004B508B">
              <w:rPr>
                <w:sz w:val="18"/>
                <w:szCs w:val="18"/>
              </w:rPr>
              <w:t>6.</w:t>
            </w:r>
          </w:p>
          <w:p w:rsidR="0042656E" w:rsidRPr="00363DED" w:rsidRDefault="0042656E" w:rsidP="0042656E">
            <w:pPr>
              <w:pStyle w:val="Default"/>
              <w:rPr>
                <w:rFonts w:asciiTheme="minorHAnsi" w:hAnsiTheme="minorHAnsi"/>
                <w:b/>
                <w:sz w:val="12"/>
                <w:szCs w:val="12"/>
              </w:rPr>
            </w:pPr>
            <w:r w:rsidRPr="00363DED">
              <w:rPr>
                <w:rFonts w:asciiTheme="minorHAnsi" w:hAnsiTheme="minorHAnsi"/>
                <w:b/>
                <w:sz w:val="12"/>
                <w:szCs w:val="12"/>
              </w:rPr>
              <w:t xml:space="preserve">Энергия заряженного уединенного проводника и конденсатора. Энергия электрического поля. Объемная плотность энергии. </w:t>
            </w:r>
          </w:p>
          <w:p w:rsidR="0042656E" w:rsidRPr="007F7BDC" w:rsidRDefault="0042656E" w:rsidP="0042656E">
            <w:pPr>
              <w:pStyle w:val="a8"/>
              <w:shd w:val="clear" w:color="auto" w:fill="auto"/>
              <w:spacing w:line="240" w:lineRule="auto"/>
              <w:ind w:firstLine="0"/>
              <w:rPr>
                <w:rFonts w:asciiTheme="minorHAnsi" w:hAnsiTheme="minorHAnsi" w:cstheme="minorHAnsi"/>
                <w:sz w:val="12"/>
                <w:szCs w:val="12"/>
              </w:rPr>
            </w:pPr>
            <w:r w:rsidRPr="0066443C">
              <w:rPr>
                <w:rStyle w:val="ab"/>
                <w:rFonts w:asciiTheme="minorHAnsi" w:hAnsiTheme="minorHAnsi" w:cstheme="minorHAnsi"/>
                <w:sz w:val="12"/>
                <w:szCs w:val="12"/>
              </w:rPr>
              <w:t>1)Энергия заряженного уединенного проводника</w:t>
            </w:r>
            <w:r w:rsidRPr="007F7BDC">
              <w:rPr>
                <w:rStyle w:val="ab"/>
                <w:rFonts w:asciiTheme="minorHAnsi" w:hAnsiTheme="minorHAnsi" w:cstheme="minorHAnsi"/>
                <w:sz w:val="12"/>
                <w:szCs w:val="12"/>
              </w:rPr>
              <w:t>.</w:t>
            </w:r>
            <w:r w:rsidRPr="007F7BDC">
              <w:rPr>
                <w:rFonts w:asciiTheme="minorHAnsi" w:hAnsiTheme="minorHAnsi" w:cstheme="minorHAnsi"/>
                <w:sz w:val="12"/>
                <w:szCs w:val="12"/>
              </w:rPr>
              <w:t xml:space="preserve"> Пусть имеется уединенный проводник, заряд, емкость и потенциал которого соответственно </w:t>
            </w:r>
            <w:proofErr w:type="gramStart"/>
            <w:r w:rsidRPr="007F7BDC">
              <w:rPr>
                <w:rFonts w:asciiTheme="minorHAnsi" w:hAnsiTheme="minorHAnsi" w:cstheme="minorHAnsi"/>
                <w:sz w:val="12"/>
                <w:szCs w:val="12"/>
              </w:rPr>
              <w:t>равны</w:t>
            </w:r>
            <w:proofErr w:type="gramEnd"/>
            <w:r w:rsidRPr="007F7BDC">
              <w:rPr>
                <w:rStyle w:val="9pt"/>
                <w:rFonts w:asciiTheme="minorHAnsi" w:hAnsiTheme="minorHAnsi" w:cstheme="minorHAnsi"/>
                <w:sz w:val="12"/>
                <w:szCs w:val="12"/>
              </w:rPr>
              <w:t xml:space="preserve"> </w:t>
            </w:r>
            <w:r w:rsidRPr="007F7BDC">
              <w:rPr>
                <w:rStyle w:val="9pt"/>
                <w:rFonts w:asciiTheme="minorHAnsi" w:hAnsiTheme="minorHAnsi" w:cstheme="minorHAnsi"/>
                <w:sz w:val="12"/>
                <w:szCs w:val="12"/>
                <w:lang w:val="en-US"/>
              </w:rPr>
              <w:t>Q</w:t>
            </w:r>
            <w:r w:rsidRPr="007F7BDC">
              <w:rPr>
                <w:rStyle w:val="9pt"/>
                <w:rFonts w:asciiTheme="minorHAnsi" w:hAnsiTheme="minorHAnsi" w:cstheme="minorHAnsi"/>
                <w:sz w:val="12"/>
                <w:szCs w:val="12"/>
              </w:rPr>
              <w:t>, С</w:t>
            </w:r>
            <w:r w:rsidRPr="007F7BDC">
              <w:rPr>
                <w:rFonts w:asciiTheme="minorHAnsi" w:hAnsiTheme="minorHAnsi" w:cstheme="minorHAnsi"/>
                <w:b/>
                <w:i/>
                <w:sz w:val="12"/>
                <w:szCs w:val="12"/>
              </w:rPr>
              <w:t>,</w:t>
            </w:r>
            <w:r w:rsidRPr="007F7BDC">
              <w:rPr>
                <w:rFonts w:asciiTheme="minorHAnsi" w:hAnsiTheme="minorHAnsi" w:cstheme="minorHAnsi"/>
                <w:i/>
                <w:sz w:val="12"/>
                <w:szCs w:val="12"/>
              </w:rPr>
              <w:t>φ</w:t>
            </w:r>
            <w:r w:rsidRPr="007F7BDC">
              <w:rPr>
                <w:rFonts w:asciiTheme="minorHAnsi" w:hAnsiTheme="minorHAnsi" w:cstheme="minorHAnsi"/>
                <w:sz w:val="12"/>
                <w:szCs w:val="12"/>
              </w:rPr>
              <w:t xml:space="preserve">. Увеличим заряд этого проводника на </w:t>
            </w:r>
            <w:proofErr w:type="spellStart"/>
            <w:r w:rsidRPr="007F7BDC">
              <w:rPr>
                <w:rFonts w:asciiTheme="minorHAnsi" w:hAnsiTheme="minorHAnsi" w:cstheme="minorHAnsi"/>
                <w:i/>
                <w:sz w:val="12"/>
                <w:szCs w:val="12"/>
                <w:lang w:val="en-US"/>
              </w:rPr>
              <w:t>dQ</w:t>
            </w:r>
            <w:proofErr w:type="spellEnd"/>
            <w:r w:rsidRPr="007F7BDC">
              <w:rPr>
                <w:rFonts w:asciiTheme="minorHAnsi" w:hAnsiTheme="minorHAnsi" w:cstheme="minorHAnsi"/>
                <w:sz w:val="12"/>
                <w:szCs w:val="12"/>
              </w:rPr>
              <w:t xml:space="preserve">. Для этого необходимо перенести заряд </w:t>
            </w:r>
            <w:proofErr w:type="spellStart"/>
            <w:r w:rsidRPr="007F7BDC">
              <w:rPr>
                <w:rFonts w:asciiTheme="minorHAnsi" w:hAnsiTheme="minorHAnsi" w:cstheme="minorHAnsi"/>
                <w:i/>
                <w:sz w:val="12"/>
                <w:szCs w:val="12"/>
                <w:lang w:val="en-US"/>
              </w:rPr>
              <w:t>dQ</w:t>
            </w:r>
            <w:proofErr w:type="spellEnd"/>
            <w:r w:rsidRPr="007F7BDC">
              <w:rPr>
                <w:rFonts w:asciiTheme="minorHAnsi" w:hAnsiTheme="minorHAnsi" w:cstheme="minorHAnsi"/>
                <w:sz w:val="12"/>
                <w:szCs w:val="12"/>
              </w:rPr>
              <w:t xml:space="preserve"> из бесконечности на уединенный провод</w:t>
            </w:r>
            <w:r w:rsidRPr="007F7BDC">
              <w:rPr>
                <w:rFonts w:asciiTheme="minorHAnsi" w:hAnsiTheme="minorHAnsi" w:cstheme="minorHAnsi"/>
                <w:sz w:val="12"/>
                <w:szCs w:val="12"/>
              </w:rPr>
              <w:softHyphen/>
              <w:t>ник, затратив на это работу, равную</w:t>
            </w:r>
          </w:p>
          <w:p w:rsidR="0042656E" w:rsidRPr="007F7BDC" w:rsidRDefault="0042656E" w:rsidP="0042656E">
            <w:pPr>
              <w:pStyle w:val="121"/>
              <w:shd w:val="clear" w:color="auto" w:fill="auto"/>
              <w:spacing w:before="0" w:line="240" w:lineRule="auto"/>
              <w:jc w:val="center"/>
              <w:rPr>
                <w:rFonts w:asciiTheme="minorHAnsi" w:hAnsiTheme="minorHAnsi" w:cstheme="minorHAnsi"/>
                <w:b w:val="0"/>
                <w:sz w:val="12"/>
                <w:szCs w:val="12"/>
                <w:lang w:val="ru-RU"/>
              </w:rPr>
            </w:pPr>
            <w:proofErr w:type="gramStart"/>
            <w:r w:rsidRPr="007F7BDC">
              <w:rPr>
                <w:rFonts w:asciiTheme="minorHAnsi" w:hAnsiTheme="minorHAnsi" w:cstheme="minorHAnsi"/>
                <w:b w:val="0"/>
                <w:sz w:val="12"/>
                <w:szCs w:val="12"/>
              </w:rPr>
              <w:t>dA</w:t>
            </w:r>
            <w:proofErr w:type="gramEnd"/>
            <w:r w:rsidRPr="007F7BDC">
              <w:rPr>
                <w:rFonts w:asciiTheme="minorHAnsi" w:hAnsiTheme="minorHAnsi" w:cstheme="minorHAnsi"/>
                <w:b w:val="0"/>
                <w:sz w:val="12"/>
                <w:szCs w:val="12"/>
                <w:lang w:val="ru-RU"/>
              </w:rPr>
              <w:t xml:space="preserve"> </w:t>
            </w:r>
            <w:r w:rsidRPr="007F7BDC">
              <w:rPr>
                <w:rFonts w:asciiTheme="minorHAnsi" w:hAnsiTheme="minorHAnsi" w:cstheme="minorHAnsi"/>
                <w:b w:val="0"/>
                <w:sz w:val="12"/>
                <w:szCs w:val="12"/>
                <w:lang w:val="ru-RU" w:eastAsia="ru-RU"/>
              </w:rPr>
              <w:t xml:space="preserve">= </w:t>
            </w:r>
            <w:r w:rsidRPr="007F7BDC">
              <w:rPr>
                <w:rFonts w:asciiTheme="minorHAnsi" w:hAnsiTheme="minorHAnsi" w:cstheme="minorHAnsi"/>
                <w:b w:val="0"/>
                <w:sz w:val="12"/>
                <w:szCs w:val="12"/>
                <w:lang w:val="ru-RU"/>
              </w:rPr>
              <w:t>φ</w:t>
            </w:r>
            <w:r w:rsidRPr="007F7BDC">
              <w:rPr>
                <w:rFonts w:asciiTheme="minorHAnsi" w:hAnsiTheme="minorHAnsi" w:cstheme="minorHAnsi"/>
                <w:b w:val="0"/>
                <w:sz w:val="12"/>
                <w:szCs w:val="12"/>
                <w:lang w:val="ru-RU" w:eastAsia="ru-RU"/>
              </w:rPr>
              <w:t xml:space="preserve"> </w:t>
            </w:r>
            <w:proofErr w:type="spellStart"/>
            <w:r w:rsidRPr="007F7BDC">
              <w:rPr>
                <w:rFonts w:asciiTheme="minorHAnsi" w:hAnsiTheme="minorHAnsi" w:cstheme="minorHAnsi"/>
                <w:b w:val="0"/>
                <w:sz w:val="12"/>
                <w:szCs w:val="12"/>
                <w:lang w:val="ru-RU" w:eastAsia="ru-RU"/>
              </w:rPr>
              <w:t>dQ</w:t>
            </w:r>
            <w:proofErr w:type="spellEnd"/>
            <w:r w:rsidRPr="007F7BDC">
              <w:rPr>
                <w:rFonts w:asciiTheme="minorHAnsi" w:hAnsiTheme="minorHAnsi" w:cstheme="minorHAnsi"/>
                <w:b w:val="0"/>
                <w:sz w:val="12"/>
                <w:szCs w:val="12"/>
                <w:lang w:val="ru-RU" w:eastAsia="ru-RU"/>
              </w:rPr>
              <w:t xml:space="preserve"> = </w:t>
            </w:r>
            <w:proofErr w:type="spellStart"/>
            <w:r w:rsidRPr="007F7BDC">
              <w:rPr>
                <w:rFonts w:asciiTheme="minorHAnsi" w:hAnsiTheme="minorHAnsi" w:cstheme="minorHAnsi"/>
                <w:b w:val="0"/>
                <w:sz w:val="12"/>
                <w:szCs w:val="12"/>
              </w:rPr>
              <w:t>Cφ</w:t>
            </w:r>
            <w:proofErr w:type="spellEnd"/>
            <w:r w:rsidRPr="007F7BDC">
              <w:rPr>
                <w:rFonts w:asciiTheme="minorHAnsi" w:hAnsiTheme="minorHAnsi" w:cstheme="minorHAnsi"/>
                <w:b w:val="0"/>
                <w:sz w:val="12"/>
                <w:szCs w:val="12"/>
                <w:lang w:val="ru-RU"/>
              </w:rPr>
              <w:t xml:space="preserve"> </w:t>
            </w:r>
            <w:r w:rsidRPr="007F7BDC">
              <w:rPr>
                <w:rFonts w:asciiTheme="minorHAnsi" w:hAnsiTheme="minorHAnsi" w:cstheme="minorHAnsi"/>
                <w:b w:val="0"/>
                <w:sz w:val="12"/>
                <w:szCs w:val="12"/>
                <w:lang w:val="ru-RU" w:eastAsia="ru-RU"/>
              </w:rPr>
              <w:t>d</w:t>
            </w:r>
            <w:r w:rsidRPr="007F7BDC">
              <w:rPr>
                <w:rFonts w:asciiTheme="minorHAnsi" w:hAnsiTheme="minorHAnsi" w:cstheme="minorHAnsi"/>
                <w:b w:val="0"/>
                <w:sz w:val="12"/>
                <w:szCs w:val="12"/>
                <w:lang w:val="ru-RU"/>
              </w:rPr>
              <w:t>φ</w:t>
            </w:r>
            <w:r w:rsidRPr="007F7BDC">
              <w:rPr>
                <w:rFonts w:asciiTheme="minorHAnsi" w:hAnsiTheme="minorHAnsi" w:cstheme="minorHAnsi"/>
                <w:b w:val="0"/>
                <w:sz w:val="12"/>
                <w:szCs w:val="12"/>
                <w:lang w:val="ru-RU" w:eastAsia="ru-RU"/>
              </w:rPr>
              <w:t>.</w:t>
            </w:r>
          </w:p>
          <w:p w:rsidR="0042656E" w:rsidRPr="007F7BDC" w:rsidRDefault="0042656E" w:rsidP="0042656E">
            <w:pPr>
              <w:pStyle w:val="111"/>
              <w:shd w:val="clear" w:color="auto" w:fill="auto"/>
              <w:spacing w:line="240" w:lineRule="auto"/>
              <w:rPr>
                <w:rFonts w:asciiTheme="minorHAnsi" w:hAnsiTheme="minorHAnsi" w:cstheme="minorHAnsi"/>
                <w:sz w:val="12"/>
                <w:szCs w:val="12"/>
              </w:rPr>
            </w:pPr>
            <w:r w:rsidRPr="007F7BDC">
              <w:rPr>
                <w:rFonts w:asciiTheme="minorHAnsi" w:hAnsiTheme="minorHAnsi" w:cstheme="minorHAnsi"/>
                <w:sz w:val="12"/>
                <w:szCs w:val="12"/>
              </w:rPr>
              <w:t>Чтобы зарядить тело от нулевого потенци</w:t>
            </w:r>
            <w:r w:rsidRPr="007F7BDC">
              <w:rPr>
                <w:rFonts w:asciiTheme="minorHAnsi" w:hAnsiTheme="minorHAnsi" w:cstheme="minorHAnsi"/>
                <w:sz w:val="12"/>
                <w:szCs w:val="12"/>
              </w:rPr>
              <w:softHyphen/>
              <w:t xml:space="preserve">ала до </w:t>
            </w:r>
            <w:r w:rsidRPr="007F7BDC">
              <w:rPr>
                <w:rFonts w:asciiTheme="minorHAnsi" w:hAnsiTheme="minorHAnsi" w:cstheme="minorHAnsi"/>
                <w:i/>
                <w:sz w:val="12"/>
                <w:szCs w:val="12"/>
              </w:rPr>
              <w:t>φ</w:t>
            </w:r>
            <w:r w:rsidRPr="007F7BDC">
              <w:rPr>
                <w:rFonts w:asciiTheme="minorHAnsi" w:hAnsiTheme="minorHAnsi" w:cstheme="minorHAnsi"/>
                <w:sz w:val="12"/>
                <w:szCs w:val="12"/>
              </w:rPr>
              <w:t>, необходимо совершить работу</w:t>
            </w:r>
          </w:p>
          <w:p w:rsidR="0042656E" w:rsidRPr="007F7BDC" w:rsidRDefault="0042656E" w:rsidP="0042656E">
            <w:pPr>
              <w:pStyle w:val="30"/>
              <w:keepNext/>
              <w:keepLines/>
              <w:shd w:val="clear" w:color="auto" w:fill="auto"/>
              <w:spacing w:line="240" w:lineRule="auto"/>
              <w:jc w:val="center"/>
              <w:rPr>
                <w:rFonts w:asciiTheme="minorHAnsi" w:hAnsiTheme="minorHAnsi" w:cstheme="minorHAnsi"/>
                <w:i/>
                <w:sz w:val="12"/>
                <w:szCs w:val="12"/>
                <w:lang w:val="en-US"/>
              </w:rPr>
            </w:pPr>
            <w:bookmarkStart w:id="0" w:name="bookmark94"/>
            <w:r w:rsidRPr="007F7BDC">
              <w:rPr>
                <w:rFonts w:asciiTheme="minorHAnsi" w:hAnsiTheme="minorHAnsi" w:cstheme="minorHAnsi"/>
                <w:i/>
                <w:sz w:val="12"/>
                <w:szCs w:val="12"/>
                <w:lang w:val="en-US"/>
              </w:rPr>
              <w:t xml:space="preserve">A= </w:t>
            </w:r>
            <m:oMath>
              <m:nary>
                <m:naryPr>
                  <m:limLoc m:val="undOvr"/>
                  <m:ctrlPr>
                    <w:rPr>
                      <w:rFonts w:ascii="Cambria Math" w:hAnsiTheme="minorHAnsi" w:cstheme="minorHAnsi"/>
                      <w:i/>
                      <w:sz w:val="12"/>
                      <w:szCs w:val="12"/>
                    </w:rPr>
                  </m:ctrlPr>
                </m:naryPr>
                <m:sub>
                  <m:r>
                    <w:rPr>
                      <w:rFonts w:ascii="Cambria Math" w:hAnsiTheme="minorHAnsi" w:cstheme="minorHAnsi"/>
                      <w:sz w:val="12"/>
                      <w:szCs w:val="12"/>
                      <w:lang w:val="en-US"/>
                    </w:rPr>
                    <m:t>0</m:t>
                  </m:r>
                </m:sub>
                <m:sup>
                  <m:r>
                    <w:rPr>
                      <w:rFonts w:ascii="Cambria Math" w:hAnsi="Cambria Math" w:cstheme="minorHAnsi"/>
                      <w:sz w:val="12"/>
                      <w:szCs w:val="12"/>
                    </w:rPr>
                    <m:t>φ</m:t>
                  </m:r>
                </m:sup>
                <m:e>
                  <m:r>
                    <w:rPr>
                      <w:rFonts w:ascii="Cambria Math" w:hAnsi="Cambria Math" w:cstheme="minorHAnsi"/>
                      <w:sz w:val="12"/>
                      <w:szCs w:val="12"/>
                    </w:rPr>
                    <m:t>Cφdφ</m:t>
                  </m:r>
                </m:e>
              </m:nary>
            </m:oMath>
            <w:r w:rsidRPr="007F7BDC">
              <w:rPr>
                <w:rFonts w:asciiTheme="minorHAnsi" w:hAnsiTheme="minorHAnsi" w:cstheme="minorHAnsi"/>
                <w:i/>
                <w:sz w:val="12"/>
                <w:szCs w:val="12"/>
                <w:lang w:val="en-US"/>
              </w:rPr>
              <w:t xml:space="preserve"> d</w:t>
            </w:r>
            <w:proofErr w:type="spellStart"/>
            <w:r w:rsidRPr="007F7BDC">
              <w:rPr>
                <w:rFonts w:asciiTheme="minorHAnsi" w:hAnsiTheme="minorHAnsi" w:cstheme="minorHAnsi"/>
                <w:i/>
                <w:sz w:val="12"/>
                <w:szCs w:val="12"/>
              </w:rPr>
              <w:t>ф</w:t>
            </w:r>
            <w:proofErr w:type="spellEnd"/>
            <w:r w:rsidRPr="007F7BDC">
              <w:rPr>
                <w:rFonts w:asciiTheme="minorHAnsi" w:hAnsiTheme="minorHAnsi" w:cstheme="minorHAnsi"/>
                <w:i/>
                <w:sz w:val="12"/>
                <w:szCs w:val="12"/>
                <w:lang w:val="en-US"/>
              </w:rPr>
              <w:t>=C</w:t>
            </w:r>
            <w:bookmarkEnd w:id="0"/>
            <w:r w:rsidRPr="007F7BDC">
              <w:rPr>
                <w:rFonts w:asciiTheme="minorHAnsi" w:hAnsiTheme="minorHAnsi" w:cstheme="minorHAnsi"/>
                <w:i/>
                <w:sz w:val="12"/>
                <w:szCs w:val="12"/>
                <w:lang w:val="en-US"/>
              </w:rPr>
              <w:t>φ</w:t>
            </w:r>
            <w:r w:rsidRPr="007F7BDC">
              <w:rPr>
                <w:rFonts w:asciiTheme="minorHAnsi" w:hAnsiTheme="minorHAnsi" w:cstheme="minorHAnsi"/>
                <w:i/>
                <w:sz w:val="12"/>
                <w:szCs w:val="12"/>
                <w:vertAlign w:val="superscript"/>
                <w:lang w:val="en-US"/>
              </w:rPr>
              <w:t>2</w:t>
            </w:r>
            <w:r w:rsidRPr="007F7BDC">
              <w:rPr>
                <w:rFonts w:asciiTheme="minorHAnsi" w:hAnsiTheme="minorHAnsi" w:cstheme="minorHAnsi"/>
                <w:i/>
                <w:sz w:val="12"/>
                <w:szCs w:val="12"/>
                <w:lang w:val="en-US"/>
              </w:rPr>
              <w:t>/2</w:t>
            </w:r>
          </w:p>
          <w:p w:rsidR="0042656E" w:rsidRPr="007F7BDC" w:rsidRDefault="0042656E" w:rsidP="0042656E">
            <w:pPr>
              <w:pStyle w:val="a8"/>
              <w:shd w:val="clear" w:color="auto" w:fill="auto"/>
              <w:spacing w:line="240" w:lineRule="auto"/>
              <w:ind w:firstLine="0"/>
              <w:rPr>
                <w:rFonts w:asciiTheme="minorHAnsi" w:hAnsiTheme="minorHAnsi" w:cstheme="minorHAnsi"/>
                <w:sz w:val="12"/>
                <w:szCs w:val="12"/>
              </w:rPr>
            </w:pPr>
            <w:r w:rsidRPr="007F7BDC">
              <w:rPr>
                <w:rFonts w:asciiTheme="minorHAnsi" w:hAnsiTheme="minorHAnsi" w:cstheme="minorHAnsi"/>
                <w:sz w:val="12"/>
                <w:szCs w:val="12"/>
              </w:rPr>
              <w:t>Энергия заряженного проводника рав</w:t>
            </w:r>
            <w:r w:rsidRPr="007F7BDC">
              <w:rPr>
                <w:rFonts w:asciiTheme="minorHAnsi" w:hAnsiTheme="minorHAnsi" w:cstheme="minorHAnsi"/>
                <w:sz w:val="12"/>
                <w:szCs w:val="12"/>
              </w:rPr>
              <w:softHyphen/>
              <w:t xml:space="preserve">на той работе, которую необходимо совершить, чтобы зарядить этот проводник: </w:t>
            </w:r>
            <w:r w:rsidRPr="007F7BDC">
              <w:rPr>
                <w:rStyle w:val="229pt"/>
                <w:rFonts w:asciiTheme="minorHAnsi" w:hAnsiTheme="minorHAnsi" w:cstheme="minorHAnsi"/>
                <w:sz w:val="12"/>
                <w:szCs w:val="12"/>
              </w:rPr>
              <w:t>W</w:t>
            </w:r>
            <w:r w:rsidRPr="004B33AE">
              <w:rPr>
                <w:rStyle w:val="229pt"/>
                <w:rFonts w:asciiTheme="minorHAnsi" w:hAnsiTheme="minorHAnsi" w:cstheme="minorHAnsi"/>
                <w:sz w:val="12"/>
                <w:szCs w:val="12"/>
                <w:lang w:val="ru-RU"/>
              </w:rPr>
              <w:t xml:space="preserve"> = </w:t>
            </w:r>
            <w:proofErr w:type="spellStart"/>
            <w:r w:rsidRPr="007F7BDC">
              <w:rPr>
                <w:rStyle w:val="229pt"/>
                <w:rFonts w:asciiTheme="minorHAnsi" w:hAnsiTheme="minorHAnsi" w:cstheme="minorHAnsi"/>
                <w:sz w:val="12"/>
                <w:szCs w:val="12"/>
              </w:rPr>
              <w:t>Cφ</w:t>
            </w:r>
            <w:proofErr w:type="spellEnd"/>
            <w:r w:rsidRPr="004B33AE">
              <w:rPr>
                <w:rStyle w:val="229pt"/>
                <w:rFonts w:asciiTheme="minorHAnsi" w:hAnsiTheme="minorHAnsi" w:cstheme="minorHAnsi"/>
                <w:sz w:val="12"/>
                <w:szCs w:val="12"/>
                <w:vertAlign w:val="superscript"/>
                <w:lang w:val="ru-RU"/>
              </w:rPr>
              <w:t>2</w:t>
            </w:r>
            <w:r w:rsidRPr="004B33AE">
              <w:rPr>
                <w:rStyle w:val="229pt"/>
                <w:rFonts w:asciiTheme="minorHAnsi" w:hAnsiTheme="minorHAnsi" w:cstheme="minorHAnsi"/>
                <w:sz w:val="12"/>
                <w:szCs w:val="12"/>
                <w:lang w:val="ru-RU"/>
              </w:rPr>
              <w:t>/2=</w:t>
            </w:r>
            <w:proofErr w:type="spellStart"/>
            <w:r w:rsidRPr="007F7BDC">
              <w:rPr>
                <w:rStyle w:val="229pt"/>
                <w:rFonts w:asciiTheme="minorHAnsi" w:hAnsiTheme="minorHAnsi" w:cstheme="minorHAnsi"/>
                <w:sz w:val="12"/>
                <w:szCs w:val="12"/>
              </w:rPr>
              <w:t>Qφ</w:t>
            </w:r>
            <w:proofErr w:type="spellEnd"/>
            <w:r w:rsidRPr="004B33AE">
              <w:rPr>
                <w:rStyle w:val="229pt"/>
                <w:rFonts w:asciiTheme="minorHAnsi" w:hAnsiTheme="minorHAnsi" w:cstheme="minorHAnsi"/>
                <w:sz w:val="12"/>
                <w:szCs w:val="12"/>
                <w:lang w:val="ru-RU"/>
              </w:rPr>
              <w:t>/2=</w:t>
            </w:r>
            <w:r w:rsidRPr="007F7BDC">
              <w:rPr>
                <w:rStyle w:val="229pt"/>
                <w:rFonts w:asciiTheme="minorHAnsi" w:hAnsiTheme="minorHAnsi" w:cstheme="minorHAnsi"/>
                <w:sz w:val="12"/>
                <w:szCs w:val="12"/>
              </w:rPr>
              <w:t>Q</w:t>
            </w:r>
            <w:r w:rsidRPr="004B33AE">
              <w:rPr>
                <w:rStyle w:val="229pt"/>
                <w:rFonts w:asciiTheme="minorHAnsi" w:hAnsiTheme="minorHAnsi" w:cstheme="minorHAnsi"/>
                <w:sz w:val="12"/>
                <w:szCs w:val="12"/>
                <w:vertAlign w:val="superscript"/>
                <w:lang w:val="ru-RU"/>
              </w:rPr>
              <w:t>2</w:t>
            </w:r>
            <w:r w:rsidRPr="004B33AE">
              <w:rPr>
                <w:rStyle w:val="229pt"/>
                <w:rFonts w:asciiTheme="minorHAnsi" w:hAnsiTheme="minorHAnsi" w:cstheme="minorHAnsi"/>
                <w:sz w:val="12"/>
                <w:szCs w:val="12"/>
                <w:lang w:val="ru-RU"/>
              </w:rPr>
              <w:t>/(2</w:t>
            </w:r>
            <w:r w:rsidRPr="007F7BDC">
              <w:rPr>
                <w:rStyle w:val="229pt"/>
                <w:rFonts w:asciiTheme="minorHAnsi" w:hAnsiTheme="minorHAnsi" w:cstheme="minorHAnsi"/>
                <w:sz w:val="12"/>
                <w:szCs w:val="12"/>
              </w:rPr>
              <w:t>C</w:t>
            </w:r>
            <w:r w:rsidRPr="004B33AE">
              <w:rPr>
                <w:rStyle w:val="229pt"/>
                <w:rFonts w:asciiTheme="minorHAnsi" w:hAnsiTheme="minorHAnsi" w:cstheme="minorHAnsi"/>
                <w:sz w:val="12"/>
                <w:szCs w:val="12"/>
                <w:lang w:val="ru-RU"/>
              </w:rPr>
              <w:t>)</w:t>
            </w:r>
          </w:p>
          <w:p w:rsidR="0042656E" w:rsidRDefault="0042656E" w:rsidP="0042656E">
            <w:pPr>
              <w:pStyle w:val="a8"/>
              <w:shd w:val="clear" w:color="auto" w:fill="auto"/>
              <w:spacing w:line="240" w:lineRule="auto"/>
              <w:ind w:firstLine="0"/>
              <w:rPr>
                <w:rFonts w:asciiTheme="minorHAnsi" w:eastAsiaTheme="minorEastAsia" w:hAnsiTheme="minorHAnsi" w:cstheme="minorHAnsi"/>
                <w:i/>
                <w:sz w:val="12"/>
                <w:szCs w:val="12"/>
              </w:rPr>
            </w:pPr>
            <w:r w:rsidRPr="007F7BDC">
              <w:rPr>
                <w:rFonts w:asciiTheme="minorHAnsi" w:hAnsiTheme="minorHAnsi" w:cstheme="minorHAnsi"/>
                <w:sz w:val="12"/>
                <w:szCs w:val="12"/>
              </w:rPr>
              <w:t>Это же можно получить и из того, что потенциал проводника во всех его точках одинаков, так как поверхность проводника является эквипотенциальной. Полагая потенциал проводника равным</w:t>
            </w:r>
            <w:r w:rsidRPr="004B33AE">
              <w:rPr>
                <w:rStyle w:val="ArialUnicodeMS"/>
                <w:rFonts w:asciiTheme="minorHAnsi" w:hAnsiTheme="minorHAnsi" w:cstheme="minorHAnsi"/>
                <w:sz w:val="12"/>
                <w:szCs w:val="12"/>
                <w:lang w:val="ru-RU" w:eastAsia="ru-RU"/>
              </w:rPr>
              <w:t xml:space="preserve"> </w:t>
            </w:r>
            <w:r w:rsidRPr="007F7BDC">
              <w:rPr>
                <w:rStyle w:val="ArialUnicodeMS"/>
                <w:rFonts w:asciiTheme="minorHAnsi" w:hAnsiTheme="minorHAnsi" w:cstheme="minorHAnsi"/>
                <w:b w:val="0"/>
                <w:i/>
                <w:sz w:val="12"/>
                <w:szCs w:val="12"/>
              </w:rPr>
              <w:t>φ</w:t>
            </w:r>
            <w:r w:rsidRPr="004B33AE">
              <w:rPr>
                <w:rStyle w:val="ArialUnicodeMS"/>
                <w:rFonts w:asciiTheme="minorHAnsi" w:hAnsiTheme="minorHAnsi" w:cstheme="minorHAnsi"/>
                <w:sz w:val="12"/>
                <w:szCs w:val="12"/>
                <w:lang w:val="ru-RU" w:eastAsia="ru-RU"/>
              </w:rPr>
              <w:t xml:space="preserve">, </w:t>
            </w:r>
            <w:r w:rsidRPr="007F7BDC">
              <w:rPr>
                <w:rFonts w:asciiTheme="minorHAnsi" w:hAnsiTheme="minorHAnsi" w:cstheme="minorHAnsi"/>
                <w:sz w:val="12"/>
                <w:szCs w:val="12"/>
              </w:rPr>
              <w:t xml:space="preserve"> найдем </w:t>
            </w:r>
            <w:r w:rsidRPr="007F7BDC">
              <w:rPr>
                <w:rFonts w:asciiTheme="minorHAnsi" w:hAnsiTheme="minorHAnsi" w:cstheme="minorHAnsi"/>
                <w:i/>
                <w:sz w:val="12"/>
                <w:szCs w:val="12"/>
                <w:lang w:val="en-US"/>
              </w:rPr>
              <w:t>W</w:t>
            </w:r>
            <w:r w:rsidRPr="007F7BDC">
              <w:rPr>
                <w:rFonts w:asciiTheme="minorHAnsi" w:hAnsiTheme="minorHAnsi" w:cstheme="minorHAnsi"/>
                <w:i/>
                <w:sz w:val="12"/>
                <w:szCs w:val="12"/>
              </w:rPr>
              <w:t>=</w:t>
            </w:r>
            <m:oMath>
              <m:f>
                <m:fPr>
                  <m:type m:val="skw"/>
                  <m:ctrlPr>
                    <w:rPr>
                      <w:rFonts w:ascii="Cambria Math" w:eastAsia="Arial Unicode MS" w:hAnsiTheme="minorHAnsi" w:cstheme="minorHAnsi"/>
                      <w:i/>
                      <w:color w:val="000000"/>
                      <w:sz w:val="12"/>
                      <w:szCs w:val="12"/>
                      <w:lang w:val="en-US" w:eastAsia="ru-RU"/>
                    </w:rPr>
                  </m:ctrlPr>
                </m:fPr>
                <m:num>
                  <m:r>
                    <w:rPr>
                      <w:rFonts w:ascii="Cambria Math" w:hAnsiTheme="minorHAnsi" w:cstheme="minorHAnsi"/>
                      <w:sz w:val="12"/>
                      <w:szCs w:val="12"/>
                    </w:rPr>
                    <m:t>1</m:t>
                  </m:r>
                </m:num>
                <m:den>
                  <m:r>
                    <w:rPr>
                      <w:rFonts w:ascii="Cambria Math" w:hAnsiTheme="minorHAnsi" w:cstheme="minorHAnsi"/>
                      <w:sz w:val="12"/>
                      <w:szCs w:val="12"/>
                    </w:rPr>
                    <m:t>2</m:t>
                  </m:r>
                </m:den>
              </m:f>
            </m:oMath>
            <w:r w:rsidRPr="007F7BDC">
              <w:rPr>
                <w:rFonts w:asciiTheme="minorHAnsi" w:hAnsiTheme="minorHAnsi" w:cstheme="minorHAnsi"/>
                <w:i/>
                <w:sz w:val="12"/>
                <w:szCs w:val="12"/>
                <w:lang w:val="en-US"/>
              </w:rPr>
              <w:t>φ</w:t>
            </w:r>
            <m:oMath>
              <m:nary>
                <m:naryPr>
                  <m:chr m:val="∑"/>
                  <m:limLoc m:val="undOvr"/>
                  <m:supHide m:val="on"/>
                  <m:ctrlPr>
                    <w:rPr>
                      <w:rFonts w:ascii="Cambria Math" w:eastAsia="Arial Unicode MS" w:hAnsiTheme="minorHAnsi" w:cstheme="minorHAnsi"/>
                      <w:i/>
                      <w:color w:val="000000"/>
                      <w:sz w:val="12"/>
                      <w:szCs w:val="12"/>
                      <w:lang w:val="en-US" w:eastAsia="ru-RU"/>
                    </w:rPr>
                  </m:ctrlPr>
                </m:naryPr>
                <m:sub>
                  <m:r>
                    <w:rPr>
                      <w:rFonts w:ascii="Cambria Math" w:hAnsi="Cambria Math" w:cstheme="minorHAnsi"/>
                      <w:sz w:val="12"/>
                      <w:szCs w:val="12"/>
                      <w:lang w:val="en-US"/>
                    </w:rPr>
                    <m:t>i</m:t>
                  </m:r>
                </m:sub>
                <m:sup/>
                <m:e>
                  <m:sSub>
                    <m:sSubPr>
                      <m:ctrlPr>
                        <w:rPr>
                          <w:rFonts w:ascii="Cambria Math" w:eastAsia="Arial Unicode MS" w:hAnsiTheme="minorHAnsi" w:cstheme="minorHAnsi"/>
                          <w:i/>
                          <w:color w:val="000000"/>
                          <w:sz w:val="12"/>
                          <w:szCs w:val="12"/>
                          <w:lang w:val="en-US" w:eastAsia="ru-RU"/>
                        </w:rPr>
                      </m:ctrlPr>
                    </m:sSubPr>
                    <m:e>
                      <m:r>
                        <w:rPr>
                          <w:rFonts w:ascii="Cambria Math" w:hAnsi="Cambria Math" w:cstheme="minorHAnsi"/>
                          <w:sz w:val="12"/>
                          <w:szCs w:val="12"/>
                          <w:lang w:val="en-US"/>
                        </w:rPr>
                        <m:t>Q</m:t>
                      </m:r>
                    </m:e>
                    <m:sub>
                      <m:r>
                        <w:rPr>
                          <w:rFonts w:ascii="Cambria Math" w:hAnsi="Cambria Math" w:cstheme="minorHAnsi"/>
                          <w:sz w:val="12"/>
                          <w:szCs w:val="12"/>
                          <w:lang w:val="en-US"/>
                        </w:rPr>
                        <m:t>i</m:t>
                      </m:r>
                    </m:sub>
                  </m:sSub>
                </m:e>
              </m:nary>
            </m:oMath>
            <w:r w:rsidRPr="007F7BDC">
              <w:rPr>
                <w:rFonts w:asciiTheme="minorHAnsi" w:hAnsiTheme="minorHAnsi" w:cstheme="minorHAnsi"/>
                <w:i/>
                <w:sz w:val="12"/>
                <w:szCs w:val="12"/>
              </w:rPr>
              <w:t>=</w:t>
            </w:r>
            <w:proofErr w:type="spellStart"/>
            <w:r w:rsidRPr="007F7BDC">
              <w:rPr>
                <w:rFonts w:asciiTheme="minorHAnsi" w:hAnsiTheme="minorHAnsi" w:cstheme="minorHAnsi"/>
                <w:i/>
                <w:sz w:val="12"/>
                <w:szCs w:val="12"/>
                <w:lang w:val="en-US"/>
              </w:rPr>
              <w:t>Qφ</w:t>
            </w:r>
            <w:proofErr w:type="spellEnd"/>
            <w:r w:rsidRPr="007F7BDC">
              <w:rPr>
                <w:rFonts w:asciiTheme="minorHAnsi" w:hAnsiTheme="minorHAnsi" w:cstheme="minorHAnsi"/>
                <w:i/>
                <w:sz w:val="12"/>
                <w:szCs w:val="12"/>
              </w:rPr>
              <w:t xml:space="preserve">/2, </w:t>
            </w:r>
            <w:r w:rsidRPr="007F7BDC">
              <w:rPr>
                <w:rFonts w:asciiTheme="minorHAnsi" w:hAnsiTheme="minorHAnsi" w:cstheme="minorHAnsi"/>
                <w:sz w:val="12"/>
                <w:szCs w:val="12"/>
              </w:rPr>
              <w:t>где</w:t>
            </w:r>
            <w:r w:rsidRPr="007F7BDC">
              <w:rPr>
                <w:rFonts w:asciiTheme="minorHAnsi" w:hAnsiTheme="minorHAnsi" w:cstheme="minorHAnsi"/>
                <w:i/>
                <w:sz w:val="12"/>
                <w:szCs w:val="12"/>
              </w:rPr>
              <w:t xml:space="preserve"> </w:t>
            </w:r>
            <w:r w:rsidRPr="007F7BDC">
              <w:rPr>
                <w:rFonts w:asciiTheme="minorHAnsi" w:hAnsiTheme="minorHAnsi" w:cstheme="minorHAnsi"/>
                <w:i/>
                <w:sz w:val="12"/>
                <w:szCs w:val="12"/>
                <w:lang w:val="en-US"/>
              </w:rPr>
              <w:t>Q</w:t>
            </w:r>
            <w:r w:rsidRPr="007F7BDC">
              <w:rPr>
                <w:rFonts w:asciiTheme="minorHAnsi" w:hAnsiTheme="minorHAnsi" w:cstheme="minorHAnsi"/>
                <w:i/>
                <w:sz w:val="12"/>
                <w:szCs w:val="12"/>
              </w:rPr>
              <w:t>=</w:t>
            </w:r>
            <m:oMath>
              <m:nary>
                <m:naryPr>
                  <m:chr m:val="∑"/>
                  <m:limLoc m:val="undOvr"/>
                  <m:supHide m:val="on"/>
                  <m:ctrlPr>
                    <w:rPr>
                      <w:rFonts w:ascii="Cambria Math" w:eastAsia="Arial Unicode MS" w:hAnsiTheme="minorHAnsi" w:cstheme="minorHAnsi"/>
                      <w:i/>
                      <w:color w:val="000000"/>
                      <w:sz w:val="12"/>
                      <w:szCs w:val="12"/>
                      <w:lang w:val="en-US" w:eastAsia="ru-RU"/>
                    </w:rPr>
                  </m:ctrlPr>
                </m:naryPr>
                <m:sub>
                  <m:r>
                    <w:rPr>
                      <w:rFonts w:ascii="Cambria Math" w:hAnsi="Cambria Math" w:cstheme="minorHAnsi"/>
                      <w:sz w:val="12"/>
                      <w:szCs w:val="12"/>
                      <w:lang w:val="en-US"/>
                    </w:rPr>
                    <m:t>i</m:t>
                  </m:r>
                </m:sub>
                <m:sup/>
                <m:e>
                  <m:sSub>
                    <m:sSubPr>
                      <m:ctrlPr>
                        <w:rPr>
                          <w:rFonts w:ascii="Cambria Math" w:eastAsia="Arial Unicode MS" w:hAnsiTheme="minorHAnsi" w:cstheme="minorHAnsi"/>
                          <w:i/>
                          <w:color w:val="000000"/>
                          <w:sz w:val="12"/>
                          <w:szCs w:val="12"/>
                          <w:lang w:val="en-US" w:eastAsia="ru-RU"/>
                        </w:rPr>
                      </m:ctrlPr>
                    </m:sSubPr>
                    <m:e>
                      <m:r>
                        <w:rPr>
                          <w:rFonts w:ascii="Cambria Math" w:hAnsi="Cambria Math" w:cstheme="minorHAnsi"/>
                          <w:sz w:val="12"/>
                          <w:szCs w:val="12"/>
                          <w:lang w:val="en-US"/>
                        </w:rPr>
                        <m:t>Q</m:t>
                      </m:r>
                    </m:e>
                    <m:sub>
                      <m:r>
                        <w:rPr>
                          <w:rFonts w:ascii="Cambria Math" w:hAnsi="Cambria Math" w:cstheme="minorHAnsi"/>
                          <w:sz w:val="12"/>
                          <w:szCs w:val="12"/>
                          <w:lang w:val="en-US"/>
                        </w:rPr>
                        <m:t>i</m:t>
                      </m:r>
                    </m:sub>
                  </m:sSub>
                </m:e>
              </m:nary>
              <m:r>
                <w:rPr>
                  <w:rFonts w:asciiTheme="minorHAnsi" w:hAnsiTheme="minorHAnsi" w:cstheme="minorHAnsi"/>
                  <w:sz w:val="12"/>
                  <w:szCs w:val="12"/>
                </w:rPr>
                <m:t>-</m:t>
              </m:r>
              <m:r>
                <w:rPr>
                  <w:rFonts w:ascii="Cambria Math" w:hAnsiTheme="minorHAnsi" w:cstheme="minorHAnsi"/>
                  <w:sz w:val="12"/>
                  <w:szCs w:val="12"/>
                </w:rPr>
                <m:t xml:space="preserve"> </m:t>
              </m:r>
              <m:r>
                <w:rPr>
                  <w:rFonts w:ascii="Cambria Math" w:hAnsiTheme="minorHAnsi" w:cstheme="minorHAnsi"/>
                  <w:sz w:val="12"/>
                  <w:szCs w:val="12"/>
                </w:rPr>
                <m:t>заряд</m:t>
              </m:r>
              <m:r>
                <w:rPr>
                  <w:rFonts w:ascii="Cambria Math" w:hAnsiTheme="minorHAnsi" w:cstheme="minorHAnsi"/>
                  <w:sz w:val="12"/>
                  <w:szCs w:val="12"/>
                </w:rPr>
                <m:t xml:space="preserve"> </m:t>
              </m:r>
              <m:r>
                <w:rPr>
                  <w:rFonts w:ascii="Cambria Math" w:hAnsiTheme="minorHAnsi" w:cstheme="minorHAnsi"/>
                  <w:sz w:val="12"/>
                  <w:szCs w:val="12"/>
                </w:rPr>
                <m:t>проводника</m:t>
              </m:r>
              <m:r>
                <w:rPr>
                  <w:rFonts w:ascii="Cambria Math" w:hAnsiTheme="minorHAnsi" w:cstheme="minorHAnsi"/>
                  <w:sz w:val="12"/>
                  <w:szCs w:val="12"/>
                </w:rPr>
                <m:t>.</m:t>
              </m:r>
            </m:oMath>
          </w:p>
          <w:p w:rsidR="0042656E" w:rsidRPr="007F7BDC" w:rsidRDefault="0042656E" w:rsidP="0042656E">
            <w:pPr>
              <w:pStyle w:val="a8"/>
              <w:shd w:val="clear" w:color="auto" w:fill="auto"/>
              <w:spacing w:line="240" w:lineRule="auto"/>
              <w:ind w:firstLine="0"/>
              <w:rPr>
                <w:rFonts w:asciiTheme="minorHAnsi" w:hAnsiTheme="minorHAnsi" w:cstheme="minorHAnsi"/>
                <w:sz w:val="12"/>
                <w:szCs w:val="12"/>
              </w:rPr>
            </w:pPr>
            <w:r>
              <w:rPr>
                <w:rFonts w:asciiTheme="minorHAnsi" w:eastAsiaTheme="minorEastAsia" w:hAnsiTheme="minorHAnsi" w:cstheme="minorHAnsi"/>
                <w:sz w:val="12"/>
                <w:szCs w:val="12"/>
              </w:rPr>
              <w:t xml:space="preserve">2) </w:t>
            </w:r>
            <w:r w:rsidRPr="0066443C">
              <w:rPr>
                <w:rStyle w:val="ab"/>
                <w:rFonts w:asciiTheme="minorHAnsi" w:hAnsiTheme="minorHAnsi" w:cstheme="minorHAnsi"/>
                <w:sz w:val="12"/>
                <w:szCs w:val="12"/>
              </w:rPr>
              <w:t>Энергия заряженного конденсато</w:t>
            </w:r>
            <w:r w:rsidRPr="0066443C">
              <w:rPr>
                <w:rStyle w:val="ab"/>
                <w:rFonts w:asciiTheme="minorHAnsi" w:hAnsiTheme="minorHAnsi" w:cstheme="minorHAnsi"/>
                <w:sz w:val="12"/>
                <w:szCs w:val="12"/>
              </w:rPr>
              <w:softHyphen/>
              <w:t>ра.</w:t>
            </w:r>
            <w:r w:rsidRPr="007F7BDC">
              <w:rPr>
                <w:rFonts w:asciiTheme="minorHAnsi" w:hAnsiTheme="minorHAnsi" w:cstheme="minorHAnsi"/>
                <w:sz w:val="12"/>
                <w:szCs w:val="12"/>
              </w:rPr>
              <w:t xml:space="preserve"> Как всякий заряженный проводник, конденсатор обладает энергией, которая равна</w:t>
            </w:r>
          </w:p>
          <w:p w:rsidR="0042656E" w:rsidRPr="007F7BDC" w:rsidRDefault="0042656E" w:rsidP="0042656E">
            <w:pPr>
              <w:pStyle w:val="2250"/>
              <w:shd w:val="clear" w:color="auto" w:fill="auto"/>
              <w:spacing w:before="0" w:after="0" w:line="240" w:lineRule="auto"/>
              <w:ind w:firstLine="0"/>
              <w:jc w:val="center"/>
              <w:rPr>
                <w:rFonts w:cstheme="minorHAnsi"/>
                <w:b w:val="0"/>
                <w:bCs w:val="0"/>
                <w:i/>
                <w:iCs/>
                <w:sz w:val="12"/>
                <w:szCs w:val="12"/>
                <w:shd w:val="clear" w:color="auto" w:fill="FFFFFF"/>
                <w:lang w:eastAsia="ru-RU"/>
              </w:rPr>
            </w:pPr>
            <w:r w:rsidRPr="007F7BDC">
              <w:rPr>
                <w:rStyle w:val="225TimesNewRoman"/>
                <w:rFonts w:asciiTheme="minorHAnsi" w:hAnsiTheme="minorHAnsi" w:cstheme="minorHAnsi"/>
                <w:sz w:val="12"/>
                <w:szCs w:val="12"/>
              </w:rPr>
              <w:t>W</w:t>
            </w:r>
            <w:r w:rsidRPr="004B33AE">
              <w:rPr>
                <w:rStyle w:val="225TimesNewRoman"/>
                <w:rFonts w:asciiTheme="minorHAnsi" w:hAnsiTheme="minorHAnsi" w:cstheme="minorHAnsi"/>
                <w:sz w:val="12"/>
                <w:szCs w:val="12"/>
                <w:lang w:val="ru-RU"/>
              </w:rPr>
              <w:t xml:space="preserve"> </w:t>
            </w:r>
            <w:r w:rsidRPr="004B33AE">
              <w:rPr>
                <w:rStyle w:val="225TimesNewRoman"/>
                <w:rFonts w:asciiTheme="minorHAnsi" w:hAnsiTheme="minorHAnsi" w:cstheme="minorHAnsi"/>
                <w:sz w:val="12"/>
                <w:szCs w:val="12"/>
                <w:lang w:val="ru-RU" w:eastAsia="ru-RU"/>
              </w:rPr>
              <w:t xml:space="preserve">= С </w:t>
            </w:r>
            <w:r w:rsidRPr="004B33AE">
              <w:rPr>
                <w:rStyle w:val="225TimesNewRoman"/>
                <w:rFonts w:asciiTheme="minorHAnsi" w:hAnsiTheme="minorHAnsi" w:cstheme="minorHAnsi"/>
                <w:sz w:val="12"/>
                <w:szCs w:val="12"/>
                <w:lang w:val="ru-RU"/>
              </w:rPr>
              <w:t>(</w:t>
            </w:r>
            <w:proofErr w:type="spellStart"/>
            <w:r w:rsidRPr="007F7BDC">
              <w:rPr>
                <w:rStyle w:val="225TimesNewRoman"/>
                <w:rFonts w:asciiTheme="minorHAnsi" w:hAnsiTheme="minorHAnsi" w:cstheme="minorHAnsi"/>
                <w:sz w:val="12"/>
                <w:szCs w:val="12"/>
                <w:lang w:eastAsia="ru-RU"/>
              </w:rPr>
              <w:t>Δφ</w:t>
            </w:r>
            <w:proofErr w:type="spellEnd"/>
            <w:r w:rsidRPr="004B33AE">
              <w:rPr>
                <w:rStyle w:val="225TimesNewRoman"/>
                <w:rFonts w:asciiTheme="minorHAnsi" w:hAnsiTheme="minorHAnsi" w:cstheme="minorHAnsi"/>
                <w:sz w:val="12"/>
                <w:szCs w:val="12"/>
                <w:lang w:val="ru-RU" w:eastAsia="ru-RU"/>
              </w:rPr>
              <w:t>)</w:t>
            </w:r>
            <w:r w:rsidRPr="004B33AE">
              <w:rPr>
                <w:rStyle w:val="225TimesNewRoman"/>
                <w:rFonts w:asciiTheme="minorHAnsi" w:hAnsiTheme="minorHAnsi" w:cstheme="minorHAnsi"/>
                <w:sz w:val="12"/>
                <w:szCs w:val="12"/>
                <w:vertAlign w:val="superscript"/>
                <w:lang w:val="ru-RU" w:eastAsia="ru-RU"/>
              </w:rPr>
              <w:t>2</w:t>
            </w:r>
            <w:r w:rsidRPr="004B33AE">
              <w:rPr>
                <w:rStyle w:val="225TimesNewRoman"/>
                <w:rFonts w:asciiTheme="minorHAnsi" w:hAnsiTheme="minorHAnsi" w:cstheme="minorHAnsi"/>
                <w:sz w:val="12"/>
                <w:szCs w:val="12"/>
                <w:lang w:val="ru-RU" w:eastAsia="ru-RU"/>
              </w:rPr>
              <w:t>/2=</w:t>
            </w:r>
            <w:proofErr w:type="spellStart"/>
            <w:r w:rsidRPr="007F7BDC">
              <w:rPr>
                <w:rStyle w:val="225TimesNewRoman"/>
                <w:rFonts w:asciiTheme="minorHAnsi" w:hAnsiTheme="minorHAnsi" w:cstheme="minorHAnsi"/>
                <w:sz w:val="12"/>
                <w:szCs w:val="12"/>
                <w:lang w:eastAsia="ru-RU"/>
              </w:rPr>
              <w:t>QΔφ</w:t>
            </w:r>
            <w:proofErr w:type="spellEnd"/>
            <w:r w:rsidRPr="004B33AE">
              <w:rPr>
                <w:rStyle w:val="225TimesNewRoman"/>
                <w:rFonts w:asciiTheme="minorHAnsi" w:hAnsiTheme="minorHAnsi" w:cstheme="minorHAnsi"/>
                <w:sz w:val="12"/>
                <w:szCs w:val="12"/>
                <w:lang w:val="ru-RU" w:eastAsia="ru-RU"/>
              </w:rPr>
              <w:t>/2=</w:t>
            </w:r>
            <w:r w:rsidRPr="007F7BDC">
              <w:rPr>
                <w:rStyle w:val="225TimesNewRoman"/>
                <w:rFonts w:asciiTheme="minorHAnsi" w:hAnsiTheme="minorHAnsi" w:cstheme="minorHAnsi"/>
                <w:sz w:val="12"/>
                <w:szCs w:val="12"/>
                <w:lang w:eastAsia="ru-RU"/>
              </w:rPr>
              <w:t>Q</w:t>
            </w:r>
            <w:r w:rsidRPr="004B33AE">
              <w:rPr>
                <w:rStyle w:val="225TimesNewRoman"/>
                <w:rFonts w:asciiTheme="minorHAnsi" w:hAnsiTheme="minorHAnsi" w:cstheme="minorHAnsi"/>
                <w:sz w:val="12"/>
                <w:szCs w:val="12"/>
                <w:vertAlign w:val="superscript"/>
                <w:lang w:val="ru-RU" w:eastAsia="ru-RU"/>
              </w:rPr>
              <w:t>2</w:t>
            </w:r>
            <w:r w:rsidRPr="004B33AE">
              <w:rPr>
                <w:rStyle w:val="225TimesNewRoman"/>
                <w:rFonts w:asciiTheme="minorHAnsi" w:hAnsiTheme="minorHAnsi" w:cstheme="minorHAnsi"/>
                <w:sz w:val="12"/>
                <w:szCs w:val="12"/>
                <w:lang w:val="ru-RU" w:eastAsia="ru-RU"/>
              </w:rPr>
              <w:t>/(2</w:t>
            </w:r>
            <w:r w:rsidRPr="007F7BDC">
              <w:rPr>
                <w:rStyle w:val="225TimesNewRoman"/>
                <w:rFonts w:asciiTheme="minorHAnsi" w:hAnsiTheme="minorHAnsi" w:cstheme="minorHAnsi"/>
                <w:sz w:val="12"/>
                <w:szCs w:val="12"/>
                <w:lang w:eastAsia="ru-RU"/>
              </w:rPr>
              <w:t>C</w:t>
            </w:r>
            <w:r w:rsidRPr="004B33AE">
              <w:rPr>
                <w:rStyle w:val="225TimesNewRoman"/>
                <w:rFonts w:asciiTheme="minorHAnsi" w:hAnsiTheme="minorHAnsi" w:cstheme="minorHAnsi"/>
                <w:sz w:val="12"/>
                <w:szCs w:val="12"/>
                <w:lang w:val="ru-RU" w:eastAsia="ru-RU"/>
              </w:rPr>
              <w:t>)</w:t>
            </w:r>
          </w:p>
          <w:p w:rsidR="0042656E" w:rsidRPr="007F7BDC" w:rsidRDefault="0042656E" w:rsidP="0042656E">
            <w:pPr>
              <w:pStyle w:val="111"/>
              <w:shd w:val="clear" w:color="auto" w:fill="auto"/>
              <w:spacing w:line="240" w:lineRule="auto"/>
              <w:rPr>
                <w:rFonts w:asciiTheme="minorHAnsi" w:hAnsiTheme="minorHAnsi" w:cstheme="minorHAnsi"/>
                <w:sz w:val="12"/>
                <w:szCs w:val="12"/>
              </w:rPr>
            </w:pPr>
            <w:r w:rsidRPr="007F7BDC">
              <w:rPr>
                <w:rFonts w:asciiTheme="minorHAnsi" w:hAnsiTheme="minorHAnsi" w:cstheme="minorHAnsi"/>
                <w:sz w:val="12"/>
                <w:szCs w:val="12"/>
              </w:rPr>
              <w:t>где</w:t>
            </w:r>
            <w:r w:rsidRPr="007F7BDC">
              <w:rPr>
                <w:rStyle w:val="119pt"/>
                <w:rFonts w:asciiTheme="minorHAnsi" w:hAnsiTheme="minorHAnsi" w:cstheme="minorHAnsi"/>
                <w:sz w:val="12"/>
                <w:szCs w:val="12"/>
              </w:rPr>
              <w:t xml:space="preserve"> Q</w:t>
            </w:r>
            <w:r w:rsidRPr="007F7BDC">
              <w:rPr>
                <w:rFonts w:asciiTheme="minorHAnsi" w:hAnsiTheme="minorHAnsi" w:cstheme="minorHAnsi"/>
                <w:sz w:val="12"/>
                <w:szCs w:val="12"/>
              </w:rPr>
              <w:t xml:space="preserve"> — заряд конденсатора,</w:t>
            </w:r>
            <w:r w:rsidRPr="007F7BDC">
              <w:rPr>
                <w:rStyle w:val="119pt"/>
                <w:rFonts w:asciiTheme="minorHAnsi" w:hAnsiTheme="minorHAnsi" w:cstheme="minorHAnsi"/>
                <w:sz w:val="12"/>
                <w:szCs w:val="12"/>
              </w:rPr>
              <w:t xml:space="preserve"> С</w:t>
            </w:r>
            <w:r w:rsidRPr="007F7BDC">
              <w:rPr>
                <w:rFonts w:asciiTheme="minorHAnsi" w:hAnsiTheme="minorHAnsi" w:cstheme="minorHAnsi"/>
                <w:sz w:val="12"/>
                <w:szCs w:val="12"/>
              </w:rPr>
              <w:t xml:space="preserve"> — его ем</w:t>
            </w:r>
            <w:r w:rsidRPr="007F7BDC">
              <w:rPr>
                <w:rFonts w:asciiTheme="minorHAnsi" w:hAnsiTheme="minorHAnsi" w:cstheme="minorHAnsi"/>
                <w:sz w:val="12"/>
                <w:szCs w:val="12"/>
              </w:rPr>
              <w:softHyphen/>
              <w:t>кость,</w:t>
            </w:r>
            <w:r w:rsidRPr="007F7BDC">
              <w:rPr>
                <w:rStyle w:val="11ArialUnicodeMS1"/>
                <w:rFonts w:asciiTheme="minorHAnsi" w:hAnsiTheme="minorHAnsi" w:cstheme="minorHAnsi"/>
                <w:sz w:val="12"/>
                <w:szCs w:val="12"/>
              </w:rPr>
              <w:t xml:space="preserve"> Δ</w:t>
            </w:r>
            <w:r w:rsidRPr="007F7BDC">
              <w:rPr>
                <w:rStyle w:val="11ArialUnicodeMS1"/>
                <w:rFonts w:asciiTheme="minorHAnsi" w:hAnsiTheme="minorHAnsi" w:cstheme="minorHAnsi"/>
                <w:b w:val="0"/>
                <w:i/>
                <w:sz w:val="12"/>
                <w:szCs w:val="12"/>
              </w:rPr>
              <w:t>φ</w:t>
            </w:r>
            <w:r w:rsidRPr="007F7BDC">
              <w:rPr>
                <w:rFonts w:asciiTheme="minorHAnsi" w:hAnsiTheme="minorHAnsi" w:cstheme="minorHAnsi"/>
                <w:sz w:val="12"/>
                <w:szCs w:val="12"/>
              </w:rPr>
              <w:t xml:space="preserve"> — разность потенциалов между обкладками.</w:t>
            </w:r>
          </w:p>
          <w:p w:rsidR="0042656E" w:rsidRPr="00DA4199" w:rsidRDefault="0042656E" w:rsidP="0042656E">
            <w:pPr>
              <w:pStyle w:val="1640"/>
              <w:shd w:val="clear" w:color="auto" w:fill="auto"/>
              <w:spacing w:after="0" w:line="240" w:lineRule="auto"/>
              <w:jc w:val="both"/>
              <w:rPr>
                <w:rFonts w:asciiTheme="minorHAnsi" w:hAnsiTheme="minorHAnsi" w:cstheme="minorHAnsi"/>
                <w:b w:val="0"/>
                <w:sz w:val="12"/>
                <w:szCs w:val="12"/>
              </w:rPr>
            </w:pPr>
            <w:r w:rsidRPr="00DA4199">
              <w:rPr>
                <w:rFonts w:asciiTheme="minorHAnsi" w:hAnsiTheme="minorHAnsi" w:cstheme="minorHAnsi"/>
                <w:sz w:val="12"/>
                <w:szCs w:val="12"/>
              </w:rPr>
              <w:t>3)</w:t>
            </w:r>
            <w:r w:rsidRPr="00825B49">
              <w:rPr>
                <w:rFonts w:cstheme="minorHAnsi"/>
                <w:sz w:val="12"/>
                <w:szCs w:val="12"/>
              </w:rPr>
              <w:t xml:space="preserve"> </w:t>
            </w:r>
            <w:r w:rsidRPr="00DA4199">
              <w:rPr>
                <w:rFonts w:asciiTheme="minorHAnsi" w:hAnsiTheme="minorHAnsi" w:cstheme="minorHAnsi"/>
                <w:b w:val="0"/>
                <w:sz w:val="12"/>
                <w:szCs w:val="12"/>
              </w:rPr>
              <w:t>Энергия электростатического поля.</w:t>
            </w:r>
          </w:p>
          <w:p w:rsidR="0042656E" w:rsidRPr="00825B49" w:rsidRDefault="0042656E" w:rsidP="0042656E">
            <w:pPr>
              <w:pStyle w:val="111"/>
              <w:shd w:val="clear" w:color="auto" w:fill="auto"/>
              <w:spacing w:after="69" w:line="240" w:lineRule="auto"/>
              <w:ind w:left="20"/>
              <w:rPr>
                <w:rFonts w:asciiTheme="minorHAnsi" w:hAnsiTheme="minorHAnsi" w:cstheme="minorHAnsi"/>
                <w:sz w:val="12"/>
                <w:szCs w:val="12"/>
              </w:rPr>
            </w:pPr>
            <w:r w:rsidRPr="00825B49">
              <w:rPr>
                <w:rFonts w:asciiTheme="minorHAnsi" w:hAnsiTheme="minorHAnsi" w:cstheme="minorHAnsi"/>
                <w:sz w:val="12"/>
                <w:szCs w:val="12"/>
              </w:rPr>
              <w:t>Воспользовавшись выражением для емкости плоского конденсатора</w:t>
            </w:r>
          </w:p>
          <w:p w:rsidR="0042656E" w:rsidRPr="00825B49" w:rsidRDefault="0042656E" w:rsidP="0042656E">
            <w:pPr>
              <w:pStyle w:val="111"/>
              <w:shd w:val="clear" w:color="auto" w:fill="auto"/>
              <w:spacing w:after="69" w:line="240" w:lineRule="auto"/>
              <w:ind w:left="20"/>
              <w:rPr>
                <w:rFonts w:asciiTheme="minorHAnsi" w:hAnsiTheme="minorHAnsi" w:cstheme="minorHAnsi"/>
                <w:sz w:val="12"/>
                <w:szCs w:val="12"/>
              </w:rPr>
            </w:pPr>
            <w:r w:rsidRPr="00825B49">
              <w:rPr>
                <w:rFonts w:asciiTheme="minorHAnsi" w:hAnsiTheme="minorHAnsi" w:cstheme="minorHAnsi"/>
                <w:i/>
                <w:sz w:val="12"/>
                <w:szCs w:val="12"/>
              </w:rPr>
              <w:t xml:space="preserve"> (</w:t>
            </w:r>
            <w:r w:rsidRPr="00825B49">
              <w:rPr>
                <w:rFonts w:asciiTheme="minorHAnsi" w:hAnsiTheme="minorHAnsi" w:cstheme="minorHAnsi"/>
                <w:i/>
                <w:sz w:val="12"/>
                <w:szCs w:val="12"/>
                <w:lang w:val="en-US"/>
              </w:rPr>
              <w:t>C</w:t>
            </w:r>
            <w:r w:rsidRPr="00825B49">
              <w:rPr>
                <w:rFonts w:asciiTheme="minorHAnsi" w:hAnsiTheme="minorHAnsi" w:cstheme="minorHAnsi"/>
                <w:i/>
                <w:sz w:val="12"/>
                <w:szCs w:val="12"/>
              </w:rPr>
              <w:t xml:space="preserve"> = </w:t>
            </w:r>
            <w:proofErr w:type="spellStart"/>
            <w:r w:rsidRPr="00825B49">
              <w:rPr>
                <w:rFonts w:asciiTheme="minorHAnsi" w:hAnsiTheme="minorHAnsi" w:cstheme="minorHAnsi"/>
                <w:i/>
                <w:sz w:val="12"/>
                <w:szCs w:val="12"/>
                <w:lang w:val="en-US"/>
              </w:rPr>
              <w:t>εε</w:t>
            </w:r>
            <w:proofErr w:type="spellEnd"/>
            <w:r w:rsidRPr="00825B49">
              <w:rPr>
                <w:rFonts w:asciiTheme="minorHAnsi" w:hAnsiTheme="minorHAnsi" w:cstheme="minorHAnsi"/>
                <w:i/>
                <w:sz w:val="12"/>
                <w:szCs w:val="12"/>
                <w:vertAlign w:val="subscript"/>
              </w:rPr>
              <w:t>0</w:t>
            </w:r>
            <w:r w:rsidRPr="00825B49">
              <w:rPr>
                <w:rFonts w:asciiTheme="minorHAnsi" w:hAnsiTheme="minorHAnsi" w:cstheme="minorHAnsi"/>
                <w:i/>
                <w:sz w:val="12"/>
                <w:szCs w:val="12"/>
                <w:lang w:val="en-US"/>
              </w:rPr>
              <w:t>S</w:t>
            </w:r>
            <w:r w:rsidRPr="00825B49">
              <w:rPr>
                <w:rFonts w:asciiTheme="minorHAnsi" w:hAnsiTheme="minorHAnsi" w:cstheme="minorHAnsi"/>
                <w:i/>
                <w:sz w:val="12"/>
                <w:szCs w:val="12"/>
              </w:rPr>
              <w:t>/</w:t>
            </w:r>
            <w:r w:rsidRPr="00825B49">
              <w:rPr>
                <w:rFonts w:asciiTheme="minorHAnsi" w:hAnsiTheme="minorHAnsi" w:cstheme="minorHAnsi"/>
                <w:i/>
                <w:sz w:val="12"/>
                <w:szCs w:val="12"/>
                <w:lang w:val="en-US"/>
              </w:rPr>
              <w:t>d</w:t>
            </w:r>
            <w:r w:rsidRPr="00825B49">
              <w:rPr>
                <w:rFonts w:asciiTheme="minorHAnsi" w:hAnsiTheme="minorHAnsi" w:cstheme="minorHAnsi"/>
                <w:i/>
                <w:sz w:val="12"/>
                <w:szCs w:val="12"/>
              </w:rPr>
              <w:t xml:space="preserve">) </w:t>
            </w:r>
            <w:r w:rsidRPr="00825B49">
              <w:rPr>
                <w:rFonts w:asciiTheme="minorHAnsi" w:hAnsiTheme="minorHAnsi" w:cstheme="minorHAnsi"/>
                <w:sz w:val="12"/>
                <w:szCs w:val="12"/>
              </w:rPr>
              <w:t>и разности потенциалов между его обкладками</w:t>
            </w:r>
            <w:r w:rsidRPr="00825B49">
              <w:rPr>
                <w:rFonts w:asciiTheme="minorHAnsi" w:hAnsiTheme="minorHAnsi" w:cstheme="minorHAnsi"/>
                <w:i/>
                <w:sz w:val="12"/>
                <w:szCs w:val="12"/>
              </w:rPr>
              <w:t xml:space="preserve"> (Δφ=</w:t>
            </w:r>
            <w:r w:rsidRPr="00825B49">
              <w:rPr>
                <w:rFonts w:asciiTheme="minorHAnsi" w:hAnsiTheme="minorHAnsi" w:cstheme="minorHAnsi"/>
                <w:i/>
                <w:sz w:val="12"/>
                <w:szCs w:val="12"/>
                <w:lang w:val="en-US"/>
              </w:rPr>
              <w:t>Ed</w:t>
            </w:r>
            <w:r w:rsidRPr="00825B49">
              <w:rPr>
                <w:rFonts w:asciiTheme="minorHAnsi" w:hAnsiTheme="minorHAnsi" w:cstheme="minorHAnsi"/>
                <w:i/>
                <w:sz w:val="12"/>
                <w:szCs w:val="12"/>
              </w:rPr>
              <w:t xml:space="preserve">) </w:t>
            </w:r>
            <w:r w:rsidRPr="00825B49">
              <w:rPr>
                <w:rFonts w:asciiTheme="minorHAnsi" w:hAnsiTheme="minorHAnsi" w:cstheme="minorHAnsi"/>
                <w:sz w:val="12"/>
                <w:szCs w:val="12"/>
              </w:rPr>
              <w:t>получим</w:t>
            </w:r>
          </w:p>
          <w:p w:rsidR="0042656E" w:rsidRPr="00825B49" w:rsidRDefault="0042656E" w:rsidP="0042656E">
            <w:pPr>
              <w:pStyle w:val="111"/>
              <w:shd w:val="clear" w:color="auto" w:fill="auto"/>
              <w:spacing w:after="69" w:line="240" w:lineRule="auto"/>
              <w:ind w:left="20"/>
              <w:jc w:val="center"/>
              <w:rPr>
                <w:rFonts w:asciiTheme="minorHAnsi" w:hAnsiTheme="minorHAnsi" w:cstheme="minorHAnsi"/>
                <w:i/>
                <w:sz w:val="12"/>
                <w:szCs w:val="12"/>
                <w:lang w:val="en-US"/>
              </w:rPr>
            </w:pPr>
            <w:r w:rsidRPr="00825B49">
              <w:rPr>
                <w:rFonts w:asciiTheme="minorHAnsi" w:hAnsiTheme="minorHAnsi" w:cstheme="minorHAnsi"/>
                <w:i/>
                <w:sz w:val="12"/>
                <w:szCs w:val="12"/>
                <w:lang w:val="en-US"/>
              </w:rPr>
              <w:t>W=</w:t>
            </w:r>
            <m:oMath>
              <m:f>
                <m:fPr>
                  <m:ctrlPr>
                    <w:rPr>
                      <w:rFonts w:ascii="Cambria Math" w:eastAsia="Arial Unicode MS" w:hAnsiTheme="minorHAnsi" w:cstheme="minorHAnsi"/>
                      <w:i/>
                      <w:color w:val="000000"/>
                      <w:sz w:val="12"/>
                      <w:szCs w:val="12"/>
                      <w:lang w:val="en-US"/>
                    </w:rPr>
                  </m:ctrlPr>
                </m:fPr>
                <m:num>
                  <m:sSub>
                    <m:sSubPr>
                      <m:ctrlPr>
                        <w:rPr>
                          <w:rFonts w:ascii="Cambria Math" w:eastAsia="Arial Unicode MS" w:hAnsiTheme="minorHAnsi" w:cstheme="minorHAnsi"/>
                          <w:i/>
                          <w:color w:val="000000"/>
                          <w:sz w:val="12"/>
                          <w:szCs w:val="12"/>
                          <w:lang w:val="en-US"/>
                        </w:rPr>
                      </m:ctrlPr>
                    </m:sSubPr>
                    <m:e>
                      <m:r>
                        <w:rPr>
                          <w:rFonts w:ascii="Cambria Math" w:hAnsi="Cambria Math" w:cstheme="minorHAnsi"/>
                          <w:sz w:val="12"/>
                          <w:szCs w:val="12"/>
                          <w:lang w:val="en-US"/>
                        </w:rPr>
                        <m:t>εε</m:t>
                      </m:r>
                    </m:e>
                    <m:sub>
                      <m:r>
                        <w:rPr>
                          <w:rFonts w:ascii="Cambria Math" w:hAnsiTheme="minorHAnsi" w:cstheme="minorHAnsi"/>
                          <w:sz w:val="12"/>
                          <w:szCs w:val="12"/>
                          <w:lang w:val="en-US"/>
                        </w:rPr>
                        <m:t>0</m:t>
                      </m:r>
                    </m:sub>
                  </m:sSub>
                  <m:sSup>
                    <m:sSupPr>
                      <m:ctrlPr>
                        <w:rPr>
                          <w:rFonts w:ascii="Cambria Math" w:eastAsia="Arial Unicode MS" w:hAnsiTheme="minorHAnsi" w:cstheme="minorHAnsi"/>
                          <w:i/>
                          <w:color w:val="000000"/>
                          <w:sz w:val="12"/>
                          <w:szCs w:val="12"/>
                          <w:lang w:val="en-US"/>
                        </w:rPr>
                      </m:ctrlPr>
                    </m:sSupPr>
                    <m:e>
                      <m:r>
                        <w:rPr>
                          <w:rFonts w:ascii="Cambria Math" w:hAnsi="Cambria Math" w:cstheme="minorHAnsi"/>
                          <w:sz w:val="12"/>
                          <w:szCs w:val="12"/>
                          <w:lang w:val="en-US"/>
                        </w:rPr>
                        <m:t>E</m:t>
                      </m:r>
                    </m:e>
                    <m:sup>
                      <m:r>
                        <w:rPr>
                          <w:rFonts w:ascii="Cambria Math" w:hAnsiTheme="minorHAnsi" w:cstheme="minorHAnsi"/>
                          <w:sz w:val="12"/>
                          <w:szCs w:val="12"/>
                          <w:lang w:val="en-US"/>
                        </w:rPr>
                        <m:t>2</m:t>
                      </m:r>
                    </m:sup>
                  </m:sSup>
                </m:num>
                <m:den>
                  <m:r>
                    <w:rPr>
                      <w:rFonts w:ascii="Cambria Math" w:hAnsiTheme="minorHAnsi" w:cstheme="minorHAnsi"/>
                      <w:sz w:val="12"/>
                      <w:szCs w:val="12"/>
                      <w:lang w:val="en-US"/>
                    </w:rPr>
                    <m:t>2</m:t>
                  </m:r>
                </m:den>
              </m:f>
            </m:oMath>
            <w:r w:rsidRPr="00825B49">
              <w:rPr>
                <w:rFonts w:asciiTheme="minorHAnsi" w:hAnsiTheme="minorHAnsi" w:cstheme="minorHAnsi"/>
                <w:i/>
                <w:sz w:val="12"/>
                <w:szCs w:val="12"/>
                <w:lang w:val="en-US"/>
              </w:rPr>
              <w:t>Sd=</w:t>
            </w:r>
            <m:oMath>
              <m:f>
                <m:fPr>
                  <m:ctrlPr>
                    <w:rPr>
                      <w:rFonts w:ascii="Cambria Math" w:eastAsia="Arial Unicode MS" w:hAnsiTheme="minorHAnsi" w:cstheme="minorHAnsi"/>
                      <w:i/>
                      <w:color w:val="000000"/>
                      <w:sz w:val="12"/>
                      <w:szCs w:val="12"/>
                      <w:lang w:val="en-US"/>
                    </w:rPr>
                  </m:ctrlPr>
                </m:fPr>
                <m:num>
                  <m:sSub>
                    <m:sSubPr>
                      <m:ctrlPr>
                        <w:rPr>
                          <w:rFonts w:ascii="Cambria Math" w:eastAsia="Arial Unicode MS" w:hAnsiTheme="minorHAnsi" w:cstheme="minorHAnsi"/>
                          <w:i/>
                          <w:color w:val="000000"/>
                          <w:sz w:val="12"/>
                          <w:szCs w:val="12"/>
                          <w:lang w:val="en-US"/>
                        </w:rPr>
                      </m:ctrlPr>
                    </m:sSubPr>
                    <m:e>
                      <m:r>
                        <w:rPr>
                          <w:rFonts w:ascii="Cambria Math" w:hAnsi="Cambria Math" w:cstheme="minorHAnsi"/>
                          <w:sz w:val="12"/>
                          <w:szCs w:val="12"/>
                          <w:lang w:val="en-US"/>
                        </w:rPr>
                        <m:t>εε</m:t>
                      </m:r>
                    </m:e>
                    <m:sub>
                      <m:r>
                        <w:rPr>
                          <w:rFonts w:ascii="Cambria Math" w:hAnsiTheme="minorHAnsi" w:cstheme="minorHAnsi"/>
                          <w:sz w:val="12"/>
                          <w:szCs w:val="12"/>
                          <w:lang w:val="en-US"/>
                        </w:rPr>
                        <m:t>0</m:t>
                      </m:r>
                    </m:sub>
                  </m:sSub>
                  <m:sSup>
                    <m:sSupPr>
                      <m:ctrlPr>
                        <w:rPr>
                          <w:rFonts w:ascii="Cambria Math" w:eastAsia="Arial Unicode MS" w:hAnsiTheme="minorHAnsi" w:cstheme="minorHAnsi"/>
                          <w:i/>
                          <w:color w:val="000000"/>
                          <w:sz w:val="12"/>
                          <w:szCs w:val="12"/>
                          <w:lang w:val="en-US"/>
                        </w:rPr>
                      </m:ctrlPr>
                    </m:sSupPr>
                    <m:e>
                      <m:r>
                        <w:rPr>
                          <w:rFonts w:ascii="Cambria Math" w:hAnsi="Cambria Math" w:cstheme="minorHAnsi"/>
                          <w:sz w:val="12"/>
                          <w:szCs w:val="12"/>
                          <w:lang w:val="en-US"/>
                        </w:rPr>
                        <m:t>E</m:t>
                      </m:r>
                    </m:e>
                    <m:sup>
                      <m:r>
                        <w:rPr>
                          <w:rFonts w:ascii="Cambria Math" w:hAnsiTheme="minorHAnsi" w:cstheme="minorHAnsi"/>
                          <w:sz w:val="12"/>
                          <w:szCs w:val="12"/>
                          <w:lang w:val="en-US"/>
                        </w:rPr>
                        <m:t>2</m:t>
                      </m:r>
                    </m:sup>
                  </m:sSup>
                </m:num>
                <m:den>
                  <m:r>
                    <w:rPr>
                      <w:rFonts w:ascii="Cambria Math" w:hAnsiTheme="minorHAnsi" w:cstheme="minorHAnsi"/>
                      <w:sz w:val="12"/>
                      <w:szCs w:val="12"/>
                      <w:lang w:val="en-US"/>
                    </w:rPr>
                    <m:t>2</m:t>
                  </m:r>
                </m:den>
              </m:f>
            </m:oMath>
            <w:r w:rsidRPr="00825B49">
              <w:rPr>
                <w:rFonts w:asciiTheme="minorHAnsi" w:hAnsiTheme="minorHAnsi" w:cstheme="minorHAnsi"/>
                <w:i/>
                <w:sz w:val="12"/>
                <w:szCs w:val="12"/>
                <w:lang w:val="en-US"/>
              </w:rPr>
              <w:t>V,</w:t>
            </w:r>
          </w:p>
          <w:p w:rsidR="0042656E" w:rsidRPr="00825B49" w:rsidRDefault="0042656E" w:rsidP="0042656E">
            <w:pPr>
              <w:pStyle w:val="111"/>
              <w:shd w:val="clear" w:color="auto" w:fill="auto"/>
              <w:spacing w:after="69" w:line="240" w:lineRule="auto"/>
              <w:ind w:left="20"/>
              <w:rPr>
                <w:rFonts w:asciiTheme="minorHAnsi" w:hAnsiTheme="minorHAnsi" w:cstheme="minorHAnsi"/>
                <w:sz w:val="12"/>
                <w:szCs w:val="12"/>
              </w:rPr>
            </w:pPr>
            <w:r w:rsidRPr="00825B49">
              <w:rPr>
                <w:rFonts w:asciiTheme="minorHAnsi" w:hAnsiTheme="minorHAnsi" w:cstheme="minorHAnsi"/>
                <w:sz w:val="12"/>
                <w:szCs w:val="12"/>
              </w:rPr>
              <w:t xml:space="preserve">Где </w:t>
            </w:r>
            <w:r w:rsidRPr="00825B49">
              <w:rPr>
                <w:rFonts w:asciiTheme="minorHAnsi" w:hAnsiTheme="minorHAnsi" w:cstheme="minorHAnsi"/>
                <w:i/>
                <w:sz w:val="12"/>
                <w:szCs w:val="12"/>
                <w:lang w:val="en-US"/>
              </w:rPr>
              <w:t>V</w:t>
            </w:r>
            <w:r w:rsidRPr="00825B49">
              <w:rPr>
                <w:rFonts w:asciiTheme="minorHAnsi" w:hAnsiTheme="minorHAnsi" w:cstheme="minorHAnsi"/>
                <w:i/>
                <w:sz w:val="12"/>
                <w:szCs w:val="12"/>
              </w:rPr>
              <w:t>=</w:t>
            </w:r>
            <w:proofErr w:type="spellStart"/>
            <w:r w:rsidRPr="00825B49">
              <w:rPr>
                <w:rFonts w:asciiTheme="minorHAnsi" w:hAnsiTheme="minorHAnsi" w:cstheme="minorHAnsi"/>
                <w:i/>
                <w:sz w:val="12"/>
                <w:szCs w:val="12"/>
                <w:lang w:val="en-US"/>
              </w:rPr>
              <w:t>Sd</w:t>
            </w:r>
            <w:proofErr w:type="spellEnd"/>
            <w:r w:rsidRPr="00825B49">
              <w:rPr>
                <w:rFonts w:asciiTheme="minorHAnsi" w:hAnsiTheme="minorHAnsi" w:cstheme="minorHAnsi"/>
                <w:sz w:val="12"/>
                <w:szCs w:val="12"/>
              </w:rPr>
              <w:t xml:space="preserve"> – объем конденсатора.</w:t>
            </w:r>
          </w:p>
          <w:p w:rsidR="0042656E" w:rsidRDefault="0042656E"/>
        </w:tc>
      </w:tr>
      <w:tr w:rsidR="0042656E" w:rsidTr="00363DED">
        <w:trPr>
          <w:trHeight w:val="4742"/>
        </w:trPr>
        <w:tc>
          <w:tcPr>
            <w:tcW w:w="4785" w:type="dxa"/>
          </w:tcPr>
          <w:p w:rsidR="0042656E" w:rsidRPr="004B508B" w:rsidRDefault="0042656E" w:rsidP="0042656E">
            <w:pPr>
              <w:pStyle w:val="Default"/>
              <w:rPr>
                <w:rFonts w:asciiTheme="minorHAnsi" w:hAnsiTheme="minorHAnsi"/>
                <w:sz w:val="18"/>
                <w:szCs w:val="18"/>
              </w:rPr>
            </w:pPr>
            <w:r w:rsidRPr="004B508B">
              <w:rPr>
                <w:rFonts w:asciiTheme="minorHAnsi" w:hAnsiTheme="minorHAnsi"/>
                <w:sz w:val="12"/>
                <w:szCs w:val="12"/>
              </w:rPr>
              <w:lastRenderedPageBreak/>
              <w:t xml:space="preserve"> </w:t>
            </w:r>
            <w:r w:rsidRPr="004B508B">
              <w:rPr>
                <w:rFonts w:asciiTheme="minorHAnsi" w:hAnsiTheme="minorHAnsi"/>
                <w:sz w:val="18"/>
                <w:szCs w:val="18"/>
              </w:rPr>
              <w:t xml:space="preserve">7. </w:t>
            </w:r>
          </w:p>
          <w:p w:rsidR="0042656E" w:rsidRPr="00363DED" w:rsidRDefault="0042656E" w:rsidP="0042656E">
            <w:pPr>
              <w:pStyle w:val="Default"/>
              <w:rPr>
                <w:rFonts w:asciiTheme="minorHAnsi" w:hAnsiTheme="minorHAnsi"/>
                <w:b/>
                <w:sz w:val="12"/>
                <w:szCs w:val="12"/>
              </w:rPr>
            </w:pPr>
            <w:r w:rsidRPr="00363DED">
              <w:rPr>
                <w:rFonts w:asciiTheme="minorHAnsi" w:hAnsiTheme="minorHAnsi"/>
                <w:b/>
                <w:sz w:val="12"/>
                <w:szCs w:val="12"/>
              </w:rPr>
              <w:t xml:space="preserve">Постоянный электрический ток, его характеристики и условия существования. Разность потенциалов, электродвижущая сила, напряжение. Закон Ома. Работа, мощность и тепловое действие тока. Закон Джоуля-Ленца. </w:t>
            </w:r>
          </w:p>
          <w:p w:rsidR="0042656E" w:rsidRDefault="0042656E" w:rsidP="0042656E">
            <w:pPr>
              <w:pStyle w:val="a8"/>
              <w:shd w:val="clear" w:color="auto" w:fill="auto"/>
              <w:spacing w:line="240" w:lineRule="auto"/>
              <w:ind w:left="20" w:firstLine="0"/>
              <w:rPr>
                <w:rFonts w:asciiTheme="minorHAnsi" w:hAnsiTheme="minorHAnsi" w:cstheme="minorHAnsi"/>
                <w:sz w:val="12"/>
                <w:szCs w:val="12"/>
              </w:rPr>
            </w:pPr>
            <w:r w:rsidRPr="0064242C">
              <w:rPr>
                <w:rStyle w:val="16610pt1"/>
                <w:rFonts w:asciiTheme="minorHAnsi" w:hAnsiTheme="minorHAnsi" w:cstheme="minorHAnsi"/>
                <w:sz w:val="12"/>
                <w:szCs w:val="12"/>
              </w:rPr>
              <w:t>1)</w:t>
            </w:r>
            <w:r w:rsidRPr="00567A02">
              <w:rPr>
                <w:rStyle w:val="16610pt1"/>
                <w:rFonts w:asciiTheme="minorHAnsi" w:hAnsiTheme="minorHAnsi" w:cstheme="minorHAnsi"/>
                <w:sz w:val="12"/>
                <w:szCs w:val="12"/>
              </w:rPr>
              <w:t>Электрическим током</w:t>
            </w:r>
            <w:r w:rsidRPr="00567A02">
              <w:rPr>
                <w:rFonts w:asciiTheme="minorHAnsi" w:hAnsiTheme="minorHAnsi" w:cstheme="minorHAnsi"/>
                <w:sz w:val="12"/>
                <w:szCs w:val="12"/>
              </w:rPr>
              <w:t xml:space="preserve"> на</w:t>
            </w:r>
            <w:r w:rsidRPr="00567A02">
              <w:rPr>
                <w:rFonts w:asciiTheme="minorHAnsi" w:hAnsiTheme="minorHAnsi" w:cstheme="minorHAnsi"/>
                <w:sz w:val="12"/>
                <w:szCs w:val="12"/>
              </w:rPr>
              <w:softHyphen/>
              <w:t>зывается любое упорядо</w:t>
            </w:r>
            <w:r>
              <w:rPr>
                <w:rFonts w:asciiTheme="minorHAnsi" w:hAnsiTheme="minorHAnsi" w:cstheme="minorHAnsi"/>
                <w:sz w:val="12"/>
                <w:szCs w:val="12"/>
              </w:rPr>
              <w:t>ченное (направ</w:t>
            </w:r>
            <w:r>
              <w:rPr>
                <w:rFonts w:asciiTheme="minorHAnsi" w:hAnsiTheme="minorHAnsi" w:cstheme="minorHAnsi"/>
                <w:sz w:val="12"/>
                <w:szCs w:val="12"/>
              </w:rPr>
              <w:softHyphen/>
              <w:t>ленное) движение электрических зарядов.</w:t>
            </w:r>
            <w:r w:rsidRPr="00ED5934">
              <w:rPr>
                <w:rFonts w:asciiTheme="minorHAnsi" w:hAnsiTheme="minorHAnsi" w:cstheme="minorHAnsi"/>
                <w:sz w:val="12"/>
                <w:szCs w:val="12"/>
              </w:rPr>
              <w:t xml:space="preserve"> Для возникновения и существования электрического тока необходимо, с одной стороны, наличие свободных</w:t>
            </w:r>
            <w:r w:rsidRPr="00ED5934">
              <w:rPr>
                <w:rStyle w:val="ab"/>
                <w:rFonts w:asciiTheme="minorHAnsi" w:hAnsiTheme="minorHAnsi" w:cstheme="minorHAnsi"/>
                <w:sz w:val="12"/>
                <w:szCs w:val="12"/>
              </w:rPr>
              <w:t xml:space="preserve"> носителей то</w:t>
            </w:r>
            <w:r w:rsidRPr="00ED5934">
              <w:rPr>
                <w:rStyle w:val="ab"/>
                <w:rFonts w:asciiTheme="minorHAnsi" w:hAnsiTheme="minorHAnsi" w:cstheme="minorHAnsi"/>
                <w:sz w:val="12"/>
                <w:szCs w:val="12"/>
              </w:rPr>
              <w:softHyphen/>
              <w:t>ка</w:t>
            </w:r>
            <w:r w:rsidRPr="00ED5934">
              <w:rPr>
                <w:rFonts w:asciiTheme="minorHAnsi" w:hAnsiTheme="minorHAnsi" w:cstheme="minorHAnsi"/>
                <w:sz w:val="12"/>
                <w:szCs w:val="12"/>
              </w:rPr>
              <w:t xml:space="preserve"> — заряженных частиц, способных перемещаться упорядоченно, а с другой - наличие электрического поля, энергия ко</w:t>
            </w:r>
            <w:r w:rsidRPr="00ED5934">
              <w:rPr>
                <w:rFonts w:asciiTheme="minorHAnsi" w:hAnsiTheme="minorHAnsi" w:cstheme="minorHAnsi"/>
                <w:sz w:val="12"/>
                <w:szCs w:val="12"/>
              </w:rPr>
              <w:softHyphen/>
              <w:t>торого, каким-то образом восполняясь, расходовалась бы на их упорядоченное движение. За направление тока</w:t>
            </w:r>
            <w:r w:rsidRPr="00ED5934">
              <w:rPr>
                <w:rStyle w:val="9pt"/>
                <w:rFonts w:asciiTheme="minorHAnsi" w:hAnsiTheme="minorHAnsi" w:cstheme="minorHAnsi"/>
                <w:sz w:val="12"/>
                <w:szCs w:val="12"/>
              </w:rPr>
              <w:t xml:space="preserve"> условно </w:t>
            </w:r>
            <w:r w:rsidRPr="00ED5934">
              <w:rPr>
                <w:rFonts w:asciiTheme="minorHAnsi" w:hAnsiTheme="minorHAnsi" w:cstheme="minorHAnsi"/>
                <w:sz w:val="12"/>
                <w:szCs w:val="12"/>
              </w:rPr>
              <w:t>принимают направление движения</w:t>
            </w:r>
            <w:r w:rsidRPr="00ED5934">
              <w:rPr>
                <w:rStyle w:val="9pt"/>
                <w:rFonts w:asciiTheme="minorHAnsi" w:hAnsiTheme="minorHAnsi" w:cstheme="minorHAnsi"/>
                <w:sz w:val="12"/>
                <w:szCs w:val="12"/>
              </w:rPr>
              <w:t xml:space="preserve"> поло</w:t>
            </w:r>
            <w:r w:rsidRPr="00ED5934">
              <w:rPr>
                <w:rStyle w:val="9pt"/>
                <w:rFonts w:asciiTheme="minorHAnsi" w:hAnsiTheme="minorHAnsi" w:cstheme="minorHAnsi"/>
                <w:sz w:val="12"/>
                <w:szCs w:val="12"/>
              </w:rPr>
              <w:softHyphen/>
              <w:t>жительных зарядов.</w:t>
            </w:r>
            <w:r w:rsidRPr="00ED5934">
              <w:rPr>
                <w:rFonts w:asciiTheme="minorHAnsi" w:hAnsiTheme="minorHAnsi" w:cstheme="minorHAnsi"/>
                <w:sz w:val="12"/>
                <w:szCs w:val="12"/>
              </w:rPr>
              <w:t xml:space="preserve"> Количественной мерой электрического тока служит</w:t>
            </w:r>
            <w:r w:rsidRPr="00ED5934">
              <w:rPr>
                <w:rStyle w:val="ab"/>
                <w:rFonts w:asciiTheme="minorHAnsi" w:hAnsiTheme="minorHAnsi" w:cstheme="minorHAnsi"/>
                <w:sz w:val="12"/>
                <w:szCs w:val="12"/>
              </w:rPr>
              <w:t xml:space="preserve"> сила тока</w:t>
            </w:r>
            <w:r w:rsidRPr="00ED5934">
              <w:rPr>
                <w:rFonts w:asciiTheme="minorHAnsi" w:hAnsiTheme="minorHAnsi" w:cstheme="minorHAnsi"/>
                <w:sz w:val="12"/>
                <w:szCs w:val="12"/>
              </w:rPr>
              <w:t xml:space="preserve"> / — скалярная фи</w:t>
            </w:r>
            <w:r w:rsidRPr="00ED5934">
              <w:rPr>
                <w:rFonts w:asciiTheme="minorHAnsi" w:hAnsiTheme="minorHAnsi" w:cstheme="minorHAnsi"/>
                <w:sz w:val="12"/>
                <w:szCs w:val="12"/>
              </w:rPr>
              <w:softHyphen/>
              <w:t>зическая величина, определяемая элек</w:t>
            </w:r>
            <w:r w:rsidRPr="00ED5934">
              <w:rPr>
                <w:rFonts w:asciiTheme="minorHAnsi" w:hAnsiTheme="minorHAnsi" w:cstheme="minorHAnsi"/>
                <w:sz w:val="12"/>
                <w:szCs w:val="12"/>
              </w:rPr>
              <w:softHyphen/>
              <w:t>трическим зарядом, проходящим через по</w:t>
            </w:r>
            <w:r w:rsidRPr="00ED5934">
              <w:rPr>
                <w:rFonts w:asciiTheme="minorHAnsi" w:hAnsiTheme="minorHAnsi" w:cstheme="minorHAnsi"/>
                <w:sz w:val="12"/>
                <w:szCs w:val="12"/>
              </w:rPr>
              <w:softHyphen/>
              <w:t>перечное сечение проводника в единицу времени:</w:t>
            </w:r>
          </w:p>
          <w:p w:rsidR="0042656E" w:rsidRPr="00341944" w:rsidRDefault="0042656E" w:rsidP="0042656E">
            <w:pPr>
              <w:pStyle w:val="a8"/>
              <w:shd w:val="clear" w:color="auto" w:fill="auto"/>
              <w:spacing w:line="240" w:lineRule="auto"/>
              <w:ind w:left="20" w:firstLine="0"/>
              <w:jc w:val="center"/>
              <w:rPr>
                <w:rFonts w:asciiTheme="minorHAnsi" w:eastAsiaTheme="minorEastAsia" w:hAnsiTheme="minorHAnsi"/>
                <w:sz w:val="12"/>
                <w:szCs w:val="12"/>
              </w:rPr>
            </w:pPr>
            <w:r>
              <w:rPr>
                <w:rFonts w:asciiTheme="minorHAnsi" w:hAnsiTheme="minorHAnsi"/>
                <w:sz w:val="12"/>
                <w:szCs w:val="12"/>
                <w:lang w:val="en-US"/>
              </w:rPr>
              <w:t>I</w:t>
            </w:r>
            <w:r w:rsidRPr="003703A6">
              <w:rPr>
                <w:rFonts w:asciiTheme="minorHAnsi" w:hAnsiTheme="minorHAnsi"/>
                <w:sz w:val="12"/>
                <w:szCs w:val="12"/>
              </w:rPr>
              <w:t>=</w:t>
            </w:r>
            <m:oMath>
              <m:f>
                <m:fPr>
                  <m:ctrlPr>
                    <w:rPr>
                      <w:rFonts w:ascii="Cambria Math" w:hAnsi="Cambria Math"/>
                      <w:i/>
                      <w:sz w:val="12"/>
                      <w:szCs w:val="12"/>
                      <w:lang w:val="en-US"/>
                    </w:rPr>
                  </m:ctrlPr>
                </m:fPr>
                <m:num>
                  <m:r>
                    <w:rPr>
                      <w:rFonts w:ascii="Cambria Math" w:hAnsi="Cambria Math"/>
                      <w:sz w:val="12"/>
                      <w:szCs w:val="12"/>
                      <w:lang w:val="en-US"/>
                    </w:rPr>
                    <m:t>dQ</m:t>
                  </m:r>
                </m:num>
                <m:den>
                  <m:r>
                    <w:rPr>
                      <w:rFonts w:ascii="Cambria Math" w:hAnsi="Cambria Math"/>
                      <w:sz w:val="12"/>
                      <w:szCs w:val="12"/>
                      <w:lang w:val="en-US"/>
                    </w:rPr>
                    <m:t>dt</m:t>
                  </m:r>
                </m:den>
              </m:f>
            </m:oMath>
            <w:r w:rsidRPr="003703A6">
              <w:rPr>
                <w:rFonts w:asciiTheme="minorHAnsi" w:eastAsiaTheme="minorEastAsia" w:hAnsiTheme="minorHAnsi"/>
                <w:sz w:val="12"/>
                <w:szCs w:val="12"/>
              </w:rPr>
              <w:t>.</w:t>
            </w:r>
            <w:r w:rsidRPr="00341944">
              <w:rPr>
                <w:rFonts w:asciiTheme="minorHAnsi" w:eastAsiaTheme="minorEastAsia" w:hAnsiTheme="minorHAnsi"/>
                <w:sz w:val="12"/>
                <w:szCs w:val="12"/>
              </w:rPr>
              <w:t xml:space="preserve"> [</w:t>
            </w:r>
            <w:r>
              <w:rPr>
                <w:rFonts w:asciiTheme="minorHAnsi" w:eastAsiaTheme="minorEastAsia" w:hAnsiTheme="minorHAnsi"/>
                <w:sz w:val="12"/>
                <w:szCs w:val="12"/>
                <w:lang w:val="en-US"/>
              </w:rPr>
              <w:t>A</w:t>
            </w:r>
            <w:r w:rsidRPr="00341944">
              <w:rPr>
                <w:rFonts w:asciiTheme="minorHAnsi" w:eastAsiaTheme="minorEastAsia" w:hAnsiTheme="minorHAnsi"/>
                <w:sz w:val="12"/>
                <w:szCs w:val="12"/>
              </w:rPr>
              <w:t>]</w:t>
            </w:r>
          </w:p>
          <w:p w:rsidR="0042656E" w:rsidRDefault="0042656E" w:rsidP="0042656E">
            <w:pPr>
              <w:pStyle w:val="a8"/>
              <w:shd w:val="clear" w:color="auto" w:fill="auto"/>
              <w:spacing w:after="129" w:line="240" w:lineRule="auto"/>
              <w:ind w:left="20" w:right="100" w:firstLine="0"/>
              <w:rPr>
                <w:rFonts w:asciiTheme="minorHAnsi" w:hAnsiTheme="minorHAnsi" w:cstheme="minorHAnsi"/>
                <w:sz w:val="12"/>
                <w:szCs w:val="12"/>
              </w:rPr>
            </w:pPr>
            <w:r w:rsidRPr="00ED5934">
              <w:rPr>
                <w:rFonts w:asciiTheme="minorHAnsi" w:hAnsiTheme="minorHAnsi" w:cstheme="minorHAnsi"/>
                <w:sz w:val="12"/>
                <w:szCs w:val="12"/>
              </w:rPr>
              <w:t>Ток, сила и направление которого не изме</w:t>
            </w:r>
            <w:r w:rsidRPr="00ED5934">
              <w:rPr>
                <w:rFonts w:asciiTheme="minorHAnsi" w:hAnsiTheme="minorHAnsi" w:cstheme="minorHAnsi"/>
                <w:sz w:val="12"/>
                <w:szCs w:val="12"/>
              </w:rPr>
              <w:softHyphen/>
              <w:t>няются со временем, называется</w:t>
            </w:r>
            <w:r w:rsidRPr="00ED5934">
              <w:rPr>
                <w:rStyle w:val="118pt16"/>
                <w:rFonts w:asciiTheme="minorHAnsi" w:hAnsiTheme="minorHAnsi" w:cstheme="minorHAnsi"/>
                <w:sz w:val="12"/>
                <w:szCs w:val="12"/>
              </w:rPr>
              <w:t xml:space="preserve"> посто</w:t>
            </w:r>
            <w:r w:rsidRPr="00ED5934">
              <w:rPr>
                <w:rStyle w:val="118pt16"/>
                <w:rFonts w:asciiTheme="minorHAnsi" w:hAnsiTheme="minorHAnsi" w:cstheme="minorHAnsi"/>
                <w:sz w:val="12"/>
                <w:szCs w:val="12"/>
              </w:rPr>
              <w:softHyphen/>
              <w:t>янным.</w:t>
            </w:r>
            <w:r w:rsidRPr="00ED5934">
              <w:rPr>
                <w:rFonts w:asciiTheme="minorHAnsi" w:hAnsiTheme="minorHAnsi" w:cstheme="minorHAnsi"/>
                <w:sz w:val="12"/>
                <w:szCs w:val="12"/>
              </w:rPr>
              <w:t xml:space="preserve"> Для постоянного тока</w:t>
            </w:r>
            <w:r w:rsidRPr="003703A6">
              <w:rPr>
                <w:rFonts w:asciiTheme="minorHAnsi" w:hAnsiTheme="minorHAnsi" w:cstheme="minorHAnsi"/>
                <w:sz w:val="12"/>
                <w:szCs w:val="12"/>
              </w:rPr>
              <w:t xml:space="preserve">  </w:t>
            </w:r>
            <w:r w:rsidRPr="00ED5934">
              <w:rPr>
                <w:rFonts w:asciiTheme="minorHAnsi" w:hAnsiTheme="minorHAnsi" w:cstheme="minorHAnsi"/>
                <w:i/>
                <w:sz w:val="12"/>
                <w:szCs w:val="12"/>
                <w:lang w:val="en-US"/>
              </w:rPr>
              <w:t>I</w:t>
            </w:r>
            <w:r w:rsidRPr="00ED5934">
              <w:rPr>
                <w:rFonts w:asciiTheme="minorHAnsi" w:hAnsiTheme="minorHAnsi" w:cstheme="minorHAnsi"/>
                <w:i/>
                <w:sz w:val="12"/>
                <w:szCs w:val="12"/>
              </w:rPr>
              <w:t xml:space="preserve"> = Q/</w:t>
            </w:r>
            <w:proofErr w:type="spellStart"/>
            <w:r w:rsidRPr="00ED5934">
              <w:rPr>
                <w:rFonts w:asciiTheme="minorHAnsi" w:hAnsiTheme="minorHAnsi" w:cstheme="minorHAnsi"/>
                <w:i/>
                <w:sz w:val="12"/>
                <w:szCs w:val="12"/>
              </w:rPr>
              <w:t>t</w:t>
            </w:r>
            <w:proofErr w:type="spellEnd"/>
            <w:r w:rsidRPr="003703A6">
              <w:rPr>
                <w:rFonts w:asciiTheme="minorHAnsi" w:hAnsiTheme="minorHAnsi" w:cstheme="minorHAnsi"/>
                <w:i/>
                <w:sz w:val="12"/>
                <w:szCs w:val="12"/>
              </w:rPr>
              <w:t>.</w:t>
            </w:r>
            <w:r w:rsidRPr="00ED5934">
              <w:rPr>
                <w:rFonts w:asciiTheme="minorHAnsi" w:hAnsiTheme="minorHAnsi" w:cstheme="minorHAnsi"/>
                <w:sz w:val="12"/>
                <w:szCs w:val="12"/>
              </w:rPr>
              <w:t xml:space="preserve"> Физическая величина, определяемая силой тока, проходящего через единицу площади поперечного сечения проводника, перпендикулярного направлению тока, на</w:t>
            </w:r>
            <w:r w:rsidRPr="00ED5934">
              <w:rPr>
                <w:rFonts w:asciiTheme="minorHAnsi" w:hAnsiTheme="minorHAnsi" w:cstheme="minorHAnsi"/>
                <w:sz w:val="12"/>
                <w:szCs w:val="12"/>
              </w:rPr>
              <w:softHyphen/>
              <w:t>зывается</w:t>
            </w:r>
            <w:r w:rsidRPr="00ED5934">
              <w:rPr>
                <w:rStyle w:val="8pt"/>
                <w:rFonts w:asciiTheme="minorHAnsi" w:hAnsiTheme="minorHAnsi" w:cstheme="minorHAnsi"/>
                <w:sz w:val="12"/>
                <w:szCs w:val="12"/>
              </w:rPr>
              <w:t xml:space="preserve"> плотностью тока: </w:t>
            </w:r>
            <w:proofErr w:type="spellStart"/>
            <w:r>
              <w:rPr>
                <w:rStyle w:val="8pt"/>
                <w:rFonts w:asciiTheme="minorHAnsi" w:hAnsiTheme="minorHAnsi" w:cstheme="minorHAnsi"/>
                <w:sz w:val="12"/>
                <w:szCs w:val="12"/>
              </w:rPr>
              <w:t>j</w:t>
            </w:r>
            <w:r w:rsidRPr="003703A6">
              <w:rPr>
                <w:rStyle w:val="8pt"/>
                <w:rFonts w:asciiTheme="minorHAnsi" w:hAnsiTheme="minorHAnsi" w:cstheme="minorHAnsi"/>
                <w:sz w:val="12"/>
                <w:szCs w:val="12"/>
              </w:rPr>
              <w:t>=</w:t>
            </w:r>
            <m:oMath>
              <w:proofErr w:type="spellEnd"/>
              <m:f>
                <m:fPr>
                  <m:ctrlPr>
                    <w:rPr>
                      <w:rStyle w:val="8pt"/>
                      <w:rFonts w:ascii="Cambria Math" w:hAnsi="Cambria Math" w:cstheme="minorHAnsi"/>
                      <w:i/>
                      <w:sz w:val="12"/>
                      <w:szCs w:val="12"/>
                    </w:rPr>
                  </m:ctrlPr>
                </m:fPr>
                <m:num>
                  <m:r>
                    <m:rPr>
                      <m:sty m:val="b"/>
                    </m:rPr>
                    <w:rPr>
                      <w:rStyle w:val="8pt"/>
                      <w:rFonts w:ascii="Cambria Math" w:hAnsi="Cambria Math" w:cstheme="minorHAnsi"/>
                      <w:sz w:val="12"/>
                      <w:szCs w:val="12"/>
                    </w:rPr>
                    <m:t>dl</m:t>
                  </m:r>
                </m:num>
                <m:den>
                  <m:r>
                    <m:rPr>
                      <m:sty m:val="b"/>
                    </m:rPr>
                    <w:rPr>
                      <w:rStyle w:val="8pt"/>
                      <w:rFonts w:ascii="Cambria Math" w:hAnsi="Cambria Math" w:cstheme="minorHAnsi"/>
                      <w:sz w:val="12"/>
                      <w:szCs w:val="12"/>
                    </w:rPr>
                    <m:t>dS</m:t>
                  </m:r>
                </m:den>
              </m:f>
            </m:oMath>
            <w:r w:rsidRPr="003703A6">
              <w:rPr>
                <w:rStyle w:val="8pt"/>
                <w:rFonts w:asciiTheme="minorHAnsi" w:eastAsiaTheme="minorEastAsia" w:hAnsiTheme="minorHAnsi" w:cstheme="minorHAnsi"/>
                <w:sz w:val="12"/>
                <w:szCs w:val="12"/>
              </w:rPr>
              <w:t xml:space="preserve">. </w:t>
            </w:r>
            <w:r w:rsidRPr="00341944">
              <w:rPr>
                <w:rFonts w:asciiTheme="minorHAnsi" w:hAnsiTheme="minorHAnsi" w:cstheme="minorHAnsi"/>
                <w:sz w:val="12"/>
                <w:szCs w:val="12"/>
              </w:rPr>
              <w:t>[А/м</w:t>
            </w:r>
            <w:proofErr w:type="gramStart"/>
            <w:r w:rsidRPr="00341944">
              <w:rPr>
                <w:rFonts w:asciiTheme="minorHAnsi" w:hAnsiTheme="minorHAnsi" w:cstheme="minorHAnsi"/>
                <w:sz w:val="12"/>
                <w:szCs w:val="12"/>
                <w:vertAlign w:val="superscript"/>
              </w:rPr>
              <w:t>2</w:t>
            </w:r>
            <w:proofErr w:type="gramEnd"/>
            <w:r w:rsidRPr="00341944">
              <w:rPr>
                <w:rFonts w:asciiTheme="minorHAnsi" w:hAnsiTheme="minorHAnsi" w:cstheme="minorHAnsi"/>
                <w:sz w:val="12"/>
                <w:szCs w:val="12"/>
              </w:rPr>
              <w:t>].</w:t>
            </w:r>
            <w:r w:rsidRPr="00766880">
              <w:rPr>
                <w:rFonts w:asciiTheme="minorHAnsi" w:hAnsiTheme="minorHAnsi" w:cstheme="minorHAnsi"/>
                <w:sz w:val="12"/>
                <w:szCs w:val="12"/>
              </w:rPr>
              <w:t xml:space="preserve"> Сила тока сквозь произвольную по</w:t>
            </w:r>
            <w:r w:rsidRPr="00766880">
              <w:rPr>
                <w:rFonts w:asciiTheme="minorHAnsi" w:hAnsiTheme="minorHAnsi" w:cstheme="minorHAnsi"/>
                <w:sz w:val="12"/>
                <w:szCs w:val="12"/>
              </w:rPr>
              <w:softHyphen/>
              <w:t xml:space="preserve">верхность </w:t>
            </w:r>
            <w:r w:rsidRPr="00766880">
              <w:rPr>
                <w:rFonts w:asciiTheme="minorHAnsi" w:hAnsiTheme="minorHAnsi" w:cstheme="minorHAnsi"/>
                <w:sz w:val="12"/>
                <w:szCs w:val="12"/>
                <w:lang w:val="en-US"/>
              </w:rPr>
              <w:t>S</w:t>
            </w:r>
            <w:r w:rsidRPr="00766880">
              <w:rPr>
                <w:rFonts w:asciiTheme="minorHAnsi" w:hAnsiTheme="minorHAnsi" w:cstheme="minorHAnsi"/>
                <w:sz w:val="12"/>
                <w:szCs w:val="12"/>
              </w:rPr>
              <w:t xml:space="preserve"> определяется как поток векто</w:t>
            </w:r>
            <w:r w:rsidRPr="00766880">
              <w:rPr>
                <w:rFonts w:asciiTheme="minorHAnsi" w:hAnsiTheme="minorHAnsi" w:cstheme="minorHAnsi"/>
                <w:sz w:val="12"/>
                <w:szCs w:val="12"/>
              </w:rPr>
              <w:softHyphen/>
              <w:t>ра</w:t>
            </w:r>
            <w:r w:rsidRPr="00766880">
              <w:rPr>
                <w:rStyle w:val="ab"/>
                <w:rFonts w:asciiTheme="minorHAnsi" w:hAnsiTheme="minorHAnsi" w:cstheme="minorHAnsi"/>
                <w:sz w:val="12"/>
                <w:szCs w:val="12"/>
              </w:rPr>
              <w:t xml:space="preserve"> </w:t>
            </w:r>
            <w:r w:rsidRPr="00766880">
              <w:rPr>
                <w:rStyle w:val="ab"/>
                <w:rFonts w:asciiTheme="minorHAnsi" w:hAnsiTheme="minorHAnsi" w:cstheme="minorHAnsi"/>
                <w:sz w:val="12"/>
                <w:szCs w:val="12"/>
                <w:lang w:val="en-US"/>
              </w:rPr>
              <w:t>j</w:t>
            </w:r>
            <w:r w:rsidRPr="00766880">
              <w:rPr>
                <w:rStyle w:val="ab"/>
                <w:rFonts w:asciiTheme="minorHAnsi" w:hAnsiTheme="minorHAnsi" w:cstheme="minorHAnsi"/>
                <w:sz w:val="12"/>
                <w:szCs w:val="12"/>
              </w:rPr>
              <w:t>,</w:t>
            </w:r>
            <w:r w:rsidRPr="00766880">
              <w:rPr>
                <w:rFonts w:asciiTheme="minorHAnsi" w:hAnsiTheme="minorHAnsi" w:cstheme="minorHAnsi"/>
                <w:sz w:val="12"/>
                <w:szCs w:val="12"/>
              </w:rPr>
              <w:t xml:space="preserve"> т. е. </w:t>
            </w:r>
            <w:r>
              <w:rPr>
                <w:rFonts w:asciiTheme="minorHAnsi" w:hAnsiTheme="minorHAnsi" w:cstheme="minorHAnsi"/>
                <w:sz w:val="12"/>
                <w:szCs w:val="12"/>
                <w:lang w:val="en-US"/>
              </w:rPr>
              <w:t>I</w:t>
            </w:r>
            <w:r w:rsidRPr="00766880">
              <w:rPr>
                <w:rFonts w:asciiTheme="minorHAnsi" w:hAnsiTheme="minorHAnsi" w:cstheme="minorHAnsi"/>
                <w:sz w:val="12"/>
                <w:szCs w:val="12"/>
              </w:rPr>
              <w:t>=</w:t>
            </w:r>
            <m:oMath>
              <m:nary>
                <m:naryPr>
                  <m:limLoc m:val="undOvr"/>
                  <m:ctrlPr>
                    <w:rPr>
                      <w:rFonts w:ascii="Cambria Math" w:hAnsi="Cambria Math" w:cstheme="minorHAnsi"/>
                      <w:i/>
                      <w:sz w:val="12"/>
                      <w:szCs w:val="12"/>
                    </w:rPr>
                  </m:ctrlPr>
                </m:naryPr>
                <m:sub>
                  <m:r>
                    <w:rPr>
                      <w:rFonts w:ascii="Cambria Math" w:hAnsi="Cambria Math" w:cstheme="minorHAnsi"/>
                      <w:sz w:val="12"/>
                      <w:szCs w:val="12"/>
                    </w:rPr>
                    <m:t>S</m:t>
                  </m:r>
                </m:sub>
                <m:sup/>
                <m:e>
                  <m:acc>
                    <m:accPr>
                      <m:chr m:val="⃗"/>
                      <m:ctrlPr>
                        <w:rPr>
                          <w:rFonts w:ascii="Cambria Math" w:hAnsi="Cambria Math" w:cstheme="minorHAnsi"/>
                          <w:i/>
                          <w:sz w:val="12"/>
                          <w:szCs w:val="12"/>
                        </w:rPr>
                      </m:ctrlPr>
                    </m:accPr>
                    <m:e>
                      <m:r>
                        <w:rPr>
                          <w:rFonts w:ascii="Cambria Math" w:hAnsi="Cambria Math" w:cstheme="minorHAnsi"/>
                          <w:sz w:val="12"/>
                          <w:szCs w:val="12"/>
                        </w:rPr>
                        <m:t xml:space="preserve">j </m:t>
                      </m:r>
                    </m:e>
                  </m:acc>
                </m:e>
              </m:nary>
            </m:oMath>
            <w:r w:rsidRPr="00766880">
              <w:rPr>
                <w:rFonts w:asciiTheme="minorHAnsi" w:eastAsiaTheme="minorEastAsia" w:hAnsiTheme="minorHAnsi" w:cstheme="minorHAnsi"/>
                <w:sz w:val="12"/>
                <w:szCs w:val="12"/>
              </w:rPr>
              <w:t xml:space="preserve"> </w:t>
            </w:r>
            <w:r>
              <w:rPr>
                <w:rFonts w:asciiTheme="minorHAnsi" w:eastAsiaTheme="minorEastAsia" w:hAnsiTheme="minorHAnsi" w:cstheme="minorHAnsi"/>
                <w:sz w:val="12"/>
                <w:szCs w:val="12"/>
                <w:lang w:val="en-US"/>
              </w:rPr>
              <w:t>d</w:t>
            </w:r>
            <m:oMath>
              <m:acc>
                <m:accPr>
                  <m:chr m:val="⃗"/>
                  <m:ctrlPr>
                    <w:rPr>
                      <w:rFonts w:ascii="Cambria Math" w:eastAsiaTheme="minorEastAsia" w:hAnsi="Cambria Math" w:cstheme="minorHAnsi"/>
                      <w:i/>
                      <w:sz w:val="12"/>
                      <w:szCs w:val="12"/>
                      <w:lang w:val="en-US"/>
                    </w:rPr>
                  </m:ctrlPr>
                </m:accPr>
                <m:e>
                  <m:r>
                    <w:rPr>
                      <w:rFonts w:ascii="Cambria Math" w:eastAsiaTheme="minorEastAsia" w:hAnsi="Cambria Math" w:cstheme="minorHAnsi"/>
                      <w:sz w:val="12"/>
                      <w:szCs w:val="12"/>
                      <w:lang w:val="en-US"/>
                    </w:rPr>
                    <m:t>S</m:t>
                  </m:r>
                </m:e>
              </m:acc>
              <m:r>
                <w:rPr>
                  <w:rFonts w:ascii="Cambria Math" w:eastAsiaTheme="minorEastAsia" w:hAnsi="Cambria Math" w:cstheme="minorHAnsi"/>
                  <w:sz w:val="12"/>
                  <w:szCs w:val="12"/>
                </w:rPr>
                <m:t xml:space="preserve"> , </m:t>
              </m:r>
            </m:oMath>
            <w:r w:rsidRPr="00766880">
              <w:rPr>
                <w:rFonts w:asciiTheme="minorHAnsi" w:hAnsiTheme="minorHAnsi" w:cstheme="minorHAnsi"/>
                <w:sz w:val="12"/>
                <w:szCs w:val="12"/>
              </w:rPr>
              <w:t xml:space="preserve">где </w:t>
            </w:r>
            <w:r>
              <w:rPr>
                <w:rFonts w:asciiTheme="minorHAnsi" w:hAnsiTheme="minorHAnsi" w:cstheme="minorHAnsi"/>
                <w:sz w:val="12"/>
                <w:szCs w:val="12"/>
                <w:lang w:val="en-US"/>
              </w:rPr>
              <w:t>d</w:t>
            </w:r>
            <m:oMath>
              <m:acc>
                <m:accPr>
                  <m:chr m:val="⃗"/>
                  <m:ctrlPr>
                    <w:rPr>
                      <w:rFonts w:ascii="Cambria Math" w:hAnsi="Cambria Math" w:cstheme="minorHAnsi"/>
                      <w:i/>
                      <w:sz w:val="12"/>
                      <w:szCs w:val="12"/>
                      <w:lang w:val="en-US"/>
                    </w:rPr>
                  </m:ctrlPr>
                </m:accPr>
                <m:e>
                  <m:r>
                    <w:rPr>
                      <w:rFonts w:ascii="Cambria Math" w:hAnsi="Cambria Math" w:cstheme="minorHAnsi"/>
                      <w:sz w:val="12"/>
                      <w:szCs w:val="12"/>
                      <w:lang w:val="en-US"/>
                    </w:rPr>
                    <m:t>S</m:t>
                  </m:r>
                </m:e>
              </m:acc>
            </m:oMath>
            <w:r w:rsidRPr="00766880">
              <w:rPr>
                <w:rFonts w:asciiTheme="minorHAnsi" w:hAnsiTheme="minorHAnsi" w:cstheme="minorHAnsi"/>
                <w:sz w:val="12"/>
                <w:szCs w:val="12"/>
              </w:rPr>
              <w:t xml:space="preserve"> =</w:t>
            </w:r>
            <m:oMath>
              <m:acc>
                <m:accPr>
                  <m:chr m:val="⃗"/>
                  <m:ctrlPr>
                    <w:rPr>
                      <w:rFonts w:ascii="Cambria Math" w:hAnsi="Cambria Math" w:cstheme="minorHAnsi"/>
                      <w:i/>
                      <w:sz w:val="12"/>
                      <w:szCs w:val="12"/>
                    </w:rPr>
                  </m:ctrlPr>
                </m:accPr>
                <m:e>
                  <m:r>
                    <w:rPr>
                      <w:rFonts w:ascii="Cambria Math" w:hAnsi="Cambria Math" w:cstheme="minorHAnsi"/>
                      <w:sz w:val="12"/>
                      <w:szCs w:val="12"/>
                    </w:rPr>
                    <m:t>n</m:t>
                  </m:r>
                </m:e>
              </m:acc>
            </m:oMath>
            <w:r w:rsidRPr="00766880">
              <w:rPr>
                <w:rStyle w:val="118pt16"/>
                <w:rFonts w:asciiTheme="minorHAnsi" w:hAnsiTheme="minorHAnsi" w:cstheme="minorHAnsi"/>
                <w:sz w:val="12"/>
                <w:szCs w:val="12"/>
              </w:rPr>
              <w:t xml:space="preserve"> </w:t>
            </w:r>
            <w:proofErr w:type="spellStart"/>
            <w:r w:rsidRPr="00766880">
              <w:rPr>
                <w:rFonts w:asciiTheme="minorHAnsi" w:hAnsiTheme="minorHAnsi" w:cstheme="minorHAnsi"/>
                <w:sz w:val="12"/>
                <w:szCs w:val="12"/>
                <w:lang w:val="en-US"/>
              </w:rPr>
              <w:t>dS</w:t>
            </w:r>
            <w:proofErr w:type="spellEnd"/>
            <w:r w:rsidRPr="0064242C">
              <w:rPr>
                <w:rFonts w:asciiTheme="minorHAnsi" w:hAnsiTheme="minorHAnsi" w:cstheme="minorHAnsi"/>
                <w:sz w:val="12"/>
                <w:szCs w:val="12"/>
              </w:rPr>
              <w:t xml:space="preserve"> </w:t>
            </w:r>
            <w:r w:rsidRPr="00766880">
              <w:rPr>
                <w:rStyle w:val="118pt16"/>
                <w:rFonts w:asciiTheme="minorHAnsi" w:hAnsiTheme="minorHAnsi" w:cstheme="minorHAnsi"/>
                <w:sz w:val="12"/>
                <w:szCs w:val="12"/>
              </w:rPr>
              <w:t>(</w:t>
            </w:r>
            <m:oMath>
              <m:acc>
                <m:accPr>
                  <m:chr m:val="⃗"/>
                  <m:ctrlPr>
                    <w:rPr>
                      <w:rFonts w:ascii="Cambria Math" w:hAnsi="Cambria Math" w:cstheme="minorHAnsi"/>
                      <w:i/>
                      <w:sz w:val="12"/>
                      <w:szCs w:val="12"/>
                    </w:rPr>
                  </m:ctrlPr>
                </m:accPr>
                <m:e>
                  <m:r>
                    <w:rPr>
                      <w:rFonts w:ascii="Cambria Math" w:hAnsi="Cambria Math" w:cstheme="minorHAnsi"/>
                      <w:sz w:val="12"/>
                      <w:szCs w:val="12"/>
                    </w:rPr>
                    <m:t>n</m:t>
                  </m:r>
                </m:e>
              </m:acc>
            </m:oMath>
            <w:r w:rsidRPr="00766880">
              <w:rPr>
                <w:rFonts w:asciiTheme="minorHAnsi" w:hAnsiTheme="minorHAnsi" w:cstheme="minorHAnsi"/>
                <w:sz w:val="12"/>
                <w:szCs w:val="12"/>
              </w:rPr>
              <w:t>— единичный вектор нор</w:t>
            </w:r>
            <w:r w:rsidRPr="00766880">
              <w:rPr>
                <w:rFonts w:asciiTheme="minorHAnsi" w:hAnsiTheme="minorHAnsi" w:cstheme="minorHAnsi"/>
                <w:sz w:val="12"/>
                <w:szCs w:val="12"/>
              </w:rPr>
              <w:softHyphen/>
              <w:t xml:space="preserve">мали к площадке </w:t>
            </w:r>
            <w:proofErr w:type="spellStart"/>
            <w:r w:rsidRPr="00766880">
              <w:rPr>
                <w:rFonts w:asciiTheme="minorHAnsi" w:hAnsiTheme="minorHAnsi" w:cstheme="minorHAnsi"/>
                <w:sz w:val="12"/>
                <w:szCs w:val="12"/>
                <w:lang w:val="en-US"/>
              </w:rPr>
              <w:t>dS</w:t>
            </w:r>
            <w:proofErr w:type="spellEnd"/>
            <w:r w:rsidRPr="00766880">
              <w:rPr>
                <w:rFonts w:asciiTheme="minorHAnsi" w:hAnsiTheme="minorHAnsi" w:cstheme="minorHAnsi"/>
                <w:sz w:val="12"/>
                <w:szCs w:val="12"/>
              </w:rPr>
              <w:t>, составляющей с век</w:t>
            </w:r>
            <w:r w:rsidRPr="00766880">
              <w:rPr>
                <w:rFonts w:asciiTheme="minorHAnsi" w:hAnsiTheme="minorHAnsi" w:cstheme="minorHAnsi"/>
                <w:sz w:val="12"/>
                <w:szCs w:val="12"/>
              </w:rPr>
              <w:softHyphen/>
              <w:t>тором</w:t>
            </w:r>
            <w:r w:rsidRPr="00766880">
              <w:rPr>
                <w:rStyle w:val="110"/>
                <w:rFonts w:asciiTheme="minorHAnsi" w:hAnsiTheme="minorHAnsi" w:cstheme="minorHAnsi"/>
                <w:sz w:val="12"/>
                <w:szCs w:val="12"/>
              </w:rPr>
              <w:t xml:space="preserve"> </w:t>
            </w:r>
            <m:oMath>
              <m:acc>
                <m:accPr>
                  <m:chr m:val="⃗"/>
                  <m:ctrlPr>
                    <w:rPr>
                      <w:rStyle w:val="110"/>
                      <w:rFonts w:ascii="Cambria Math" w:hAnsi="Cambria Math" w:cstheme="minorHAnsi"/>
                      <w:i/>
                      <w:sz w:val="12"/>
                      <w:szCs w:val="12"/>
                    </w:rPr>
                  </m:ctrlPr>
                </m:accPr>
                <m:e>
                  <m:r>
                    <m:rPr>
                      <m:sty m:val="bi"/>
                    </m:rPr>
                    <w:rPr>
                      <w:rStyle w:val="110"/>
                      <w:rFonts w:ascii="Cambria Math" w:hAnsi="Cambria Math" w:cstheme="minorHAnsi"/>
                      <w:sz w:val="12"/>
                      <w:szCs w:val="12"/>
                    </w:rPr>
                    <m:t>j</m:t>
                  </m:r>
                </m:e>
              </m:acc>
              <m:r>
                <m:rPr>
                  <m:sty m:val="bi"/>
                </m:rPr>
                <w:rPr>
                  <w:rStyle w:val="110"/>
                  <w:rFonts w:ascii="Cambria Math" w:hAnsi="Cambria Math" w:cstheme="minorHAnsi"/>
                  <w:sz w:val="12"/>
                  <w:szCs w:val="12"/>
                </w:rPr>
                <m:t xml:space="preserve"> </m:t>
              </m:r>
            </m:oMath>
            <w:r>
              <w:rPr>
                <w:rFonts w:asciiTheme="minorHAnsi" w:hAnsiTheme="minorHAnsi" w:cstheme="minorHAnsi"/>
                <w:sz w:val="12"/>
                <w:szCs w:val="12"/>
              </w:rPr>
              <w:t>угол α</w:t>
            </w:r>
            <w:r w:rsidRPr="00766880">
              <w:rPr>
                <w:rFonts w:asciiTheme="minorHAnsi" w:hAnsiTheme="minorHAnsi" w:cstheme="minorHAnsi"/>
                <w:sz w:val="12"/>
                <w:szCs w:val="12"/>
              </w:rPr>
              <w:t>).</w:t>
            </w:r>
          </w:p>
          <w:p w:rsidR="0042656E" w:rsidRPr="0064242C" w:rsidRDefault="0042656E" w:rsidP="0042656E">
            <w:pPr>
              <w:pStyle w:val="a8"/>
              <w:shd w:val="clear" w:color="auto" w:fill="auto"/>
              <w:spacing w:after="129" w:line="240" w:lineRule="auto"/>
              <w:ind w:right="100" w:firstLine="0"/>
              <w:rPr>
                <w:rFonts w:asciiTheme="minorHAnsi" w:hAnsiTheme="minorHAnsi" w:cstheme="minorHAnsi"/>
                <w:sz w:val="12"/>
                <w:szCs w:val="12"/>
              </w:rPr>
            </w:pPr>
            <w:r>
              <w:rPr>
                <w:rFonts w:asciiTheme="minorHAnsi" w:hAnsiTheme="minorHAnsi" w:cstheme="minorHAnsi"/>
                <w:sz w:val="12"/>
                <w:szCs w:val="12"/>
              </w:rPr>
              <w:t>2)</w:t>
            </w:r>
            <w:r w:rsidRPr="00B33EB3">
              <w:rPr>
                <w:rFonts w:asciiTheme="minorHAnsi" w:hAnsiTheme="minorHAnsi" w:cstheme="minorHAnsi"/>
                <w:sz w:val="12"/>
                <w:szCs w:val="12"/>
              </w:rPr>
              <w:t xml:space="preserve"> Если в цепи на носители тока действуют только силы электростатического поля, то происходит перемещение носителей (они предполагаются положительными) от то</w:t>
            </w:r>
            <w:r w:rsidRPr="00B33EB3">
              <w:rPr>
                <w:rFonts w:asciiTheme="minorHAnsi" w:hAnsiTheme="minorHAnsi" w:cstheme="minorHAnsi"/>
                <w:sz w:val="12"/>
                <w:szCs w:val="12"/>
              </w:rPr>
              <w:softHyphen/>
              <w:t>чек с большим потенциалом к точкам с меньшим потенциалом. Это приведет к выравниванию потенциалов во всех точках цепи и к исчезновению электричес</w:t>
            </w:r>
            <w:r w:rsidRPr="00B33EB3">
              <w:rPr>
                <w:rFonts w:asciiTheme="minorHAnsi" w:hAnsiTheme="minorHAnsi" w:cstheme="minorHAnsi"/>
                <w:sz w:val="12"/>
                <w:szCs w:val="12"/>
              </w:rPr>
              <w:softHyphen/>
              <w:t>кого поля. Поэтому для существования, постоянного</w:t>
            </w:r>
            <w:r>
              <w:rPr>
                <w:rFonts w:asciiTheme="minorHAnsi" w:hAnsiTheme="minorHAnsi" w:cstheme="minorHAnsi"/>
                <w:sz w:val="12"/>
                <w:szCs w:val="12"/>
              </w:rPr>
              <w:t xml:space="preserve"> тока необходимо наличие в цепи</w:t>
            </w:r>
          </w:p>
          <w:p w:rsidR="0042656E" w:rsidRPr="004B508B" w:rsidRDefault="0042656E" w:rsidP="0042656E">
            <w:pPr>
              <w:rPr>
                <w:sz w:val="12"/>
                <w:szCs w:val="12"/>
              </w:rPr>
            </w:pPr>
          </w:p>
        </w:tc>
        <w:tc>
          <w:tcPr>
            <w:tcW w:w="4786" w:type="dxa"/>
          </w:tcPr>
          <w:p w:rsidR="0042656E" w:rsidRPr="004B508B" w:rsidRDefault="0042656E" w:rsidP="0042656E">
            <w:pPr>
              <w:rPr>
                <w:sz w:val="18"/>
                <w:szCs w:val="18"/>
              </w:rPr>
            </w:pPr>
            <w:r w:rsidRPr="004B508B">
              <w:rPr>
                <w:sz w:val="18"/>
                <w:szCs w:val="18"/>
              </w:rPr>
              <w:t>8.</w:t>
            </w:r>
          </w:p>
          <w:p w:rsidR="0042656E" w:rsidRPr="004B508B" w:rsidRDefault="0042656E" w:rsidP="0042656E">
            <w:pPr>
              <w:pStyle w:val="Default"/>
              <w:rPr>
                <w:rFonts w:asciiTheme="minorHAnsi" w:hAnsiTheme="minorHAnsi"/>
                <w:b/>
                <w:sz w:val="12"/>
                <w:szCs w:val="12"/>
              </w:rPr>
            </w:pPr>
            <w:r w:rsidRPr="004B508B">
              <w:rPr>
                <w:rFonts w:asciiTheme="minorHAnsi" w:hAnsiTheme="minorHAnsi"/>
                <w:b/>
                <w:sz w:val="12"/>
                <w:szCs w:val="12"/>
              </w:rPr>
              <w:t xml:space="preserve">Вывод законов Ома и Джоуля-Ленца в дифференциальной форме. </w:t>
            </w:r>
          </w:p>
          <w:p w:rsidR="0042656E" w:rsidRDefault="0042656E" w:rsidP="0042656E">
            <w:pPr>
              <w:rPr>
                <w:sz w:val="12"/>
                <w:szCs w:val="12"/>
              </w:rPr>
            </w:pPr>
            <w:r>
              <w:rPr>
                <w:sz w:val="12"/>
                <w:szCs w:val="12"/>
              </w:rPr>
              <w:t>1) Закон Ома для участка цепи: сила тока в проводнике прямо пропорциональна приложенному напряжению и обратно пропорциональна сопротивлению проводника.</w:t>
            </w:r>
          </w:p>
          <w:p w:rsidR="0042656E" w:rsidRDefault="0042656E" w:rsidP="0042656E">
            <w:pPr>
              <w:rPr>
                <w:rFonts w:eastAsiaTheme="minorEastAsia"/>
                <w:sz w:val="12"/>
                <w:szCs w:val="12"/>
                <w:lang w:val="en-US"/>
              </w:rPr>
            </w:pPr>
            <m:oMathPara>
              <m:oMath>
                <m:r>
                  <w:rPr>
                    <w:rFonts w:ascii="Cambria Math" w:hAnsi="Cambria Math"/>
                    <w:sz w:val="12"/>
                    <w:szCs w:val="12"/>
                  </w:rPr>
                  <m:t>I=</m:t>
                </m:r>
                <m:f>
                  <m:fPr>
                    <m:ctrlPr>
                      <w:rPr>
                        <w:rFonts w:ascii="Cambria Math" w:hAnsi="Cambria Math"/>
                        <w:i/>
                        <w:sz w:val="12"/>
                        <w:szCs w:val="12"/>
                      </w:rPr>
                    </m:ctrlPr>
                  </m:fPr>
                  <m:num>
                    <m:r>
                      <w:rPr>
                        <w:rFonts w:ascii="Cambria Math" w:hAnsi="Cambria Math"/>
                        <w:sz w:val="12"/>
                        <w:szCs w:val="12"/>
                      </w:rPr>
                      <m:t>U</m:t>
                    </m:r>
                  </m:num>
                  <m:den>
                    <m:r>
                      <w:rPr>
                        <w:rFonts w:ascii="Cambria Math" w:hAnsi="Cambria Math"/>
                        <w:sz w:val="12"/>
                        <w:szCs w:val="12"/>
                      </w:rPr>
                      <m:t>R</m:t>
                    </m:r>
                  </m:den>
                </m:f>
              </m:oMath>
            </m:oMathPara>
          </w:p>
          <w:p w:rsidR="0042656E" w:rsidRDefault="0042656E" w:rsidP="0042656E">
            <w:pPr>
              <w:rPr>
                <w:rFonts w:eastAsiaTheme="minorEastAsia"/>
                <w:sz w:val="12"/>
                <w:szCs w:val="12"/>
              </w:rPr>
            </w:pPr>
            <w:r>
              <w:rPr>
                <w:rFonts w:eastAsiaTheme="minorEastAsia"/>
                <w:sz w:val="12"/>
                <w:szCs w:val="12"/>
                <w:lang w:val="en-US"/>
              </w:rPr>
              <w:t>R</w:t>
            </w:r>
            <w:r w:rsidRPr="006074C5">
              <w:rPr>
                <w:rFonts w:eastAsiaTheme="minorEastAsia"/>
                <w:sz w:val="12"/>
                <w:szCs w:val="12"/>
              </w:rPr>
              <w:t xml:space="preserve">- </w:t>
            </w:r>
            <w:proofErr w:type="gramStart"/>
            <w:r>
              <w:rPr>
                <w:rFonts w:eastAsiaTheme="minorEastAsia"/>
                <w:sz w:val="12"/>
                <w:szCs w:val="12"/>
              </w:rPr>
              <w:t>сопротивление</w:t>
            </w:r>
            <w:proofErr w:type="gramEnd"/>
            <w:r>
              <w:rPr>
                <w:rFonts w:eastAsiaTheme="minorEastAsia"/>
                <w:sz w:val="12"/>
                <w:szCs w:val="12"/>
              </w:rPr>
              <w:t xml:space="preserve"> проводника.</w:t>
            </w:r>
          </w:p>
          <w:p w:rsidR="0042656E" w:rsidRDefault="0042656E" w:rsidP="0042656E">
            <w:pPr>
              <w:rPr>
                <w:rFonts w:eastAsiaTheme="minorEastAsia"/>
                <w:sz w:val="12"/>
                <w:szCs w:val="12"/>
              </w:rPr>
            </w:pPr>
            <w:r>
              <w:rPr>
                <w:rFonts w:eastAsiaTheme="minorEastAsia"/>
                <w:sz w:val="12"/>
                <w:szCs w:val="12"/>
              </w:rPr>
              <w:t xml:space="preserve">Сопротивление проводника зависит от его размеров и формы, а также от материала, из которого проводник изготовлен. Для однородного линейного проводника сопротивление </w:t>
            </w:r>
            <w:r>
              <w:rPr>
                <w:rFonts w:eastAsiaTheme="minorEastAsia"/>
                <w:sz w:val="12"/>
                <w:szCs w:val="12"/>
                <w:lang w:val="en-US"/>
              </w:rPr>
              <w:t>R</w:t>
            </w:r>
            <w:r>
              <w:rPr>
                <w:rFonts w:eastAsiaTheme="minorEastAsia"/>
                <w:sz w:val="12"/>
                <w:szCs w:val="12"/>
              </w:rPr>
              <w:t xml:space="preserve"> прямо пропорционально его длине </w:t>
            </w:r>
            <w:r>
              <w:rPr>
                <w:rFonts w:eastAsiaTheme="minorEastAsia"/>
                <w:sz w:val="12"/>
                <w:szCs w:val="12"/>
                <w:lang w:val="en-US"/>
              </w:rPr>
              <w:t>l</w:t>
            </w:r>
            <w:r>
              <w:rPr>
                <w:rFonts w:eastAsiaTheme="minorEastAsia"/>
                <w:sz w:val="12"/>
                <w:szCs w:val="12"/>
              </w:rPr>
              <w:t xml:space="preserve"> и обратно пропорционально его площади поперечного сечения </w:t>
            </w:r>
            <w:r>
              <w:rPr>
                <w:rFonts w:eastAsiaTheme="minorEastAsia"/>
                <w:sz w:val="12"/>
                <w:szCs w:val="12"/>
                <w:lang w:val="en-US"/>
              </w:rPr>
              <w:t>S</w:t>
            </w:r>
            <w:r>
              <w:rPr>
                <w:rFonts w:eastAsiaTheme="minorEastAsia"/>
                <w:sz w:val="12"/>
                <w:szCs w:val="12"/>
              </w:rPr>
              <w:t>:</w:t>
            </w:r>
          </w:p>
          <w:p w:rsidR="0042656E" w:rsidRDefault="0042656E" w:rsidP="0042656E">
            <w:pPr>
              <w:rPr>
                <w:rFonts w:eastAsiaTheme="minorEastAsia"/>
                <w:sz w:val="12"/>
                <w:szCs w:val="12"/>
                <w:lang w:val="en-US"/>
              </w:rPr>
            </w:pPr>
            <m:oMathPara>
              <m:oMath>
                <m:r>
                  <w:rPr>
                    <w:rFonts w:ascii="Cambria Math" w:hAnsi="Cambria Math"/>
                    <w:sz w:val="12"/>
                    <w:szCs w:val="12"/>
                  </w:rPr>
                  <m:t>R=ρ</m:t>
                </m:r>
                <m:f>
                  <m:fPr>
                    <m:ctrlPr>
                      <w:rPr>
                        <w:rFonts w:ascii="Cambria Math" w:hAnsi="Cambria Math"/>
                        <w:i/>
                        <w:sz w:val="12"/>
                        <w:szCs w:val="12"/>
                      </w:rPr>
                    </m:ctrlPr>
                  </m:fPr>
                  <m:num>
                    <m:r>
                      <w:rPr>
                        <w:rFonts w:ascii="Cambria Math" w:hAnsi="Cambria Math"/>
                        <w:sz w:val="12"/>
                        <w:szCs w:val="12"/>
                      </w:rPr>
                      <m:t>l</m:t>
                    </m:r>
                  </m:num>
                  <m:den>
                    <m:r>
                      <w:rPr>
                        <w:rFonts w:ascii="Cambria Math" w:hAnsi="Cambria Math"/>
                        <w:sz w:val="12"/>
                        <w:szCs w:val="12"/>
                      </w:rPr>
                      <m:t>S</m:t>
                    </m:r>
                  </m:den>
                </m:f>
              </m:oMath>
            </m:oMathPara>
          </w:p>
          <w:p w:rsidR="0042656E" w:rsidRDefault="0042656E" w:rsidP="0042656E">
            <w:pPr>
              <w:rPr>
                <w:rFonts w:eastAsiaTheme="minorEastAsia"/>
                <w:sz w:val="12"/>
                <w:szCs w:val="12"/>
              </w:rPr>
            </w:pPr>
            <m:oMath>
              <m:r>
                <w:rPr>
                  <w:rFonts w:ascii="Cambria Math" w:hAnsi="Cambria Math"/>
                  <w:sz w:val="12"/>
                  <w:szCs w:val="12"/>
                </w:rPr>
                <m:t>ρ-</m:t>
              </m:r>
            </m:oMath>
            <w:r>
              <w:rPr>
                <w:rFonts w:eastAsiaTheme="minorEastAsia"/>
                <w:i/>
                <w:sz w:val="12"/>
                <w:szCs w:val="12"/>
              </w:rPr>
              <w:t xml:space="preserve"> </w:t>
            </w:r>
            <w:r>
              <w:rPr>
                <w:rFonts w:eastAsiaTheme="minorEastAsia"/>
                <w:sz w:val="12"/>
                <w:szCs w:val="12"/>
              </w:rPr>
              <w:t>коэффициент пропорциональности, характеризующий материал проводника и называемый удельным электрическим сопротивлением.</w:t>
            </w:r>
          </w:p>
          <w:p w:rsidR="0042656E" w:rsidRDefault="0042656E" w:rsidP="0042656E">
            <w:pPr>
              <w:rPr>
                <w:rFonts w:eastAsiaTheme="minorEastAsia"/>
                <w:sz w:val="12"/>
                <w:szCs w:val="12"/>
              </w:rPr>
            </w:pPr>
            <w:r>
              <w:rPr>
                <w:rFonts w:eastAsiaTheme="minorEastAsia"/>
                <w:sz w:val="12"/>
                <w:szCs w:val="12"/>
              </w:rPr>
              <w:t xml:space="preserve">Закон Ома модно представить в дифференциальной форме. Подставив выражение </w:t>
            </w:r>
            <w:proofErr w:type="spellStart"/>
            <w:r>
              <w:rPr>
                <w:rFonts w:eastAsiaTheme="minorEastAsia"/>
                <w:sz w:val="12"/>
                <w:szCs w:val="12"/>
              </w:rPr>
              <w:t>дя</w:t>
            </w:r>
            <w:proofErr w:type="spellEnd"/>
            <w:r>
              <w:rPr>
                <w:rFonts w:eastAsiaTheme="minorEastAsia"/>
                <w:sz w:val="12"/>
                <w:szCs w:val="12"/>
              </w:rPr>
              <w:t xml:space="preserve"> сопротивления в закон Ома, получим:</w:t>
            </w:r>
          </w:p>
          <w:p w:rsidR="0042656E" w:rsidRPr="001E6493" w:rsidRDefault="005A39AE" w:rsidP="0042656E">
            <w:pPr>
              <w:rPr>
                <w:rFonts w:eastAsiaTheme="minorEastAsia"/>
                <w:sz w:val="12"/>
                <w:szCs w:val="12"/>
                <w:lang w:val="en-US"/>
              </w:rPr>
            </w:pPr>
            <m:oMathPara>
              <m:oMath>
                <m:f>
                  <m:fPr>
                    <m:ctrlPr>
                      <w:rPr>
                        <w:rFonts w:ascii="Cambria Math" w:eastAsiaTheme="minorEastAsia" w:hAnsi="Cambria Math"/>
                        <w:i/>
                        <w:sz w:val="12"/>
                        <w:szCs w:val="12"/>
                      </w:rPr>
                    </m:ctrlPr>
                  </m:fPr>
                  <m:num>
                    <m:r>
                      <w:rPr>
                        <w:rFonts w:ascii="Cambria Math" w:eastAsiaTheme="minorEastAsia" w:hAnsi="Cambria Math"/>
                        <w:sz w:val="12"/>
                        <w:szCs w:val="12"/>
                        <w:lang w:val="en-US"/>
                      </w:rPr>
                      <m:t>I</m:t>
                    </m:r>
                  </m:num>
                  <m:den>
                    <m:r>
                      <w:rPr>
                        <w:rFonts w:ascii="Cambria Math" w:eastAsiaTheme="minorEastAsia" w:hAnsi="Cambria Math"/>
                        <w:sz w:val="12"/>
                        <w:szCs w:val="12"/>
                      </w:rPr>
                      <m:t>S</m:t>
                    </m:r>
                  </m:den>
                </m:f>
                <m:r>
                  <w:rPr>
                    <w:rFonts w:ascii="Cambria Math" w:eastAsiaTheme="minorEastAsia" w:hAnsi="Cambria Math"/>
                    <w:sz w:val="12"/>
                    <w:szCs w:val="12"/>
                  </w:rPr>
                  <m:t>=</m:t>
                </m:r>
                <m:f>
                  <m:fPr>
                    <m:ctrlPr>
                      <w:rPr>
                        <w:rFonts w:ascii="Cambria Math" w:eastAsiaTheme="minorEastAsia" w:hAnsi="Cambria Math"/>
                        <w:i/>
                        <w:sz w:val="12"/>
                        <w:szCs w:val="12"/>
                      </w:rPr>
                    </m:ctrlPr>
                  </m:fPr>
                  <m:num>
                    <m:r>
                      <w:rPr>
                        <w:rFonts w:ascii="Cambria Math" w:eastAsiaTheme="minorEastAsia" w:hAnsi="Cambria Math"/>
                        <w:sz w:val="12"/>
                        <w:szCs w:val="12"/>
                      </w:rPr>
                      <m:t>1</m:t>
                    </m:r>
                  </m:num>
                  <m:den>
                    <m:r>
                      <w:rPr>
                        <w:rFonts w:ascii="Cambria Math" w:eastAsiaTheme="minorEastAsia" w:hAnsi="Cambria Math"/>
                        <w:sz w:val="12"/>
                        <w:szCs w:val="12"/>
                      </w:rPr>
                      <m:t>ρ</m:t>
                    </m:r>
                  </m:den>
                </m:f>
                <m:f>
                  <m:fPr>
                    <m:ctrlPr>
                      <w:rPr>
                        <w:rFonts w:ascii="Cambria Math" w:eastAsiaTheme="minorEastAsia" w:hAnsi="Cambria Math"/>
                        <w:i/>
                        <w:sz w:val="12"/>
                        <w:szCs w:val="12"/>
                      </w:rPr>
                    </m:ctrlPr>
                  </m:fPr>
                  <m:num>
                    <m:r>
                      <w:rPr>
                        <w:rFonts w:ascii="Cambria Math" w:eastAsiaTheme="minorEastAsia" w:hAnsi="Cambria Math"/>
                        <w:sz w:val="12"/>
                        <w:szCs w:val="12"/>
                      </w:rPr>
                      <m:t>U</m:t>
                    </m:r>
                  </m:num>
                  <m:den>
                    <m:r>
                      <w:rPr>
                        <w:rFonts w:ascii="Cambria Math" w:eastAsiaTheme="minorEastAsia" w:hAnsi="Cambria Math"/>
                        <w:sz w:val="12"/>
                        <w:szCs w:val="12"/>
                      </w:rPr>
                      <m:t>l</m:t>
                    </m:r>
                  </m:den>
                </m:f>
              </m:oMath>
            </m:oMathPara>
          </w:p>
          <w:p w:rsidR="0042656E" w:rsidRDefault="0042656E" w:rsidP="0042656E">
            <w:pPr>
              <w:rPr>
                <w:rFonts w:eastAsiaTheme="minorEastAsia"/>
                <w:sz w:val="12"/>
                <w:szCs w:val="12"/>
              </w:rPr>
            </w:pPr>
            <w:r>
              <w:rPr>
                <w:rFonts w:eastAsiaTheme="minorEastAsia"/>
                <w:sz w:val="12"/>
                <w:szCs w:val="12"/>
              </w:rPr>
              <w:t xml:space="preserve">Где величина, обратная удельному сопротивлению </w:t>
            </w:r>
            <m:oMath>
              <m:r>
                <w:rPr>
                  <w:rFonts w:ascii="Cambria Math" w:eastAsiaTheme="minorEastAsia" w:hAnsi="Cambria Math"/>
                  <w:sz w:val="12"/>
                  <w:szCs w:val="12"/>
                </w:rPr>
                <m:t>γ=</m:t>
              </m:r>
              <m:f>
                <m:fPr>
                  <m:type m:val="lin"/>
                  <m:ctrlPr>
                    <w:rPr>
                      <w:rFonts w:ascii="Cambria Math" w:eastAsiaTheme="minorEastAsia" w:hAnsi="Cambria Math"/>
                      <w:i/>
                      <w:sz w:val="12"/>
                      <w:szCs w:val="12"/>
                    </w:rPr>
                  </m:ctrlPr>
                </m:fPr>
                <m:num>
                  <m:r>
                    <w:rPr>
                      <w:rFonts w:ascii="Cambria Math" w:eastAsiaTheme="minorEastAsia" w:hAnsi="Cambria Math"/>
                      <w:sz w:val="12"/>
                      <w:szCs w:val="12"/>
                    </w:rPr>
                    <m:t>1</m:t>
                  </m:r>
                </m:num>
                <m:den>
                  <m:r>
                    <w:rPr>
                      <w:rFonts w:ascii="Cambria Math" w:eastAsiaTheme="minorEastAsia" w:hAnsi="Cambria Math"/>
                      <w:sz w:val="12"/>
                      <w:szCs w:val="12"/>
                    </w:rPr>
                    <m:t>ρ</m:t>
                  </m:r>
                </m:den>
              </m:f>
            </m:oMath>
            <w:r>
              <w:rPr>
                <w:rFonts w:eastAsiaTheme="minorEastAsia"/>
                <w:sz w:val="12"/>
                <w:szCs w:val="12"/>
              </w:rPr>
              <w:t xml:space="preserve"> называется электрической проводимостью вещества в проводника.</w:t>
            </w:r>
          </w:p>
          <w:p w:rsidR="0042656E" w:rsidRDefault="0042656E" w:rsidP="0042656E">
            <w:pPr>
              <w:rPr>
                <w:rFonts w:eastAsiaTheme="minorEastAsia"/>
                <w:sz w:val="12"/>
                <w:szCs w:val="12"/>
              </w:rPr>
            </w:pPr>
            <w:r>
              <w:rPr>
                <w:rFonts w:eastAsiaTheme="minorEastAsia"/>
                <w:sz w:val="12"/>
                <w:szCs w:val="12"/>
              </w:rPr>
              <w:t xml:space="preserve">Учитывая, что </w:t>
            </w:r>
            <w:r>
              <w:rPr>
                <w:rFonts w:eastAsiaTheme="minorEastAsia"/>
                <w:sz w:val="12"/>
                <w:szCs w:val="12"/>
                <w:lang w:val="en-US"/>
              </w:rPr>
              <w:t>U</w:t>
            </w:r>
            <w:r w:rsidRPr="001E6493">
              <w:rPr>
                <w:rFonts w:eastAsiaTheme="minorEastAsia"/>
                <w:sz w:val="12"/>
                <w:szCs w:val="12"/>
              </w:rPr>
              <w:t>/</w:t>
            </w:r>
            <w:r w:rsidRPr="001E6493">
              <w:rPr>
                <w:rFonts w:ascii="Times New Roman" w:eastAsiaTheme="minorEastAsia" w:hAnsi="Times New Roman" w:cs="Times New Roman"/>
                <w:i/>
                <w:sz w:val="12"/>
                <w:szCs w:val="12"/>
                <w:lang w:val="en-US"/>
              </w:rPr>
              <w:t>l</w:t>
            </w:r>
            <w:r w:rsidRPr="001E6493">
              <w:rPr>
                <w:rFonts w:eastAsiaTheme="minorEastAsia"/>
                <w:sz w:val="12"/>
                <w:szCs w:val="12"/>
              </w:rPr>
              <w:t>=</w:t>
            </w:r>
            <w:r>
              <w:rPr>
                <w:rFonts w:eastAsiaTheme="minorEastAsia"/>
                <w:sz w:val="12"/>
                <w:szCs w:val="12"/>
                <w:lang w:val="en-US"/>
              </w:rPr>
              <w:t>E</w:t>
            </w:r>
            <w:r w:rsidRPr="001E6493">
              <w:rPr>
                <w:rFonts w:eastAsiaTheme="minorEastAsia"/>
                <w:sz w:val="12"/>
                <w:szCs w:val="12"/>
              </w:rPr>
              <w:t xml:space="preserve"> – </w:t>
            </w:r>
            <w:r>
              <w:rPr>
                <w:rFonts w:eastAsiaTheme="minorEastAsia"/>
                <w:sz w:val="12"/>
                <w:szCs w:val="12"/>
              </w:rPr>
              <w:t xml:space="preserve">напряженность электрического тока в проводнике, а </w:t>
            </w:r>
            <w:r>
              <w:rPr>
                <w:rFonts w:eastAsiaTheme="minorEastAsia"/>
                <w:sz w:val="12"/>
                <w:szCs w:val="12"/>
                <w:lang w:val="en-US"/>
              </w:rPr>
              <w:t>I</w:t>
            </w:r>
            <w:r w:rsidRPr="001E6493">
              <w:rPr>
                <w:rFonts w:eastAsiaTheme="minorEastAsia"/>
                <w:sz w:val="12"/>
                <w:szCs w:val="12"/>
              </w:rPr>
              <w:t>/</w:t>
            </w:r>
            <w:r>
              <w:rPr>
                <w:rFonts w:eastAsiaTheme="minorEastAsia"/>
                <w:sz w:val="12"/>
                <w:szCs w:val="12"/>
                <w:lang w:val="en-US"/>
              </w:rPr>
              <w:t>S</w:t>
            </w:r>
            <w:r w:rsidRPr="001E6493">
              <w:rPr>
                <w:rFonts w:eastAsiaTheme="minorEastAsia"/>
                <w:sz w:val="12"/>
                <w:szCs w:val="12"/>
              </w:rPr>
              <w:t>=</w:t>
            </w:r>
            <w:r>
              <w:rPr>
                <w:rFonts w:eastAsiaTheme="minorEastAsia"/>
                <w:sz w:val="12"/>
                <w:szCs w:val="12"/>
                <w:lang w:val="en-US"/>
              </w:rPr>
              <w:t>j</w:t>
            </w:r>
            <w:r>
              <w:rPr>
                <w:rFonts w:eastAsiaTheme="minorEastAsia"/>
                <w:sz w:val="12"/>
                <w:szCs w:val="12"/>
              </w:rPr>
              <w:t xml:space="preserve"> – плотность тока, то формулу можно записать в виде:</w:t>
            </w:r>
          </w:p>
          <w:p w:rsidR="0042656E" w:rsidRDefault="0042656E" w:rsidP="0042656E">
            <w:pPr>
              <w:rPr>
                <w:rFonts w:eastAsiaTheme="minorEastAsia"/>
                <w:sz w:val="12"/>
                <w:szCs w:val="12"/>
                <w:lang w:val="en-US"/>
              </w:rPr>
            </w:pPr>
            <m:oMathPara>
              <m:oMath>
                <m:r>
                  <w:rPr>
                    <w:rFonts w:ascii="Cambria Math" w:eastAsiaTheme="minorEastAsia" w:hAnsi="Cambria Math"/>
                    <w:sz w:val="12"/>
                    <w:szCs w:val="12"/>
                    <w:lang w:val="en-US"/>
                  </w:rPr>
                  <m:t>j=γE</m:t>
                </m:r>
              </m:oMath>
            </m:oMathPara>
          </w:p>
          <w:p w:rsidR="0042656E" w:rsidRDefault="0042656E" w:rsidP="0042656E">
            <w:pPr>
              <w:rPr>
                <w:rFonts w:eastAsiaTheme="minorEastAsia"/>
                <w:sz w:val="12"/>
                <w:szCs w:val="12"/>
              </w:rPr>
            </w:pPr>
            <w:r>
              <w:rPr>
                <w:rFonts w:eastAsiaTheme="minorEastAsia"/>
                <w:sz w:val="12"/>
                <w:szCs w:val="12"/>
              </w:rPr>
              <w:t xml:space="preserve">Так как в изотропном проводнике носители тока в каждой точке движутся в направлении вектора </w:t>
            </w:r>
            <m:oMath>
              <m:acc>
                <m:accPr>
                  <m:chr m:val="⃗"/>
                  <m:ctrlPr>
                    <w:rPr>
                      <w:rFonts w:ascii="Cambria Math" w:eastAsiaTheme="minorEastAsia" w:hAnsi="Cambria Math"/>
                      <w:i/>
                      <w:sz w:val="12"/>
                      <w:szCs w:val="12"/>
                    </w:rPr>
                  </m:ctrlPr>
                </m:accPr>
                <m:e>
                  <m:r>
                    <w:rPr>
                      <w:rFonts w:ascii="Cambria Math" w:eastAsiaTheme="minorEastAsia" w:hAnsi="Cambria Math"/>
                      <w:sz w:val="12"/>
                      <w:szCs w:val="12"/>
                      <w:lang w:val="en-US"/>
                    </w:rPr>
                    <m:t>E</m:t>
                  </m:r>
                </m:e>
              </m:acc>
            </m:oMath>
            <w:r>
              <w:rPr>
                <w:rFonts w:eastAsiaTheme="minorEastAsia"/>
                <w:sz w:val="12"/>
                <w:szCs w:val="12"/>
              </w:rPr>
              <w:t xml:space="preserve">, то направление </w:t>
            </w:r>
            <m:oMath>
              <m:acc>
                <m:accPr>
                  <m:chr m:val="⃗"/>
                  <m:ctrlPr>
                    <w:rPr>
                      <w:rFonts w:ascii="Cambria Math" w:eastAsiaTheme="minorEastAsia" w:hAnsi="Cambria Math"/>
                      <w:i/>
                      <w:sz w:val="12"/>
                      <w:szCs w:val="12"/>
                    </w:rPr>
                  </m:ctrlPr>
                </m:accPr>
                <m:e>
                  <m:r>
                    <w:rPr>
                      <w:rFonts w:ascii="Cambria Math" w:eastAsiaTheme="minorEastAsia" w:hAnsi="Cambria Math"/>
                      <w:sz w:val="12"/>
                      <w:szCs w:val="12"/>
                      <w:lang w:val="en-US"/>
                    </w:rPr>
                    <m:t>j</m:t>
                  </m:r>
                </m:e>
              </m:acc>
              <m:r>
                <w:rPr>
                  <w:rFonts w:ascii="Cambria Math" w:eastAsiaTheme="minorEastAsia" w:hAnsi="Cambria Math"/>
                  <w:sz w:val="12"/>
                  <w:szCs w:val="12"/>
                </w:rPr>
                <m:t xml:space="preserve"> и</m:t>
              </m:r>
              <w:proofErr w:type="gramStart"/>
              <m:r>
                <w:rPr>
                  <w:rFonts w:ascii="Cambria Math" w:eastAsiaTheme="minorEastAsia" w:hAnsi="Cambria Math"/>
                  <w:sz w:val="12"/>
                  <w:szCs w:val="12"/>
                </w:rPr>
                <m:t xml:space="preserve"> </m:t>
              </m:r>
              <m:acc>
                <m:accPr>
                  <m:chr m:val="⃗"/>
                  <m:ctrlPr>
                    <w:rPr>
                      <w:rFonts w:ascii="Cambria Math" w:eastAsiaTheme="minorEastAsia" w:hAnsi="Cambria Math"/>
                      <w:i/>
                      <w:sz w:val="12"/>
                      <w:szCs w:val="12"/>
                    </w:rPr>
                  </m:ctrlPr>
                </m:accPr>
                <m:e>
                  <m:r>
                    <w:rPr>
                      <w:rFonts w:ascii="Cambria Math" w:eastAsiaTheme="minorEastAsia" w:hAnsi="Cambria Math"/>
                      <w:sz w:val="12"/>
                      <w:szCs w:val="12"/>
                    </w:rPr>
                    <m:t>Е</m:t>
                  </m:r>
                  <w:proofErr w:type="gramEnd"/>
                </m:e>
              </m:acc>
            </m:oMath>
            <w:r>
              <w:rPr>
                <w:rFonts w:eastAsiaTheme="minorEastAsia"/>
                <w:sz w:val="12"/>
                <w:szCs w:val="12"/>
              </w:rPr>
              <w:t xml:space="preserve"> совпадают. Поэтому формулу можно записать в виде:</w:t>
            </w:r>
          </w:p>
          <w:p w:rsidR="0042656E" w:rsidRDefault="005A39AE" w:rsidP="0042656E">
            <w:pPr>
              <w:rPr>
                <w:rFonts w:eastAsiaTheme="minorEastAsia"/>
                <w:sz w:val="12"/>
                <w:szCs w:val="12"/>
              </w:rPr>
            </w:pPr>
            <m:oMathPara>
              <m:oMath>
                <m:acc>
                  <m:accPr>
                    <m:chr m:val="⃗"/>
                    <m:ctrlPr>
                      <w:rPr>
                        <w:rFonts w:ascii="Cambria Math" w:eastAsiaTheme="minorEastAsia" w:hAnsi="Cambria Math"/>
                        <w:i/>
                        <w:sz w:val="12"/>
                        <w:szCs w:val="12"/>
                      </w:rPr>
                    </m:ctrlPr>
                  </m:accPr>
                  <m:e>
                    <m:r>
                      <w:rPr>
                        <w:rFonts w:ascii="Cambria Math" w:eastAsiaTheme="minorEastAsia" w:hAnsi="Cambria Math"/>
                        <w:sz w:val="12"/>
                        <w:szCs w:val="12"/>
                        <w:lang w:val="en-US"/>
                      </w:rPr>
                      <m:t>j</m:t>
                    </m:r>
                  </m:e>
                </m:acc>
                <m:r>
                  <w:rPr>
                    <w:rFonts w:ascii="Cambria Math" w:eastAsiaTheme="minorEastAsia" w:hAnsi="Cambria Math"/>
                    <w:sz w:val="12"/>
                    <w:szCs w:val="12"/>
                  </w:rPr>
                  <m:t>=γ</m:t>
                </m:r>
                <m:acc>
                  <m:accPr>
                    <m:chr m:val="⃗"/>
                    <m:ctrlPr>
                      <w:rPr>
                        <w:rFonts w:ascii="Cambria Math" w:eastAsiaTheme="minorEastAsia" w:hAnsi="Cambria Math"/>
                        <w:i/>
                        <w:sz w:val="12"/>
                        <w:szCs w:val="12"/>
                      </w:rPr>
                    </m:ctrlPr>
                  </m:accPr>
                  <m:e>
                    <m:r>
                      <w:rPr>
                        <w:rFonts w:ascii="Cambria Math" w:eastAsiaTheme="minorEastAsia" w:hAnsi="Cambria Math"/>
                        <w:sz w:val="12"/>
                        <w:szCs w:val="12"/>
                      </w:rPr>
                      <m:t>Е</m:t>
                    </m:r>
                  </m:e>
                </m:acc>
              </m:oMath>
            </m:oMathPara>
          </w:p>
          <w:p w:rsidR="0042656E" w:rsidRDefault="0042656E" w:rsidP="0042656E">
            <w:pPr>
              <w:rPr>
                <w:rFonts w:eastAsiaTheme="minorEastAsia"/>
                <w:sz w:val="12"/>
                <w:szCs w:val="12"/>
              </w:rPr>
            </w:pPr>
            <w:r>
              <w:rPr>
                <w:rFonts w:eastAsiaTheme="minorEastAsia"/>
                <w:sz w:val="12"/>
                <w:szCs w:val="12"/>
              </w:rPr>
              <w:t>Это и есть закон Ома в дифференциальной форме, связывающий плотность тока в любой точке проводника  напряженностью электрического поля в этой же точке.</w:t>
            </w:r>
          </w:p>
          <w:p w:rsidR="0042656E" w:rsidRDefault="0042656E" w:rsidP="0042656E">
            <w:pPr>
              <w:rPr>
                <w:rFonts w:eastAsiaTheme="minorEastAsia"/>
                <w:sz w:val="12"/>
                <w:szCs w:val="12"/>
              </w:rPr>
            </w:pPr>
          </w:p>
          <w:p w:rsidR="0042656E" w:rsidRPr="00DE0730" w:rsidRDefault="0042656E" w:rsidP="0042656E">
            <w:pPr>
              <w:rPr>
                <w:rFonts w:eastAsiaTheme="minorEastAsia"/>
                <w:sz w:val="12"/>
                <w:szCs w:val="12"/>
              </w:rPr>
            </w:pPr>
            <w:r>
              <w:rPr>
                <w:rFonts w:eastAsiaTheme="minorEastAsia"/>
                <w:sz w:val="12"/>
                <w:szCs w:val="12"/>
              </w:rPr>
              <w:t>2)</w:t>
            </w:r>
            <w:r>
              <w:rPr>
                <w:rFonts w:eastAsiaTheme="minorEastAsia"/>
                <w:sz w:val="12"/>
                <w:szCs w:val="12"/>
              </w:rPr>
              <w:softHyphen/>
            </w:r>
            <w:r>
              <w:rPr>
                <w:rFonts w:eastAsiaTheme="minorEastAsia"/>
                <w:sz w:val="12"/>
                <w:szCs w:val="12"/>
              </w:rPr>
              <w:softHyphen/>
              <w:t>Вывод закона Джоуля-Ленца</w:t>
            </w:r>
          </w:p>
        </w:tc>
      </w:tr>
      <w:tr w:rsidR="0042656E" w:rsidTr="00363DED">
        <w:trPr>
          <w:trHeight w:val="4742"/>
        </w:trPr>
        <w:tc>
          <w:tcPr>
            <w:tcW w:w="4785" w:type="dxa"/>
          </w:tcPr>
          <w:p w:rsidR="0042656E" w:rsidRPr="004B508B" w:rsidRDefault="0042656E" w:rsidP="0042656E">
            <w:pPr>
              <w:rPr>
                <w:sz w:val="18"/>
                <w:szCs w:val="18"/>
              </w:rPr>
            </w:pPr>
            <w:r w:rsidRPr="004B508B">
              <w:rPr>
                <w:sz w:val="18"/>
                <w:szCs w:val="18"/>
              </w:rPr>
              <w:t>9.</w:t>
            </w:r>
          </w:p>
          <w:p w:rsidR="0042656E" w:rsidRPr="00EE1152" w:rsidRDefault="0042656E" w:rsidP="0042656E">
            <w:pPr>
              <w:pStyle w:val="Default"/>
              <w:rPr>
                <w:rFonts w:asciiTheme="minorHAnsi" w:hAnsiTheme="minorHAnsi"/>
                <w:b/>
                <w:sz w:val="12"/>
                <w:szCs w:val="12"/>
              </w:rPr>
            </w:pPr>
            <w:r w:rsidRPr="00EE1152">
              <w:rPr>
                <w:rFonts w:asciiTheme="minorHAnsi" w:hAnsiTheme="minorHAnsi"/>
                <w:b/>
                <w:sz w:val="12"/>
                <w:szCs w:val="12"/>
              </w:rPr>
              <w:t xml:space="preserve">Магнитное поле. Вектор магнитной индукции. Закон </w:t>
            </w:r>
            <w:proofErr w:type="spellStart"/>
            <w:r w:rsidRPr="00EE1152">
              <w:rPr>
                <w:rFonts w:asciiTheme="minorHAnsi" w:hAnsiTheme="minorHAnsi"/>
                <w:b/>
                <w:sz w:val="12"/>
                <w:szCs w:val="12"/>
              </w:rPr>
              <w:t>Био-Савар</w:t>
            </w:r>
            <w:proofErr w:type="gramStart"/>
            <w:r w:rsidRPr="00EE1152">
              <w:rPr>
                <w:rFonts w:asciiTheme="minorHAnsi" w:hAnsiTheme="minorHAnsi"/>
                <w:b/>
                <w:sz w:val="12"/>
                <w:szCs w:val="12"/>
              </w:rPr>
              <w:t>а</w:t>
            </w:r>
            <w:proofErr w:type="spellEnd"/>
            <w:r w:rsidRPr="00EE1152">
              <w:rPr>
                <w:rFonts w:asciiTheme="minorHAnsi" w:hAnsiTheme="minorHAnsi"/>
                <w:b/>
                <w:sz w:val="12"/>
                <w:szCs w:val="12"/>
              </w:rPr>
              <w:t>-</w:t>
            </w:r>
            <w:proofErr w:type="gramEnd"/>
            <w:r w:rsidRPr="00EE1152">
              <w:rPr>
                <w:rFonts w:asciiTheme="minorHAnsi" w:hAnsiTheme="minorHAnsi"/>
                <w:b/>
                <w:sz w:val="12"/>
                <w:szCs w:val="12"/>
              </w:rPr>
              <w:t xml:space="preserve"> Лапласа и его применение к расчету полей прямого и кругового токов. </w:t>
            </w:r>
          </w:p>
          <w:p w:rsidR="0042656E" w:rsidRPr="005E735D" w:rsidRDefault="0042656E" w:rsidP="0042656E">
            <w:pPr>
              <w:pStyle w:val="a6"/>
              <w:rPr>
                <w:rFonts w:asciiTheme="minorHAnsi" w:hAnsiTheme="minorHAnsi"/>
                <w:sz w:val="12"/>
                <w:szCs w:val="12"/>
              </w:rPr>
            </w:pPr>
            <w:r w:rsidRPr="005E735D">
              <w:rPr>
                <w:rFonts w:asciiTheme="minorHAnsi" w:hAnsiTheme="minorHAnsi"/>
                <w:sz w:val="12"/>
                <w:szCs w:val="12"/>
              </w:rPr>
              <w:t>1)Постоянное магнитное поле в вакууме.</w:t>
            </w:r>
          </w:p>
          <w:p w:rsidR="0042656E" w:rsidRPr="005E735D" w:rsidRDefault="0042656E" w:rsidP="0042656E">
            <w:pPr>
              <w:pStyle w:val="a6"/>
              <w:rPr>
                <w:rFonts w:asciiTheme="minorHAnsi" w:hAnsiTheme="minorHAnsi"/>
                <w:sz w:val="12"/>
                <w:szCs w:val="12"/>
              </w:rPr>
            </w:pPr>
            <w:r w:rsidRPr="005E735D">
              <w:rPr>
                <w:rFonts w:asciiTheme="minorHAnsi" w:hAnsiTheme="minorHAnsi"/>
                <w:sz w:val="12"/>
                <w:szCs w:val="12"/>
              </w:rPr>
              <w:t xml:space="preserve">Ориентация контура в пространстве характеризуется направлением нормали к контуру. В качестве положительного направления принимается </w:t>
            </w:r>
            <w:proofErr w:type="gramStart"/>
            <w:r w:rsidRPr="005E735D">
              <w:rPr>
                <w:rFonts w:asciiTheme="minorHAnsi" w:hAnsiTheme="minorHAnsi"/>
                <w:sz w:val="12"/>
                <w:szCs w:val="12"/>
              </w:rPr>
              <w:t>направление</w:t>
            </w:r>
            <w:proofErr w:type="gramEnd"/>
            <w:r w:rsidRPr="005E735D">
              <w:rPr>
                <w:rFonts w:asciiTheme="minorHAnsi" w:hAnsiTheme="minorHAnsi"/>
                <w:sz w:val="12"/>
                <w:szCs w:val="12"/>
              </w:rPr>
              <w:t xml:space="preserve"> определяемое по правилу правого винта.</w:t>
            </w:r>
          </w:p>
          <w:p w:rsidR="0042656E" w:rsidRPr="005E735D" w:rsidRDefault="0042656E" w:rsidP="0042656E">
            <w:pPr>
              <w:pStyle w:val="a6"/>
              <w:rPr>
                <w:rFonts w:asciiTheme="minorHAnsi" w:hAnsiTheme="minorHAnsi"/>
                <w:sz w:val="12"/>
                <w:szCs w:val="12"/>
              </w:rPr>
            </w:pPr>
            <w:r w:rsidRPr="005E735D">
              <w:rPr>
                <w:rFonts w:asciiTheme="minorHAnsi" w:hAnsiTheme="minorHAnsi"/>
                <w:sz w:val="12"/>
                <w:szCs w:val="12"/>
              </w:rPr>
              <w:t>2)Вектор магнитной индукции.</w:t>
            </w:r>
          </w:p>
          <w:p w:rsidR="0042656E" w:rsidRPr="005E735D" w:rsidRDefault="0042656E" w:rsidP="0042656E">
            <w:pPr>
              <w:pStyle w:val="a6"/>
              <w:rPr>
                <w:rFonts w:asciiTheme="minorHAnsi" w:hAnsiTheme="minorHAnsi"/>
                <w:sz w:val="12"/>
                <w:szCs w:val="12"/>
              </w:rPr>
            </w:pPr>
            <w:r w:rsidRPr="005E735D">
              <w:rPr>
                <w:rFonts w:asciiTheme="minorHAnsi" w:hAnsiTheme="minorHAnsi"/>
                <w:sz w:val="12"/>
                <w:szCs w:val="12"/>
              </w:rPr>
              <w:t xml:space="preserve">Вектор магнитной индукции является количественной характеристикой магнитного поля. </w:t>
            </w:r>
          </w:p>
          <w:p w:rsidR="0042656E" w:rsidRPr="005E735D" w:rsidRDefault="0042656E" w:rsidP="0042656E">
            <w:pPr>
              <w:pStyle w:val="a6"/>
              <w:rPr>
                <w:rFonts w:asciiTheme="minorHAnsi" w:hAnsiTheme="minorHAnsi"/>
                <w:sz w:val="12"/>
                <w:szCs w:val="12"/>
              </w:rPr>
            </w:pPr>
            <w:r w:rsidRPr="005E735D">
              <w:rPr>
                <w:rFonts w:asciiTheme="minorHAnsi" w:hAnsiTheme="minorHAnsi"/>
                <w:position w:val="-18"/>
                <w:sz w:val="12"/>
                <w:szCs w:val="12"/>
                <w:lang w:val="en-US"/>
              </w:rPr>
              <w:object w:dxaOrig="999" w:dyaOrig="400">
                <v:shape id="_x0000_i1026" type="#_x0000_t75" style="width:49.95pt;height:20.4pt" o:ole="" fillcolor="window">
                  <v:imagedata r:id="rId7" o:title=""/>
                </v:shape>
                <o:OLEObject Type="Embed" ProgID="Equation.3" ShapeID="_x0000_i1026" DrawAspect="Content" ObjectID="_1338034782" r:id="rId8"/>
              </w:object>
            </w:r>
            <w:r w:rsidRPr="005E735D">
              <w:rPr>
                <w:rFonts w:asciiTheme="minorHAnsi" w:hAnsiTheme="minorHAnsi"/>
                <w:sz w:val="12"/>
                <w:szCs w:val="12"/>
              </w:rPr>
              <w:t xml:space="preserve"> Магнитная индукция однородного магнитного поля определяется максимальным вращающим </w:t>
            </w:r>
            <w:proofErr w:type="gramStart"/>
            <w:r w:rsidRPr="005E735D">
              <w:rPr>
                <w:rFonts w:asciiTheme="minorHAnsi" w:hAnsiTheme="minorHAnsi"/>
                <w:sz w:val="12"/>
                <w:szCs w:val="12"/>
              </w:rPr>
              <w:t>моментом</w:t>
            </w:r>
            <w:proofErr w:type="gramEnd"/>
            <w:r w:rsidRPr="005E735D">
              <w:rPr>
                <w:rFonts w:asciiTheme="minorHAnsi" w:hAnsiTheme="minorHAnsi"/>
                <w:sz w:val="12"/>
                <w:szCs w:val="12"/>
              </w:rPr>
              <w:t xml:space="preserve"> действующим на рамку с </w:t>
            </w:r>
            <w:proofErr w:type="spellStart"/>
            <w:r w:rsidRPr="005E735D">
              <w:rPr>
                <w:rFonts w:asciiTheme="minorHAnsi" w:hAnsiTheme="minorHAnsi"/>
                <w:sz w:val="12"/>
                <w:szCs w:val="12"/>
              </w:rPr>
              <w:t>магн</w:t>
            </w:r>
            <w:proofErr w:type="spellEnd"/>
            <w:r w:rsidRPr="005E735D">
              <w:rPr>
                <w:rFonts w:asciiTheme="minorHAnsi" w:hAnsiTheme="minorHAnsi"/>
                <w:sz w:val="12"/>
                <w:szCs w:val="12"/>
              </w:rPr>
              <w:t>. моментом равным единице, когда нормаль перпендикулярна направлению поля.</w:t>
            </w:r>
          </w:p>
          <w:p w:rsidR="0042656E" w:rsidRPr="005E735D" w:rsidRDefault="0042656E" w:rsidP="0042656E">
            <w:pPr>
              <w:pStyle w:val="a6"/>
              <w:rPr>
                <w:rFonts w:asciiTheme="minorHAnsi" w:hAnsiTheme="minorHAnsi"/>
                <w:sz w:val="12"/>
                <w:szCs w:val="12"/>
              </w:rPr>
            </w:pPr>
            <w:r w:rsidRPr="005E735D">
              <w:rPr>
                <w:rFonts w:asciiTheme="minorHAnsi" w:hAnsiTheme="minorHAnsi"/>
                <w:sz w:val="12"/>
                <w:szCs w:val="12"/>
              </w:rPr>
              <w:t xml:space="preserve">3)Закон  </w:t>
            </w:r>
            <w:proofErr w:type="spellStart"/>
            <w:r w:rsidRPr="005E735D">
              <w:rPr>
                <w:rFonts w:asciiTheme="minorHAnsi" w:hAnsiTheme="minorHAnsi"/>
                <w:sz w:val="12"/>
                <w:szCs w:val="12"/>
              </w:rPr>
              <w:t>Био-Савара-Лапласа</w:t>
            </w:r>
            <w:proofErr w:type="spellEnd"/>
            <w:r w:rsidRPr="005E735D">
              <w:rPr>
                <w:rFonts w:asciiTheme="minorHAnsi" w:hAnsiTheme="minorHAnsi"/>
                <w:sz w:val="12"/>
                <w:szCs w:val="12"/>
              </w:rPr>
              <w:t xml:space="preserve"> и его применение к расчету полей прямого и  кругового токов.</w:t>
            </w:r>
          </w:p>
          <w:p w:rsidR="0042656E" w:rsidRPr="005E735D" w:rsidRDefault="0042656E" w:rsidP="0042656E">
            <w:pPr>
              <w:pStyle w:val="a6"/>
              <w:rPr>
                <w:rFonts w:asciiTheme="minorHAnsi" w:hAnsiTheme="minorHAnsi"/>
                <w:sz w:val="12"/>
                <w:szCs w:val="12"/>
                <w:lang w:val="en-US"/>
              </w:rPr>
            </w:pPr>
            <w:r w:rsidRPr="005E735D">
              <w:rPr>
                <w:rFonts w:asciiTheme="minorHAnsi" w:hAnsiTheme="minorHAnsi"/>
                <w:position w:val="-14"/>
                <w:sz w:val="12"/>
                <w:szCs w:val="12"/>
                <w:lang w:val="en-US"/>
              </w:rPr>
              <w:object w:dxaOrig="1880" w:dyaOrig="360">
                <v:shape id="_x0000_i1027" type="#_x0000_t75" style="width:94.05pt;height:17.9pt" o:ole="" fillcolor="window">
                  <v:imagedata r:id="rId9" o:title=""/>
                </v:shape>
                <o:OLEObject Type="Embed" ProgID="Equation.3" ShapeID="_x0000_i1027" DrawAspect="Content" ObjectID="_1338034783" r:id="rId10"/>
              </w:object>
            </w:r>
          </w:p>
          <w:p w:rsidR="0042656E" w:rsidRPr="005E735D" w:rsidRDefault="0042656E" w:rsidP="0042656E">
            <w:pPr>
              <w:pStyle w:val="a6"/>
              <w:rPr>
                <w:rFonts w:asciiTheme="minorHAnsi" w:hAnsiTheme="minorHAnsi"/>
                <w:sz w:val="12"/>
                <w:szCs w:val="12"/>
                <w:lang w:val="en-US"/>
              </w:rPr>
            </w:pPr>
            <w:proofErr w:type="spellStart"/>
            <w:r w:rsidRPr="005E735D">
              <w:rPr>
                <w:rFonts w:asciiTheme="minorHAnsi" w:hAnsiTheme="minorHAnsi"/>
                <w:sz w:val="12"/>
                <w:szCs w:val="12"/>
                <w:lang w:val="en-US"/>
              </w:rPr>
              <w:t>Магнитное</w:t>
            </w:r>
            <w:proofErr w:type="spellEnd"/>
            <w:r w:rsidRPr="005E735D">
              <w:rPr>
                <w:rFonts w:asciiTheme="minorHAnsi" w:hAnsiTheme="minorHAnsi"/>
                <w:sz w:val="12"/>
                <w:szCs w:val="12"/>
                <w:lang w:val="en-US"/>
              </w:rPr>
              <w:t xml:space="preserve"> </w:t>
            </w:r>
            <w:proofErr w:type="spellStart"/>
            <w:r w:rsidRPr="005E735D">
              <w:rPr>
                <w:rFonts w:asciiTheme="minorHAnsi" w:hAnsiTheme="minorHAnsi"/>
                <w:sz w:val="12"/>
                <w:szCs w:val="12"/>
                <w:lang w:val="en-US"/>
              </w:rPr>
              <w:t>поле</w:t>
            </w:r>
            <w:proofErr w:type="spellEnd"/>
            <w:r w:rsidRPr="005E735D">
              <w:rPr>
                <w:rFonts w:asciiTheme="minorHAnsi" w:hAnsiTheme="minorHAnsi"/>
                <w:sz w:val="12"/>
                <w:szCs w:val="12"/>
                <w:lang w:val="en-US"/>
              </w:rPr>
              <w:t xml:space="preserve"> </w:t>
            </w:r>
            <w:proofErr w:type="spellStart"/>
            <w:r w:rsidRPr="005E735D">
              <w:rPr>
                <w:rFonts w:asciiTheme="minorHAnsi" w:hAnsiTheme="minorHAnsi"/>
                <w:sz w:val="12"/>
                <w:szCs w:val="12"/>
                <w:lang w:val="en-US"/>
              </w:rPr>
              <w:t>прямого</w:t>
            </w:r>
            <w:proofErr w:type="spellEnd"/>
            <w:r w:rsidRPr="005E735D">
              <w:rPr>
                <w:rFonts w:asciiTheme="minorHAnsi" w:hAnsiTheme="minorHAnsi"/>
                <w:sz w:val="12"/>
                <w:szCs w:val="12"/>
                <w:lang w:val="en-US"/>
              </w:rPr>
              <w:t xml:space="preserve"> </w:t>
            </w:r>
            <w:proofErr w:type="spellStart"/>
            <w:r w:rsidRPr="005E735D">
              <w:rPr>
                <w:rFonts w:asciiTheme="minorHAnsi" w:hAnsiTheme="minorHAnsi"/>
                <w:sz w:val="12"/>
                <w:szCs w:val="12"/>
                <w:lang w:val="en-US"/>
              </w:rPr>
              <w:t>тока</w:t>
            </w:r>
            <w:proofErr w:type="spellEnd"/>
            <w:r w:rsidRPr="005E735D">
              <w:rPr>
                <w:rFonts w:asciiTheme="minorHAnsi" w:hAnsiTheme="minorHAnsi"/>
                <w:sz w:val="12"/>
                <w:szCs w:val="12"/>
                <w:lang w:val="en-US"/>
              </w:rPr>
              <w:t xml:space="preserve"> </w:t>
            </w:r>
          </w:p>
          <w:p w:rsidR="0042656E" w:rsidRPr="005E735D" w:rsidRDefault="0042656E" w:rsidP="0042656E">
            <w:pPr>
              <w:pStyle w:val="a6"/>
              <w:rPr>
                <w:rFonts w:asciiTheme="minorHAnsi" w:hAnsiTheme="minorHAnsi"/>
                <w:sz w:val="12"/>
                <w:szCs w:val="12"/>
                <w:lang w:val="en-US"/>
              </w:rPr>
            </w:pPr>
            <w:r w:rsidRPr="005E735D">
              <w:rPr>
                <w:rFonts w:asciiTheme="minorHAnsi" w:hAnsiTheme="minorHAnsi"/>
                <w:position w:val="-36"/>
                <w:sz w:val="12"/>
                <w:szCs w:val="12"/>
                <w:lang w:val="en-US"/>
              </w:rPr>
              <w:object w:dxaOrig="2380" w:dyaOrig="780">
                <v:shape id="_x0000_i1028" type="#_x0000_t75" style="width:118.6pt;height:39.1pt" o:ole="" fillcolor="window">
                  <v:imagedata r:id="rId11" o:title=""/>
                </v:shape>
                <o:OLEObject Type="Embed" ProgID="Equation.3" ShapeID="_x0000_i1028" DrawAspect="Content" ObjectID="_1338034784" r:id="rId12"/>
              </w:object>
            </w:r>
          </w:p>
          <w:p w:rsidR="0042656E" w:rsidRPr="005E735D" w:rsidRDefault="0042656E" w:rsidP="0042656E">
            <w:pPr>
              <w:pStyle w:val="a6"/>
              <w:rPr>
                <w:rFonts w:asciiTheme="minorHAnsi" w:hAnsiTheme="minorHAnsi"/>
                <w:sz w:val="12"/>
                <w:szCs w:val="12"/>
              </w:rPr>
            </w:pPr>
            <w:r w:rsidRPr="005E735D">
              <w:rPr>
                <w:rFonts w:asciiTheme="minorHAnsi" w:hAnsiTheme="minorHAnsi"/>
                <w:sz w:val="12"/>
                <w:szCs w:val="12"/>
              </w:rPr>
              <w:t>Магнитное поле кругового проводника с током.</w:t>
            </w:r>
          </w:p>
          <w:p w:rsidR="0042656E" w:rsidRDefault="0042656E" w:rsidP="0042656E">
            <w:pPr>
              <w:pStyle w:val="a6"/>
              <w:rPr>
                <w:rFonts w:ascii="Times New Roman" w:hAnsi="Times New Roman"/>
                <w:sz w:val="11"/>
                <w:lang w:val="en-US"/>
              </w:rPr>
            </w:pPr>
            <w:r w:rsidRPr="005E735D">
              <w:rPr>
                <w:rFonts w:asciiTheme="minorHAnsi" w:hAnsiTheme="minorHAnsi"/>
                <w:position w:val="-18"/>
                <w:sz w:val="12"/>
                <w:szCs w:val="12"/>
                <w:lang w:val="en-US"/>
              </w:rPr>
              <w:object w:dxaOrig="3400" w:dyaOrig="400">
                <v:shape id="_x0000_i1029" type="#_x0000_t75" style="width:169.8pt;height:20.4pt" o:ole="" fillcolor="window">
                  <v:imagedata r:id="rId13" o:title=""/>
                </v:shape>
                <o:OLEObject Type="Embed" ProgID="Equation.3" ShapeID="_x0000_i1029" DrawAspect="Content" ObjectID="_1338034785" r:id="rId14"/>
              </w:object>
            </w:r>
          </w:p>
          <w:p w:rsidR="0042656E" w:rsidRPr="004B508B" w:rsidRDefault="0042656E" w:rsidP="0042656E">
            <w:pPr>
              <w:rPr>
                <w:sz w:val="12"/>
                <w:szCs w:val="12"/>
              </w:rPr>
            </w:pPr>
          </w:p>
        </w:tc>
        <w:tc>
          <w:tcPr>
            <w:tcW w:w="4786" w:type="dxa"/>
          </w:tcPr>
          <w:p w:rsidR="0042656E" w:rsidRPr="004B508B" w:rsidRDefault="0042656E" w:rsidP="0042656E">
            <w:pPr>
              <w:pStyle w:val="Default"/>
              <w:rPr>
                <w:rFonts w:asciiTheme="minorHAnsi" w:hAnsiTheme="minorHAnsi"/>
                <w:sz w:val="18"/>
                <w:szCs w:val="18"/>
              </w:rPr>
            </w:pPr>
            <w:r w:rsidRPr="004B508B">
              <w:rPr>
                <w:rFonts w:asciiTheme="minorHAnsi" w:hAnsiTheme="minorHAnsi"/>
                <w:sz w:val="18"/>
                <w:szCs w:val="18"/>
              </w:rPr>
              <w:t xml:space="preserve">10. </w:t>
            </w:r>
          </w:p>
          <w:p w:rsidR="0042656E" w:rsidRPr="00363DED" w:rsidRDefault="0042656E" w:rsidP="0042656E">
            <w:pPr>
              <w:pStyle w:val="Default"/>
              <w:rPr>
                <w:rFonts w:asciiTheme="minorHAnsi" w:hAnsiTheme="minorHAnsi"/>
                <w:b/>
                <w:sz w:val="12"/>
                <w:szCs w:val="12"/>
              </w:rPr>
            </w:pPr>
            <w:r w:rsidRPr="00363DED">
              <w:rPr>
                <w:rFonts w:asciiTheme="minorHAnsi" w:hAnsiTheme="minorHAnsi"/>
                <w:b/>
                <w:sz w:val="12"/>
                <w:szCs w:val="12"/>
              </w:rPr>
              <w:t xml:space="preserve">Закон полного тока (теорема о циркуляции вектора магнитной индукции) и его применение к расчету полей соленоида и тороида. </w:t>
            </w:r>
          </w:p>
          <w:p w:rsidR="0042656E" w:rsidRDefault="0042656E" w:rsidP="0042656E">
            <w:pPr>
              <w:pStyle w:val="Default"/>
              <w:rPr>
                <w:rFonts w:asciiTheme="minorHAnsi" w:eastAsiaTheme="minorEastAsia" w:hAnsiTheme="minorHAnsi" w:cstheme="minorHAnsi"/>
                <w:sz w:val="12"/>
                <w:szCs w:val="12"/>
              </w:rPr>
            </w:pPr>
            <w:r w:rsidRPr="006F3D34">
              <w:rPr>
                <w:rFonts w:asciiTheme="minorHAnsi" w:eastAsiaTheme="minorEastAsia" w:hAnsiTheme="minorHAnsi" w:cstheme="minorHAnsi"/>
                <w:sz w:val="12"/>
                <w:szCs w:val="12"/>
              </w:rPr>
              <w:t>1)</w:t>
            </w:r>
            <w:r w:rsidRPr="00264A1C">
              <w:rPr>
                <w:rFonts w:asciiTheme="minorHAnsi" w:eastAsiaTheme="minorEastAsia" w:hAnsiTheme="minorHAnsi" w:cstheme="minorHAnsi"/>
                <w:b/>
                <w:sz w:val="12"/>
                <w:szCs w:val="12"/>
              </w:rPr>
              <w:t>Циркуляцией вектора</w:t>
            </w:r>
            <w:proofErr w:type="gramStart"/>
            <w:r w:rsidRPr="00264A1C">
              <w:rPr>
                <w:rFonts w:asciiTheme="minorHAnsi" w:eastAsiaTheme="minorEastAsia" w:hAnsiTheme="minorHAnsi" w:cstheme="minorHAnsi"/>
                <w:b/>
                <w:sz w:val="12"/>
                <w:szCs w:val="12"/>
              </w:rPr>
              <w:t xml:space="preserve"> В</w:t>
            </w:r>
            <w:proofErr w:type="gramEnd"/>
            <w:r>
              <w:rPr>
                <w:rFonts w:asciiTheme="minorHAnsi" w:eastAsiaTheme="minorEastAsia" w:hAnsiTheme="minorHAnsi" w:cstheme="minorHAnsi"/>
                <w:sz w:val="12"/>
                <w:szCs w:val="12"/>
              </w:rPr>
              <w:t xml:space="preserve"> по заданному замкнутому контуру называется интеграл</w:t>
            </w:r>
          </w:p>
          <w:p w:rsidR="0042656E" w:rsidRPr="00D645FE" w:rsidRDefault="005A39AE" w:rsidP="0042656E">
            <w:pPr>
              <w:pStyle w:val="Default"/>
              <w:jc w:val="center"/>
              <w:rPr>
                <w:rFonts w:asciiTheme="minorHAnsi" w:eastAsiaTheme="minorEastAsia" w:hAnsiTheme="minorHAnsi" w:cstheme="minorHAnsi"/>
                <w:sz w:val="12"/>
                <w:szCs w:val="12"/>
              </w:rPr>
            </w:pPr>
            <m:oMath>
              <m:nary>
                <m:naryPr>
                  <m:chr m:val="∮"/>
                  <m:limLoc m:val="undOvr"/>
                  <m:ctrlPr>
                    <w:rPr>
                      <w:rFonts w:ascii="Cambria Math" w:eastAsiaTheme="minorEastAsia" w:hAnsi="Cambria Math" w:cstheme="minorHAnsi"/>
                      <w:i/>
                      <w:sz w:val="12"/>
                      <w:szCs w:val="12"/>
                      <w:lang w:val="en-US"/>
                    </w:rPr>
                  </m:ctrlPr>
                </m:naryPr>
                <m:sub>
                  <m:r>
                    <w:rPr>
                      <w:rFonts w:ascii="Cambria Math" w:eastAsiaTheme="minorEastAsia" w:hAnsi="Cambria Math" w:cstheme="minorHAnsi"/>
                      <w:sz w:val="12"/>
                      <w:szCs w:val="12"/>
                      <w:lang w:val="en-US"/>
                    </w:rPr>
                    <m:t>L</m:t>
                  </m:r>
                </m:sub>
                <m:sup/>
                <m:e>
                  <m:acc>
                    <m:accPr>
                      <m:chr m:val="⃗"/>
                      <m:ctrlPr>
                        <w:rPr>
                          <w:rFonts w:ascii="Cambria Math" w:eastAsiaTheme="minorEastAsia" w:hAnsi="Cambria Math" w:cstheme="minorHAnsi"/>
                          <w:i/>
                          <w:sz w:val="12"/>
                          <w:szCs w:val="12"/>
                          <w:lang w:val="en-US"/>
                        </w:rPr>
                      </m:ctrlPr>
                    </m:accPr>
                    <m:e>
                      <m:r>
                        <w:rPr>
                          <w:rFonts w:ascii="Cambria Math" w:eastAsiaTheme="minorEastAsia" w:hAnsi="Cambria Math" w:cstheme="minorHAnsi"/>
                          <w:sz w:val="12"/>
                          <w:szCs w:val="12"/>
                          <w:lang w:val="en-US"/>
                        </w:rPr>
                        <m:t>B</m:t>
                      </m:r>
                    </m:e>
                  </m:acc>
                </m:e>
              </m:nary>
              <m:r>
                <w:rPr>
                  <w:rFonts w:ascii="Cambria Math" w:eastAsiaTheme="minorEastAsia" w:hAnsi="Cambria Math" w:cstheme="minorHAnsi"/>
                  <w:sz w:val="12"/>
                  <w:szCs w:val="12"/>
                  <w:lang w:val="en-US"/>
                </w:rPr>
                <m:t>d</m:t>
              </m:r>
              <m:acc>
                <m:accPr>
                  <m:chr m:val="⃗"/>
                  <m:ctrlPr>
                    <w:rPr>
                      <w:rFonts w:ascii="Cambria Math" w:eastAsiaTheme="minorEastAsia" w:hAnsi="Cambria Math" w:cstheme="minorHAnsi"/>
                      <w:i/>
                      <w:sz w:val="12"/>
                      <w:szCs w:val="12"/>
                      <w:lang w:val="en-US"/>
                    </w:rPr>
                  </m:ctrlPr>
                </m:accPr>
                <m:e>
                  <m:r>
                    <w:rPr>
                      <w:rFonts w:ascii="Cambria Math" w:eastAsiaTheme="minorEastAsia" w:hAnsi="Cambria Math" w:cstheme="minorHAnsi"/>
                      <w:sz w:val="12"/>
                      <w:szCs w:val="12"/>
                      <w:lang w:val="en-US"/>
                    </w:rPr>
                    <m:t>l</m:t>
                  </m:r>
                </m:e>
              </m:acc>
            </m:oMath>
            <w:r w:rsidR="0042656E" w:rsidRPr="00D645FE">
              <w:rPr>
                <w:rFonts w:asciiTheme="minorHAnsi" w:eastAsiaTheme="minorEastAsia" w:hAnsiTheme="minorHAnsi" w:cstheme="minorHAnsi"/>
                <w:sz w:val="12"/>
                <w:szCs w:val="12"/>
              </w:rPr>
              <w:t>=</w:t>
            </w:r>
            <m:oMath>
              <m:nary>
                <m:naryPr>
                  <m:chr m:val="∮"/>
                  <m:limLoc m:val="subSup"/>
                  <m:ctrlPr>
                    <w:rPr>
                      <w:rFonts w:ascii="Cambria Math" w:eastAsiaTheme="minorEastAsia" w:hAnsi="Cambria Math" w:cstheme="minorHAnsi"/>
                      <w:i/>
                      <w:sz w:val="12"/>
                      <w:szCs w:val="12"/>
                      <w:lang w:val="en-US"/>
                    </w:rPr>
                  </m:ctrlPr>
                </m:naryPr>
                <m:sub>
                  <m:r>
                    <w:rPr>
                      <w:rFonts w:ascii="Cambria Math" w:eastAsiaTheme="minorEastAsia" w:hAnsi="Cambria Math" w:cstheme="minorHAnsi"/>
                      <w:sz w:val="12"/>
                      <w:szCs w:val="12"/>
                      <w:lang w:val="en-US"/>
                    </w:rPr>
                    <m:t>L</m:t>
                  </m:r>
                </m:sub>
                <m:sup/>
                <m:e>
                  <m:sSub>
                    <m:sSubPr>
                      <m:ctrlPr>
                        <w:rPr>
                          <w:rFonts w:ascii="Cambria Math" w:eastAsiaTheme="minorEastAsia" w:hAnsi="Cambria Math" w:cstheme="minorHAnsi"/>
                          <w:i/>
                          <w:sz w:val="12"/>
                          <w:szCs w:val="12"/>
                          <w:lang w:val="en-US"/>
                        </w:rPr>
                      </m:ctrlPr>
                    </m:sSubPr>
                    <m:e>
                      <m:r>
                        <w:rPr>
                          <w:rFonts w:ascii="Cambria Math" w:eastAsiaTheme="minorEastAsia" w:hAnsi="Cambria Math" w:cstheme="minorHAnsi"/>
                          <w:sz w:val="12"/>
                          <w:szCs w:val="12"/>
                          <w:lang w:val="en-US"/>
                        </w:rPr>
                        <m:t>B</m:t>
                      </m:r>
                    </m:e>
                    <m:sub>
                      <m:r>
                        <w:rPr>
                          <w:rFonts w:ascii="Cambria Math" w:eastAsiaTheme="minorEastAsia" w:hAnsi="Cambria Math" w:cstheme="minorHAnsi"/>
                          <w:sz w:val="12"/>
                          <w:szCs w:val="12"/>
                          <w:lang w:val="en-US"/>
                        </w:rPr>
                        <m:t>l</m:t>
                      </m:r>
                    </m:sub>
                  </m:sSub>
                  <m:r>
                    <w:rPr>
                      <w:rFonts w:ascii="Cambria Math" w:eastAsiaTheme="minorEastAsia" w:hAnsi="Cambria Math" w:cstheme="minorHAnsi"/>
                      <w:sz w:val="12"/>
                      <w:szCs w:val="12"/>
                      <w:lang w:val="en-US"/>
                    </w:rPr>
                    <m:t>dl</m:t>
                  </m:r>
                </m:e>
              </m:nary>
            </m:oMath>
          </w:p>
          <w:p w:rsidR="0042656E" w:rsidRPr="00D645FE" w:rsidRDefault="0042656E" w:rsidP="0042656E">
            <w:pPr>
              <w:pStyle w:val="111"/>
              <w:shd w:val="clear" w:color="auto" w:fill="auto"/>
              <w:spacing w:line="240" w:lineRule="auto"/>
              <w:ind w:right="100"/>
              <w:rPr>
                <w:rFonts w:eastAsiaTheme="minorEastAsia"/>
                <w:sz w:val="12"/>
                <w:szCs w:val="12"/>
              </w:rPr>
            </w:pPr>
            <w:r w:rsidRPr="009031A5">
              <w:rPr>
                <w:sz w:val="12"/>
                <w:szCs w:val="12"/>
              </w:rPr>
              <w:t>где</w:t>
            </w:r>
            <w:r w:rsidRPr="009031A5">
              <w:rPr>
                <w:rStyle w:val="119pt"/>
                <w:sz w:val="12"/>
                <w:szCs w:val="12"/>
              </w:rPr>
              <w:t xml:space="preserve"> </w:t>
            </w:r>
            <m:oMath>
              <m:acc>
                <m:accPr>
                  <m:chr m:val="⃗"/>
                  <m:ctrlPr>
                    <w:rPr>
                      <w:rStyle w:val="119pt"/>
                      <w:rFonts w:ascii="Cambria Math" w:hAnsi="Cambria Math"/>
                      <w:b w:val="0"/>
                      <w:sz w:val="12"/>
                      <w:szCs w:val="12"/>
                    </w:rPr>
                  </m:ctrlPr>
                </m:accPr>
                <m:e>
                  <m:r>
                    <m:rPr>
                      <m:sty m:val="bi"/>
                    </m:rPr>
                    <w:rPr>
                      <w:rStyle w:val="119pt"/>
                      <w:rFonts w:ascii="Cambria Math" w:hAnsi="Cambria Math"/>
                      <w:sz w:val="12"/>
                      <w:szCs w:val="12"/>
                    </w:rPr>
                    <m:t>dl</m:t>
                  </m:r>
                </m:e>
              </m:acc>
            </m:oMath>
            <w:r w:rsidRPr="009031A5">
              <w:rPr>
                <w:sz w:val="12"/>
                <w:szCs w:val="12"/>
              </w:rPr>
              <w:t xml:space="preserve"> - вектор элементарной длины кон</w:t>
            </w:r>
            <w:r w:rsidRPr="009031A5">
              <w:rPr>
                <w:sz w:val="12"/>
                <w:szCs w:val="12"/>
              </w:rPr>
              <w:softHyphen/>
              <w:t xml:space="preserve">тура, направленной вдоль обхода контура, </w:t>
            </w:r>
            <w:proofErr w:type="spellStart"/>
            <w:r w:rsidRPr="009031A5">
              <w:rPr>
                <w:rStyle w:val="119pt"/>
                <w:b w:val="0"/>
                <w:sz w:val="12"/>
                <w:szCs w:val="12"/>
              </w:rPr>
              <w:t>Bi</w:t>
            </w:r>
            <w:proofErr w:type="spellEnd"/>
            <w:r w:rsidRPr="009031A5">
              <w:rPr>
                <w:rStyle w:val="119pt"/>
                <w:b w:val="0"/>
                <w:sz w:val="12"/>
                <w:szCs w:val="12"/>
              </w:rPr>
              <w:t xml:space="preserve"> = B</w:t>
            </w:r>
            <m:oMath>
              <m:func>
                <m:funcPr>
                  <m:ctrlPr>
                    <w:rPr>
                      <w:rStyle w:val="119pt"/>
                      <w:rFonts w:ascii="Cambria Math" w:hAnsi="Cambria Math"/>
                      <w:b w:val="0"/>
                      <w:sz w:val="12"/>
                      <w:szCs w:val="12"/>
                    </w:rPr>
                  </m:ctrlPr>
                </m:funcPr>
                <m:fName>
                  <m:r>
                    <m:rPr>
                      <m:sty m:val="bi"/>
                    </m:rPr>
                    <w:rPr>
                      <w:rStyle w:val="119pt"/>
                      <w:rFonts w:ascii="Cambria Math" w:hAnsi="Cambria Math"/>
                      <w:sz w:val="12"/>
                      <w:szCs w:val="12"/>
                    </w:rPr>
                    <m:t>cos</m:t>
                  </m:r>
                </m:fName>
                <m:e>
                  <m:r>
                    <m:rPr>
                      <m:sty m:val="bi"/>
                    </m:rPr>
                    <w:rPr>
                      <w:rStyle w:val="119pt"/>
                      <w:rFonts w:ascii="Cambria Math" w:hAnsi="Cambria Math"/>
                      <w:sz w:val="12"/>
                      <w:szCs w:val="12"/>
                    </w:rPr>
                    <m:t>α</m:t>
                  </m:r>
                </m:e>
              </m:func>
            </m:oMath>
            <w:r w:rsidRPr="009031A5">
              <w:rPr>
                <w:sz w:val="12"/>
                <w:szCs w:val="12"/>
              </w:rPr>
              <w:t xml:space="preserve">- составляющая вектора </w:t>
            </w:r>
            <m:oMath>
              <m:acc>
                <m:accPr>
                  <m:chr m:val="⃗"/>
                  <m:ctrlPr>
                    <w:rPr>
                      <w:rFonts w:ascii="Cambria Math" w:hAnsi="Cambria Math"/>
                      <w:i/>
                      <w:sz w:val="12"/>
                      <w:szCs w:val="12"/>
                    </w:rPr>
                  </m:ctrlPr>
                </m:accPr>
                <m:e>
                  <m:r>
                    <w:rPr>
                      <w:rFonts w:ascii="Cambria Math" w:hAnsi="Cambria Math"/>
                      <w:sz w:val="12"/>
                      <w:szCs w:val="12"/>
                    </w:rPr>
                    <m:t>B</m:t>
                  </m:r>
                </m:e>
              </m:acc>
            </m:oMath>
            <w:r w:rsidRPr="009031A5">
              <w:rPr>
                <w:sz w:val="12"/>
                <w:szCs w:val="12"/>
              </w:rPr>
              <w:t xml:space="preserve"> в направлении касательной к контуру (с учетом выбранного направления обхо</w:t>
            </w:r>
            <w:r w:rsidRPr="009031A5">
              <w:rPr>
                <w:sz w:val="12"/>
                <w:szCs w:val="12"/>
              </w:rPr>
              <w:softHyphen/>
              <w:t xml:space="preserve">да), α— угол между векторами </w:t>
            </w:r>
            <m:oMath>
              <m:acc>
                <m:accPr>
                  <m:chr m:val="⃗"/>
                  <m:ctrlPr>
                    <w:rPr>
                      <w:rFonts w:ascii="Cambria Math" w:hAnsi="Cambria Math"/>
                      <w:i/>
                      <w:sz w:val="12"/>
                      <w:szCs w:val="12"/>
                    </w:rPr>
                  </m:ctrlPr>
                </m:accPr>
                <m:e>
                  <m:r>
                    <w:rPr>
                      <w:rFonts w:ascii="Cambria Math" w:hAnsi="Cambria Math"/>
                      <w:sz w:val="12"/>
                      <w:szCs w:val="12"/>
                    </w:rPr>
                    <m:t>B</m:t>
                  </m:r>
                </m:e>
              </m:acc>
            </m:oMath>
            <w:r w:rsidRPr="009031A5">
              <w:rPr>
                <w:rFonts w:eastAsiaTheme="minorEastAsia"/>
                <w:sz w:val="12"/>
                <w:szCs w:val="12"/>
              </w:rPr>
              <w:t xml:space="preserve"> и </w:t>
            </w:r>
            <w:r w:rsidRPr="009031A5">
              <w:rPr>
                <w:rFonts w:eastAsiaTheme="minorEastAsia"/>
                <w:sz w:val="12"/>
                <w:szCs w:val="12"/>
                <w:lang w:val="en-US"/>
              </w:rPr>
              <w:t>d</w:t>
            </w:r>
            <m:oMath>
              <m:acc>
                <m:accPr>
                  <m:chr m:val="⃗"/>
                  <m:ctrlPr>
                    <w:rPr>
                      <w:rFonts w:ascii="Cambria Math" w:eastAsiaTheme="minorEastAsia" w:hAnsi="Cambria Math"/>
                      <w:i/>
                      <w:sz w:val="12"/>
                      <w:szCs w:val="12"/>
                      <w:lang w:val="en-US"/>
                    </w:rPr>
                  </m:ctrlPr>
                </m:accPr>
                <m:e>
                  <m:r>
                    <w:rPr>
                      <w:rFonts w:ascii="Cambria Math" w:eastAsiaTheme="minorEastAsia" w:hAnsi="Cambria Math"/>
                      <w:sz w:val="12"/>
                      <w:szCs w:val="12"/>
                      <w:lang w:val="en-US"/>
                    </w:rPr>
                    <m:t>l</m:t>
                  </m:r>
                </m:e>
              </m:acc>
            </m:oMath>
            <w:r w:rsidRPr="009031A5">
              <w:rPr>
                <w:rFonts w:eastAsiaTheme="minorEastAsia"/>
                <w:sz w:val="12"/>
                <w:szCs w:val="12"/>
              </w:rPr>
              <w:t>.</w:t>
            </w:r>
          </w:p>
          <w:p w:rsidR="0042656E" w:rsidRPr="00264A1C" w:rsidRDefault="0042656E" w:rsidP="0042656E">
            <w:pPr>
              <w:pStyle w:val="a8"/>
              <w:shd w:val="clear" w:color="auto" w:fill="auto"/>
              <w:ind w:left="20" w:right="20" w:firstLine="0"/>
              <w:rPr>
                <w:rFonts w:asciiTheme="minorHAnsi" w:hAnsiTheme="minorHAnsi" w:cstheme="minorHAnsi"/>
                <w:sz w:val="12"/>
                <w:szCs w:val="12"/>
              </w:rPr>
            </w:pPr>
            <w:r w:rsidRPr="009031A5">
              <w:rPr>
                <w:rStyle w:val="11pt2"/>
                <w:rFonts w:asciiTheme="minorHAnsi" w:hAnsiTheme="minorHAnsi" w:cstheme="minorHAnsi"/>
                <w:sz w:val="12"/>
                <w:szCs w:val="12"/>
              </w:rPr>
              <w:t>Закон полного тока для магнитного поля в вакууме (теорема о циркуляции вектора В):</w:t>
            </w:r>
            <w:r w:rsidRPr="009031A5">
              <w:rPr>
                <w:rFonts w:asciiTheme="minorHAnsi" w:hAnsiTheme="minorHAnsi" w:cstheme="minorHAnsi"/>
                <w:sz w:val="12"/>
                <w:szCs w:val="12"/>
              </w:rPr>
              <w:t xml:space="preserve"> циркуляция вектора</w:t>
            </w:r>
            <w:proofErr w:type="gramStart"/>
            <w:r w:rsidRPr="009031A5">
              <w:rPr>
                <w:rStyle w:val="11pt2"/>
                <w:rFonts w:asciiTheme="minorHAnsi" w:hAnsiTheme="minorHAnsi" w:cstheme="minorHAnsi"/>
                <w:sz w:val="12"/>
                <w:szCs w:val="12"/>
              </w:rPr>
              <w:t xml:space="preserve"> В</w:t>
            </w:r>
            <w:proofErr w:type="gramEnd"/>
            <w:r w:rsidRPr="009031A5">
              <w:rPr>
                <w:rFonts w:asciiTheme="minorHAnsi" w:hAnsiTheme="minorHAnsi" w:cstheme="minorHAnsi"/>
                <w:sz w:val="12"/>
                <w:szCs w:val="12"/>
              </w:rPr>
              <w:t xml:space="preserve"> по про</w:t>
            </w:r>
            <w:r w:rsidRPr="009031A5">
              <w:rPr>
                <w:rFonts w:asciiTheme="minorHAnsi" w:hAnsiTheme="minorHAnsi" w:cstheme="minorHAnsi"/>
                <w:sz w:val="12"/>
                <w:szCs w:val="12"/>
              </w:rPr>
              <w:softHyphen/>
              <w:t>извольному замкнутому контуру равна произведению магнитной постоянной μ</w:t>
            </w:r>
            <w:r w:rsidRPr="009031A5">
              <w:rPr>
                <w:rFonts w:asciiTheme="minorHAnsi" w:hAnsiTheme="minorHAnsi" w:cstheme="minorHAnsi"/>
                <w:sz w:val="12"/>
                <w:szCs w:val="12"/>
                <w:vertAlign w:val="subscript"/>
              </w:rPr>
              <w:t>0</w:t>
            </w:r>
            <w:r w:rsidRPr="009031A5">
              <w:rPr>
                <w:rFonts w:asciiTheme="minorHAnsi" w:hAnsiTheme="minorHAnsi" w:cstheme="minorHAnsi"/>
                <w:sz w:val="12"/>
                <w:szCs w:val="12"/>
              </w:rPr>
              <w:t xml:space="preserve"> на алгебраическую сумму токов, охватывае</w:t>
            </w:r>
            <w:r w:rsidRPr="009031A5">
              <w:rPr>
                <w:rFonts w:asciiTheme="minorHAnsi" w:hAnsiTheme="minorHAnsi" w:cstheme="minorHAnsi"/>
                <w:sz w:val="12"/>
                <w:szCs w:val="12"/>
              </w:rPr>
              <w:softHyphen/>
              <w:t>мых этим контуром:</w:t>
            </w:r>
          </w:p>
          <w:p w:rsidR="0042656E" w:rsidRDefault="005A39AE" w:rsidP="0042656E">
            <w:pPr>
              <w:pStyle w:val="111"/>
              <w:shd w:val="clear" w:color="auto" w:fill="auto"/>
              <w:spacing w:line="240" w:lineRule="auto"/>
              <w:ind w:right="100"/>
              <w:rPr>
                <w:rFonts w:asciiTheme="minorHAnsi" w:eastAsiaTheme="minorEastAsia" w:hAnsiTheme="minorHAnsi" w:cstheme="minorHAnsi"/>
                <w:i/>
                <w:sz w:val="12"/>
                <w:szCs w:val="12"/>
                <w:lang w:val="en-US"/>
              </w:rPr>
            </w:pPr>
            <m:oMathPara>
              <m:oMath>
                <m:nary>
                  <m:naryPr>
                    <m:chr m:val="∮"/>
                    <m:limLoc m:val="undOvr"/>
                    <m:ctrlPr>
                      <w:rPr>
                        <w:rFonts w:ascii="Cambria Math" w:hAnsi="Cambria Math" w:cstheme="minorHAnsi"/>
                        <w:i/>
                        <w:sz w:val="12"/>
                        <w:szCs w:val="12"/>
                      </w:rPr>
                    </m:ctrlPr>
                  </m:naryPr>
                  <m:sub>
                    <m:r>
                      <w:rPr>
                        <w:rFonts w:ascii="Cambria Math" w:hAnsi="Cambria Math" w:cstheme="minorHAnsi"/>
                        <w:sz w:val="12"/>
                        <w:szCs w:val="12"/>
                      </w:rPr>
                      <m:t>L</m:t>
                    </m:r>
                  </m:sub>
                  <m:sup/>
                  <m:e>
                    <m:acc>
                      <m:accPr>
                        <m:chr m:val="⃗"/>
                        <m:ctrlPr>
                          <w:rPr>
                            <w:rFonts w:ascii="Cambria Math" w:hAnsi="Cambria Math" w:cstheme="minorHAnsi"/>
                            <w:i/>
                            <w:sz w:val="12"/>
                            <w:szCs w:val="12"/>
                          </w:rPr>
                        </m:ctrlPr>
                      </m:accPr>
                      <m:e>
                        <m:r>
                          <w:rPr>
                            <w:rFonts w:ascii="Cambria Math" w:hAnsi="Cambria Math" w:cstheme="minorHAnsi"/>
                            <w:sz w:val="12"/>
                            <w:szCs w:val="12"/>
                          </w:rPr>
                          <m:t>B</m:t>
                        </m:r>
                      </m:e>
                    </m:acc>
                  </m:e>
                </m:nary>
                <m:r>
                  <w:rPr>
                    <w:rFonts w:ascii="Cambria Math" w:hAnsi="Cambria Math" w:cstheme="minorHAnsi"/>
                    <w:sz w:val="12"/>
                    <w:szCs w:val="12"/>
                  </w:rPr>
                  <m:t>d</m:t>
                </m:r>
                <m:acc>
                  <m:accPr>
                    <m:chr m:val="⃗"/>
                    <m:ctrlPr>
                      <w:rPr>
                        <w:rFonts w:ascii="Cambria Math" w:hAnsi="Cambria Math" w:cstheme="minorHAnsi"/>
                        <w:i/>
                        <w:sz w:val="12"/>
                        <w:szCs w:val="12"/>
                      </w:rPr>
                    </m:ctrlPr>
                  </m:accPr>
                  <m:e>
                    <m:r>
                      <w:rPr>
                        <w:rFonts w:ascii="Cambria Math" w:hAnsi="Cambria Math" w:cstheme="minorHAnsi"/>
                        <w:sz w:val="12"/>
                        <w:szCs w:val="12"/>
                      </w:rPr>
                      <m:t>l</m:t>
                    </m:r>
                  </m:e>
                </m:acc>
                <m:r>
                  <w:rPr>
                    <w:rFonts w:ascii="Cambria Math" w:hAnsi="Cambria Math" w:cstheme="minorHAnsi"/>
                    <w:sz w:val="12"/>
                    <w:szCs w:val="12"/>
                  </w:rPr>
                  <m:t>=</m:t>
                </m:r>
                <m:nary>
                  <m:naryPr>
                    <m:chr m:val="∮"/>
                    <m:limLoc m:val="undOvr"/>
                    <m:ctrlPr>
                      <w:rPr>
                        <w:rFonts w:ascii="Cambria Math" w:hAnsi="Cambria Math" w:cstheme="minorHAnsi"/>
                        <w:i/>
                        <w:sz w:val="12"/>
                        <w:szCs w:val="12"/>
                      </w:rPr>
                    </m:ctrlPr>
                  </m:naryPr>
                  <m:sub>
                    <m:r>
                      <w:rPr>
                        <w:rFonts w:ascii="Cambria Math" w:hAnsi="Cambria Math" w:cstheme="minorHAnsi"/>
                        <w:sz w:val="12"/>
                        <w:szCs w:val="12"/>
                      </w:rPr>
                      <m:t>L</m:t>
                    </m:r>
                  </m:sub>
                  <m:sup/>
                  <m:e>
                    <m:sSub>
                      <m:sSubPr>
                        <m:ctrlPr>
                          <w:rPr>
                            <w:rFonts w:ascii="Cambria Math" w:hAnsi="Cambria Math" w:cstheme="minorHAnsi"/>
                            <w:i/>
                            <w:sz w:val="12"/>
                            <w:szCs w:val="12"/>
                          </w:rPr>
                        </m:ctrlPr>
                      </m:sSubPr>
                      <m:e>
                        <m:r>
                          <w:rPr>
                            <w:rFonts w:ascii="Cambria Math" w:hAnsi="Cambria Math" w:cstheme="minorHAnsi"/>
                            <w:sz w:val="12"/>
                            <w:szCs w:val="12"/>
                          </w:rPr>
                          <m:t>B</m:t>
                        </m:r>
                      </m:e>
                      <m:sub>
                        <m:r>
                          <w:rPr>
                            <w:rFonts w:ascii="Cambria Math" w:hAnsi="Cambria Math" w:cstheme="minorHAnsi"/>
                            <w:sz w:val="12"/>
                            <w:szCs w:val="12"/>
                          </w:rPr>
                          <m:t>i</m:t>
                        </m:r>
                      </m:sub>
                    </m:sSub>
                  </m:e>
                </m:nary>
                <m:r>
                  <w:rPr>
                    <w:rFonts w:ascii="Cambria Math" w:hAnsi="Cambria Math" w:cstheme="minorHAnsi"/>
                    <w:sz w:val="12"/>
                    <w:szCs w:val="12"/>
                  </w:rPr>
                  <m:t>dl=</m:t>
                </m:r>
                <m:sSub>
                  <m:sSubPr>
                    <m:ctrlPr>
                      <w:rPr>
                        <w:rFonts w:ascii="Cambria Math" w:hAnsi="Cambria Math" w:cstheme="minorHAnsi"/>
                        <w:i/>
                        <w:sz w:val="12"/>
                        <w:szCs w:val="12"/>
                      </w:rPr>
                    </m:ctrlPr>
                  </m:sSubPr>
                  <m:e>
                    <m:r>
                      <w:rPr>
                        <w:rFonts w:ascii="Cambria Math" w:hAnsi="Cambria Math" w:cstheme="minorHAnsi"/>
                        <w:sz w:val="12"/>
                        <w:szCs w:val="12"/>
                      </w:rPr>
                      <m:t>μ</m:t>
                    </m:r>
                  </m:e>
                  <m:sub>
                    <m:r>
                      <w:rPr>
                        <w:rFonts w:ascii="Cambria Math" w:hAnsi="Cambria Math" w:cstheme="minorHAnsi"/>
                        <w:sz w:val="12"/>
                        <w:szCs w:val="12"/>
                      </w:rPr>
                      <m:t>0</m:t>
                    </m:r>
                  </m:sub>
                </m:sSub>
                <m:nary>
                  <m:naryPr>
                    <m:chr m:val="∑"/>
                    <m:limLoc m:val="undOvr"/>
                    <m:ctrlPr>
                      <w:rPr>
                        <w:rFonts w:ascii="Cambria Math" w:hAnsi="Cambria Math" w:cstheme="minorHAnsi"/>
                        <w:i/>
                        <w:sz w:val="12"/>
                        <w:szCs w:val="12"/>
                      </w:rPr>
                    </m:ctrlPr>
                  </m:naryPr>
                  <m:sub>
                    <m:r>
                      <w:rPr>
                        <w:rFonts w:ascii="Cambria Math" w:hAnsi="Cambria Math" w:cstheme="minorHAnsi"/>
                        <w:sz w:val="12"/>
                        <w:szCs w:val="12"/>
                      </w:rPr>
                      <m:t>k=1</m:t>
                    </m:r>
                  </m:sub>
                  <m:sup>
                    <m:r>
                      <w:rPr>
                        <w:rFonts w:ascii="Cambria Math" w:hAnsi="Cambria Math" w:cstheme="minorHAnsi"/>
                        <w:sz w:val="12"/>
                        <w:szCs w:val="12"/>
                      </w:rPr>
                      <m:t>n</m:t>
                    </m:r>
                  </m:sup>
                  <m:e>
                    <m:sSub>
                      <m:sSubPr>
                        <m:ctrlPr>
                          <w:rPr>
                            <w:rFonts w:ascii="Cambria Math" w:hAnsi="Cambria Math" w:cstheme="minorHAnsi"/>
                            <w:i/>
                            <w:sz w:val="12"/>
                            <w:szCs w:val="12"/>
                          </w:rPr>
                        </m:ctrlPr>
                      </m:sSubPr>
                      <m:e>
                        <m:r>
                          <w:rPr>
                            <w:rFonts w:ascii="Cambria Math" w:hAnsi="Cambria Math" w:cstheme="minorHAnsi"/>
                            <w:sz w:val="12"/>
                            <w:szCs w:val="12"/>
                          </w:rPr>
                          <m:t>I</m:t>
                        </m:r>
                      </m:e>
                      <m:sub>
                        <m:r>
                          <w:rPr>
                            <w:rFonts w:ascii="Cambria Math" w:hAnsi="Cambria Math" w:cstheme="minorHAnsi"/>
                            <w:sz w:val="12"/>
                            <w:szCs w:val="12"/>
                          </w:rPr>
                          <m:t>k</m:t>
                        </m:r>
                      </m:sub>
                    </m:sSub>
                  </m:e>
                </m:nary>
              </m:oMath>
            </m:oMathPara>
          </w:p>
          <w:p w:rsidR="0042656E" w:rsidRDefault="0042656E" w:rsidP="0042656E">
            <w:pPr>
              <w:rPr>
                <w:rFonts w:cstheme="minorHAnsi"/>
                <w:sz w:val="12"/>
                <w:szCs w:val="12"/>
              </w:rPr>
            </w:pPr>
            <w:r>
              <w:rPr>
                <w:rFonts w:cstheme="minorHAnsi"/>
                <w:sz w:val="12"/>
                <w:szCs w:val="12"/>
              </w:rPr>
              <w:t xml:space="preserve">Где </w:t>
            </w:r>
            <w:r>
              <w:rPr>
                <w:rFonts w:cstheme="minorHAnsi"/>
                <w:sz w:val="12"/>
                <w:szCs w:val="12"/>
                <w:lang w:val="en-US"/>
              </w:rPr>
              <w:t>n</w:t>
            </w:r>
            <w:r>
              <w:rPr>
                <w:rFonts w:cstheme="minorHAnsi"/>
                <w:sz w:val="12"/>
                <w:szCs w:val="12"/>
              </w:rPr>
              <w:t xml:space="preserve"> — число проводников с токами, ох</w:t>
            </w:r>
            <w:r>
              <w:rPr>
                <w:rFonts w:cstheme="minorHAnsi"/>
                <w:sz w:val="12"/>
                <w:szCs w:val="12"/>
              </w:rPr>
              <w:softHyphen/>
              <w:t>ватываемых контуром</w:t>
            </w:r>
            <w:r>
              <w:rPr>
                <w:rStyle w:val="119pt"/>
                <w:rFonts w:cstheme="minorHAnsi"/>
                <w:sz w:val="12"/>
                <w:szCs w:val="12"/>
              </w:rPr>
              <w:t xml:space="preserve"> L</w:t>
            </w:r>
            <w:r w:rsidRPr="006F3D34">
              <w:rPr>
                <w:rFonts w:cstheme="minorHAnsi"/>
                <w:sz w:val="12"/>
                <w:szCs w:val="12"/>
              </w:rPr>
              <w:t xml:space="preserve"> </w:t>
            </w:r>
            <w:r>
              <w:rPr>
                <w:rFonts w:cstheme="minorHAnsi"/>
                <w:sz w:val="12"/>
                <w:szCs w:val="12"/>
              </w:rPr>
              <w:t>произвольной формы. Каждый ток учитывается столько раз, сколько раз он охватывается конту</w:t>
            </w:r>
            <w:r>
              <w:rPr>
                <w:rFonts w:cstheme="minorHAnsi"/>
                <w:sz w:val="12"/>
                <w:szCs w:val="12"/>
              </w:rPr>
              <w:softHyphen/>
              <w:t>ром. Положительным считается ток, на</w:t>
            </w:r>
            <w:r>
              <w:rPr>
                <w:rFonts w:cstheme="minorHAnsi"/>
                <w:sz w:val="12"/>
                <w:szCs w:val="12"/>
              </w:rPr>
              <w:softHyphen/>
              <w:t>правление которого связано с направлени</w:t>
            </w:r>
            <w:r>
              <w:rPr>
                <w:rFonts w:cstheme="minorHAnsi"/>
                <w:sz w:val="12"/>
                <w:szCs w:val="12"/>
              </w:rPr>
              <w:softHyphen/>
              <w:t>ем обхода по контуру правилом правого винта; ток противоположного направления считается отрицательным. Данное выражение справедливо только для поля в вакууме.</w:t>
            </w:r>
          </w:p>
          <w:p w:rsidR="0042656E" w:rsidRDefault="0042656E" w:rsidP="0042656E">
            <w:pPr>
              <w:rPr>
                <w:rFonts w:cstheme="minorHAnsi"/>
                <w:sz w:val="12"/>
                <w:szCs w:val="12"/>
              </w:rPr>
            </w:pPr>
            <w:r>
              <w:rPr>
                <w:rFonts w:cstheme="minorHAnsi"/>
                <w:sz w:val="12"/>
                <w:szCs w:val="12"/>
              </w:rPr>
              <w:t>2)Магнитное поле соленоида.</w:t>
            </w:r>
          </w:p>
          <w:p w:rsidR="0042656E" w:rsidRDefault="0042656E" w:rsidP="0042656E">
            <w:pPr>
              <w:pStyle w:val="111"/>
              <w:shd w:val="clear" w:color="auto" w:fill="auto"/>
              <w:spacing w:before="81" w:line="240" w:lineRule="auto"/>
              <w:ind w:left="20" w:right="20"/>
              <w:rPr>
                <w:rFonts w:asciiTheme="minorHAnsi" w:hAnsiTheme="minorHAnsi" w:cstheme="minorHAnsi"/>
                <w:sz w:val="12"/>
                <w:szCs w:val="12"/>
              </w:rPr>
            </w:pPr>
            <w:r>
              <w:rPr>
                <w:rFonts w:asciiTheme="minorHAnsi" w:hAnsiTheme="minorHAnsi" w:cstheme="minorHAnsi"/>
                <w:sz w:val="12"/>
                <w:szCs w:val="12"/>
              </w:rPr>
              <w:t xml:space="preserve">Рассмотрим бесконечно длинный </w:t>
            </w:r>
            <w:proofErr w:type="gramStart"/>
            <w:r>
              <w:rPr>
                <w:rFonts w:asciiTheme="minorHAnsi" w:hAnsiTheme="minorHAnsi" w:cstheme="minorHAnsi"/>
                <w:sz w:val="12"/>
                <w:szCs w:val="12"/>
              </w:rPr>
              <w:t>соленоид</w:t>
            </w:r>
            <w:proofErr w:type="gramEnd"/>
            <w:r>
              <w:rPr>
                <w:rFonts w:asciiTheme="minorHAnsi" w:hAnsiTheme="minorHAnsi" w:cstheme="minorHAnsi"/>
                <w:sz w:val="12"/>
                <w:szCs w:val="12"/>
              </w:rPr>
              <w:t xml:space="preserve"> по которому течет ток. Внутри соленоида поле является однородным, вне соленоида — неоднородным и очень слабым. Чем соленоид длиннее, тем меньше маг</w:t>
            </w:r>
            <w:r>
              <w:rPr>
                <w:rFonts w:asciiTheme="minorHAnsi" w:hAnsiTheme="minorHAnsi" w:cstheme="minorHAnsi"/>
                <w:sz w:val="12"/>
                <w:szCs w:val="12"/>
              </w:rPr>
              <w:softHyphen/>
              <w:t xml:space="preserve">нитная индукция </w:t>
            </w:r>
            <w:proofErr w:type="gramStart"/>
            <w:r>
              <w:rPr>
                <w:rFonts w:asciiTheme="minorHAnsi" w:hAnsiTheme="minorHAnsi" w:cstheme="minorHAnsi"/>
                <w:sz w:val="12"/>
                <w:szCs w:val="12"/>
              </w:rPr>
              <w:t>вне</w:t>
            </w:r>
            <w:proofErr w:type="gramEnd"/>
            <w:r>
              <w:rPr>
                <w:rFonts w:asciiTheme="minorHAnsi" w:hAnsiTheme="minorHAnsi" w:cstheme="minorHAnsi"/>
                <w:sz w:val="12"/>
                <w:szCs w:val="12"/>
              </w:rPr>
              <w:t xml:space="preserve"> </w:t>
            </w:r>
            <w:proofErr w:type="gramStart"/>
            <w:r>
              <w:rPr>
                <w:rFonts w:asciiTheme="minorHAnsi" w:hAnsiTheme="minorHAnsi" w:cstheme="minorHAnsi"/>
                <w:sz w:val="12"/>
                <w:szCs w:val="12"/>
              </w:rPr>
              <w:t>его</w:t>
            </w:r>
            <w:proofErr w:type="gramEnd"/>
            <w:r>
              <w:rPr>
                <w:rFonts w:asciiTheme="minorHAnsi" w:hAnsiTheme="minorHAnsi" w:cstheme="minorHAnsi"/>
                <w:sz w:val="12"/>
                <w:szCs w:val="12"/>
              </w:rPr>
              <w:t>. Поэтому при</w:t>
            </w:r>
            <w:r>
              <w:rPr>
                <w:rFonts w:asciiTheme="minorHAnsi" w:hAnsiTheme="minorHAnsi" w:cstheme="minorHAnsi"/>
                <w:sz w:val="12"/>
                <w:szCs w:val="12"/>
              </w:rPr>
              <w:softHyphen/>
              <w:t>ближенно можно считать, что поле бес</w:t>
            </w:r>
            <w:r>
              <w:rPr>
                <w:rFonts w:asciiTheme="minorHAnsi" w:hAnsiTheme="minorHAnsi" w:cstheme="minorHAnsi"/>
                <w:sz w:val="12"/>
                <w:szCs w:val="12"/>
              </w:rPr>
              <w:softHyphen/>
              <w:t>конечно длинного соленоида сосредоточе</w:t>
            </w:r>
            <w:r>
              <w:rPr>
                <w:rFonts w:asciiTheme="minorHAnsi" w:hAnsiTheme="minorHAnsi" w:cstheme="minorHAnsi"/>
                <w:sz w:val="12"/>
                <w:szCs w:val="12"/>
              </w:rPr>
              <w:softHyphen/>
              <w:t>но целиком внутри него, а полем вне соленоида можно пренебречь.</w:t>
            </w:r>
          </w:p>
          <w:p w:rsidR="0042656E" w:rsidRPr="004B508B" w:rsidRDefault="0042656E" w:rsidP="0042656E">
            <w:pPr>
              <w:rPr>
                <w:sz w:val="12"/>
                <w:szCs w:val="12"/>
              </w:rPr>
            </w:pPr>
          </w:p>
        </w:tc>
      </w:tr>
      <w:tr w:rsidR="0042656E" w:rsidRPr="00254423" w:rsidTr="00363DED">
        <w:trPr>
          <w:trHeight w:val="4742"/>
        </w:trPr>
        <w:tc>
          <w:tcPr>
            <w:tcW w:w="4785" w:type="dxa"/>
          </w:tcPr>
          <w:p w:rsidR="0042656E" w:rsidRPr="00BA0672" w:rsidRDefault="0042656E" w:rsidP="0042656E">
            <w:pPr>
              <w:pStyle w:val="Default"/>
              <w:rPr>
                <w:rFonts w:asciiTheme="minorHAnsi" w:hAnsiTheme="minorHAnsi"/>
                <w:sz w:val="18"/>
                <w:szCs w:val="18"/>
              </w:rPr>
            </w:pPr>
            <w:r w:rsidRPr="00BA0672">
              <w:rPr>
                <w:rFonts w:asciiTheme="minorHAnsi" w:hAnsiTheme="minorHAnsi"/>
                <w:sz w:val="18"/>
                <w:szCs w:val="18"/>
              </w:rPr>
              <w:t xml:space="preserve">11. </w:t>
            </w:r>
          </w:p>
          <w:p w:rsidR="0042656E" w:rsidRDefault="0042656E" w:rsidP="0042656E">
            <w:pPr>
              <w:pStyle w:val="Default"/>
              <w:rPr>
                <w:rFonts w:asciiTheme="minorHAnsi" w:hAnsiTheme="minorHAnsi"/>
                <w:b/>
                <w:sz w:val="12"/>
                <w:szCs w:val="12"/>
              </w:rPr>
            </w:pPr>
            <w:r w:rsidRPr="004B508B">
              <w:rPr>
                <w:rFonts w:asciiTheme="minorHAnsi" w:hAnsiTheme="minorHAnsi"/>
                <w:b/>
                <w:sz w:val="12"/>
                <w:szCs w:val="12"/>
              </w:rPr>
              <w:t xml:space="preserve">Закон Ампера. Взаимодействие параллельных проводников с током. Силы, действующие на контур с током в магнитном поле. </w:t>
            </w:r>
          </w:p>
          <w:p w:rsidR="0042656E" w:rsidRDefault="0042656E" w:rsidP="0042656E">
            <w:pPr>
              <w:pStyle w:val="Default"/>
              <w:rPr>
                <w:rFonts w:asciiTheme="minorHAnsi" w:hAnsiTheme="minorHAnsi"/>
                <w:sz w:val="12"/>
                <w:szCs w:val="12"/>
              </w:rPr>
            </w:pPr>
            <w:r>
              <w:rPr>
                <w:rFonts w:asciiTheme="minorHAnsi" w:hAnsiTheme="minorHAnsi"/>
                <w:sz w:val="12"/>
                <w:szCs w:val="12"/>
              </w:rPr>
              <w:t>1) Закон Ампера.</w:t>
            </w:r>
          </w:p>
          <w:p w:rsidR="0042656E" w:rsidRDefault="0042656E" w:rsidP="0042656E">
            <w:pPr>
              <w:pStyle w:val="Default"/>
              <w:rPr>
                <w:rFonts w:asciiTheme="minorHAnsi" w:eastAsiaTheme="minorEastAsia" w:hAnsiTheme="minorHAnsi"/>
                <w:sz w:val="12"/>
                <w:szCs w:val="12"/>
              </w:rPr>
            </w:pPr>
            <w:r>
              <w:rPr>
                <w:rFonts w:asciiTheme="minorHAnsi" w:hAnsiTheme="minorHAnsi"/>
                <w:sz w:val="12"/>
                <w:szCs w:val="12"/>
              </w:rPr>
              <w:t xml:space="preserve">Сила </w:t>
            </w:r>
            <w:r>
              <w:rPr>
                <w:rFonts w:asciiTheme="minorHAnsi" w:hAnsiTheme="minorHAnsi"/>
                <w:sz w:val="12"/>
                <w:szCs w:val="12"/>
                <w:lang w:val="en-US"/>
              </w:rPr>
              <w:t>d</w:t>
            </w:r>
            <m:oMath>
              <m:acc>
                <m:accPr>
                  <m:chr m:val="⃗"/>
                  <m:ctrlPr>
                    <w:rPr>
                      <w:rFonts w:ascii="Cambria Math" w:hAnsi="Cambria Math"/>
                      <w:i/>
                      <w:sz w:val="12"/>
                      <w:szCs w:val="12"/>
                    </w:rPr>
                  </m:ctrlPr>
                </m:accPr>
                <m:e>
                  <m:r>
                    <w:rPr>
                      <w:rFonts w:ascii="Cambria Math" w:hAnsi="Cambria Math"/>
                      <w:sz w:val="12"/>
                      <w:szCs w:val="12"/>
                    </w:rPr>
                    <m:t>F</m:t>
                  </m:r>
                </m:e>
              </m:acc>
            </m:oMath>
            <w:r w:rsidRPr="008820B7">
              <w:rPr>
                <w:rFonts w:asciiTheme="minorHAnsi" w:eastAsiaTheme="minorEastAsia" w:hAnsiTheme="minorHAnsi"/>
                <w:sz w:val="12"/>
                <w:szCs w:val="12"/>
              </w:rPr>
              <w:t xml:space="preserve">, </w:t>
            </w:r>
            <w:r>
              <w:rPr>
                <w:rFonts w:asciiTheme="minorHAnsi" w:eastAsiaTheme="minorEastAsia" w:hAnsiTheme="minorHAnsi"/>
                <w:sz w:val="12"/>
                <w:szCs w:val="12"/>
              </w:rPr>
              <w:t xml:space="preserve">с которой магнитное поле действует на элемент проводника </w:t>
            </w:r>
            <w:r>
              <w:rPr>
                <w:rFonts w:asciiTheme="minorHAnsi" w:eastAsiaTheme="minorEastAsia" w:hAnsiTheme="minorHAnsi"/>
                <w:sz w:val="12"/>
                <w:szCs w:val="12"/>
                <w:lang w:val="en-US"/>
              </w:rPr>
              <w:t>d</w:t>
            </w:r>
            <w:r w:rsidRPr="008820B7">
              <w:rPr>
                <w:rFonts w:eastAsiaTheme="minorEastAsia"/>
                <w:i/>
                <w:sz w:val="12"/>
                <w:szCs w:val="12"/>
                <w:lang w:val="en-US"/>
              </w:rPr>
              <w:t>l</w:t>
            </w:r>
            <w:r w:rsidRPr="008820B7">
              <w:rPr>
                <w:rFonts w:asciiTheme="minorHAnsi" w:eastAsiaTheme="minorEastAsia" w:hAnsiTheme="minorHAnsi"/>
                <w:sz w:val="12"/>
                <w:szCs w:val="12"/>
              </w:rPr>
              <w:t xml:space="preserve"> </w:t>
            </w:r>
            <w:r>
              <w:rPr>
                <w:rFonts w:asciiTheme="minorHAnsi" w:eastAsiaTheme="minorEastAsia" w:hAnsiTheme="minorHAnsi"/>
                <w:sz w:val="12"/>
                <w:szCs w:val="12"/>
              </w:rPr>
              <w:t>с током, находящегося в магнитном поле равна</w:t>
            </w:r>
          </w:p>
          <w:p w:rsidR="0042656E" w:rsidRPr="008820B7" w:rsidRDefault="0042656E" w:rsidP="0042656E">
            <w:pPr>
              <w:pStyle w:val="Default"/>
              <w:rPr>
                <w:rFonts w:asciiTheme="minorHAnsi" w:eastAsiaTheme="minorEastAsia" w:hAnsiTheme="minorHAnsi"/>
                <w:sz w:val="12"/>
                <w:szCs w:val="12"/>
                <w:lang w:val="en-US"/>
              </w:rPr>
            </w:pPr>
            <m:oMathPara>
              <m:oMath>
                <m:r>
                  <w:rPr>
                    <w:rFonts w:ascii="Cambria Math" w:eastAsiaTheme="minorEastAsia" w:hAnsi="Cambria Math"/>
                    <w:sz w:val="12"/>
                    <w:szCs w:val="12"/>
                  </w:rPr>
                  <m:t>d</m:t>
                </m:r>
                <m:acc>
                  <m:accPr>
                    <m:chr m:val="⃗"/>
                    <m:ctrlPr>
                      <w:rPr>
                        <w:rFonts w:ascii="Cambria Math" w:hAnsi="Cambria Math"/>
                        <w:i/>
                        <w:sz w:val="12"/>
                        <w:szCs w:val="12"/>
                      </w:rPr>
                    </m:ctrlPr>
                  </m:accPr>
                  <m:e>
                    <m:r>
                      <w:rPr>
                        <w:rFonts w:ascii="Cambria Math" w:hAnsi="Cambria Math"/>
                        <w:sz w:val="12"/>
                        <w:szCs w:val="12"/>
                      </w:rPr>
                      <m:t>F</m:t>
                    </m:r>
                  </m:e>
                </m:acc>
                <m:r>
                  <w:rPr>
                    <w:rFonts w:ascii="Cambria Math" w:hAnsi="Cambria Math"/>
                    <w:sz w:val="12"/>
                    <w:szCs w:val="12"/>
                  </w:rPr>
                  <m:t>=</m:t>
                </m:r>
                <m:acc>
                  <m:accPr>
                    <m:chr m:val="⃗"/>
                    <m:ctrlPr>
                      <w:rPr>
                        <w:rFonts w:ascii="Cambria Math" w:hAnsi="Cambria Math"/>
                        <w:i/>
                        <w:sz w:val="12"/>
                        <w:szCs w:val="12"/>
                      </w:rPr>
                    </m:ctrlPr>
                  </m:accPr>
                  <m:e>
                    <m:r>
                      <w:rPr>
                        <w:rFonts w:ascii="Cambria Math" w:hAnsi="Cambria Math"/>
                        <w:sz w:val="12"/>
                        <w:szCs w:val="12"/>
                      </w:rPr>
                      <m:t>I</m:t>
                    </m:r>
                  </m:e>
                </m:acc>
                <m:d>
                  <m:dPr>
                    <m:begChr m:val="["/>
                    <m:endChr m:val="]"/>
                    <m:ctrlPr>
                      <w:rPr>
                        <w:rFonts w:ascii="Cambria Math" w:hAnsi="Cambria Math"/>
                        <w:i/>
                        <w:sz w:val="12"/>
                        <w:szCs w:val="12"/>
                      </w:rPr>
                    </m:ctrlPr>
                  </m:dPr>
                  <m:e>
                    <m:r>
                      <w:rPr>
                        <w:rFonts w:ascii="Cambria Math" w:hAnsi="Cambria Math"/>
                        <w:sz w:val="12"/>
                        <w:szCs w:val="12"/>
                      </w:rPr>
                      <m:t>d</m:t>
                    </m:r>
                    <m:acc>
                      <m:accPr>
                        <m:chr m:val="⃗"/>
                        <m:ctrlPr>
                          <w:rPr>
                            <w:rFonts w:ascii="Cambria Math" w:hAnsi="Cambria Math"/>
                            <w:i/>
                            <w:sz w:val="12"/>
                            <w:szCs w:val="12"/>
                          </w:rPr>
                        </m:ctrlPr>
                      </m:accPr>
                      <m:e>
                        <m:r>
                          <w:rPr>
                            <w:rFonts w:ascii="Cambria Math" w:hAnsi="Cambria Math"/>
                            <w:sz w:val="12"/>
                            <w:szCs w:val="12"/>
                          </w:rPr>
                          <m:t>l</m:t>
                        </m:r>
                      </m:e>
                    </m:acc>
                    <m:r>
                      <w:rPr>
                        <w:rFonts w:ascii="Cambria Math" w:hAnsi="Cambria Math"/>
                        <w:sz w:val="12"/>
                        <w:szCs w:val="12"/>
                      </w:rPr>
                      <m:t>,</m:t>
                    </m:r>
                    <m:acc>
                      <m:accPr>
                        <m:chr m:val="⃗"/>
                        <m:ctrlPr>
                          <w:rPr>
                            <w:rFonts w:ascii="Cambria Math" w:hAnsi="Cambria Math"/>
                            <w:i/>
                            <w:sz w:val="12"/>
                            <w:szCs w:val="12"/>
                          </w:rPr>
                        </m:ctrlPr>
                      </m:accPr>
                      <m:e>
                        <m:r>
                          <w:rPr>
                            <w:rFonts w:ascii="Cambria Math" w:hAnsi="Cambria Math"/>
                            <w:sz w:val="12"/>
                            <w:szCs w:val="12"/>
                          </w:rPr>
                          <m:t>B</m:t>
                        </m:r>
                      </m:e>
                    </m:acc>
                  </m:e>
                </m:d>
              </m:oMath>
            </m:oMathPara>
          </w:p>
          <w:p w:rsidR="0042656E" w:rsidRDefault="0042656E" w:rsidP="0042656E">
            <w:pPr>
              <w:pStyle w:val="Default"/>
              <w:rPr>
                <w:rFonts w:asciiTheme="minorHAnsi" w:eastAsiaTheme="minorEastAsia" w:hAnsiTheme="minorHAnsi"/>
                <w:sz w:val="12"/>
                <w:szCs w:val="12"/>
              </w:rPr>
            </w:pPr>
            <w:r>
              <w:rPr>
                <w:rFonts w:asciiTheme="minorHAnsi" w:eastAsiaTheme="minorEastAsia" w:hAnsiTheme="minorHAnsi"/>
                <w:sz w:val="12"/>
                <w:szCs w:val="12"/>
              </w:rPr>
              <w:t xml:space="preserve">Где </w:t>
            </w:r>
            <w:r>
              <w:rPr>
                <w:rFonts w:asciiTheme="minorHAnsi" w:eastAsiaTheme="minorEastAsia" w:hAnsiTheme="minorHAnsi"/>
                <w:sz w:val="12"/>
                <w:szCs w:val="12"/>
                <w:lang w:val="en-US"/>
              </w:rPr>
              <w:t>d</w:t>
            </w:r>
            <m:oMath>
              <m:acc>
                <m:accPr>
                  <m:chr m:val="⃗"/>
                  <m:ctrlPr>
                    <w:rPr>
                      <w:rFonts w:ascii="Cambria Math" w:hAnsi="Cambria Math"/>
                      <w:i/>
                      <w:sz w:val="12"/>
                      <w:szCs w:val="12"/>
                    </w:rPr>
                  </m:ctrlPr>
                </m:accPr>
                <m:e>
                  <m:r>
                    <w:rPr>
                      <w:rFonts w:ascii="Cambria Math" w:hAnsi="Cambria Math"/>
                      <w:sz w:val="12"/>
                      <w:szCs w:val="12"/>
                      <w:lang w:val="en-US"/>
                    </w:rPr>
                    <m:t>l</m:t>
                  </m:r>
                </m:e>
              </m:acc>
            </m:oMath>
            <w:r w:rsidRPr="008820B7">
              <w:rPr>
                <w:rFonts w:asciiTheme="minorHAnsi" w:eastAsiaTheme="minorEastAsia" w:hAnsiTheme="minorHAnsi"/>
                <w:sz w:val="12"/>
                <w:szCs w:val="12"/>
              </w:rPr>
              <w:t xml:space="preserve"> – </w:t>
            </w:r>
            <w:r>
              <w:rPr>
                <w:rFonts w:asciiTheme="minorHAnsi" w:eastAsiaTheme="minorEastAsia" w:hAnsiTheme="minorHAnsi"/>
                <w:sz w:val="12"/>
                <w:szCs w:val="12"/>
              </w:rPr>
              <w:t xml:space="preserve">вектор, по модулю равный </w:t>
            </w:r>
            <w:r>
              <w:rPr>
                <w:rFonts w:asciiTheme="minorHAnsi" w:eastAsiaTheme="minorEastAsia" w:hAnsiTheme="minorHAnsi"/>
                <w:sz w:val="12"/>
                <w:szCs w:val="12"/>
                <w:lang w:val="en-US"/>
              </w:rPr>
              <w:t>dl</w:t>
            </w:r>
            <w:r>
              <w:rPr>
                <w:rFonts w:asciiTheme="minorHAnsi" w:eastAsiaTheme="minorEastAsia" w:hAnsiTheme="minorHAnsi"/>
                <w:sz w:val="12"/>
                <w:szCs w:val="12"/>
              </w:rPr>
              <w:t xml:space="preserve"> и совпадающий по направлению с током, </w:t>
            </w:r>
            <m:oMath>
              <m:acc>
                <m:accPr>
                  <m:chr m:val="⃗"/>
                  <m:ctrlPr>
                    <w:rPr>
                      <w:rFonts w:ascii="Cambria Math" w:hAnsi="Cambria Math"/>
                      <w:i/>
                      <w:sz w:val="12"/>
                      <w:szCs w:val="12"/>
                    </w:rPr>
                  </m:ctrlPr>
                </m:accPr>
                <m:e>
                  <m:r>
                    <w:rPr>
                      <w:rFonts w:ascii="Cambria Math" w:hAnsi="Cambria Math"/>
                      <w:sz w:val="12"/>
                      <w:szCs w:val="12"/>
                    </w:rPr>
                    <m:t>B</m:t>
                  </m:r>
                </m:e>
              </m:acc>
            </m:oMath>
            <w:r>
              <w:rPr>
                <w:rFonts w:asciiTheme="minorHAnsi" w:eastAsiaTheme="minorEastAsia" w:hAnsiTheme="minorHAnsi"/>
                <w:sz w:val="12"/>
                <w:szCs w:val="12"/>
              </w:rPr>
              <w:t xml:space="preserve"> - вектор магнитной индукции.</w:t>
            </w:r>
          </w:p>
          <w:p w:rsidR="0042656E" w:rsidRDefault="0042656E" w:rsidP="0042656E">
            <w:pPr>
              <w:pStyle w:val="Default"/>
              <w:rPr>
                <w:rFonts w:asciiTheme="minorHAnsi" w:eastAsiaTheme="minorEastAsia" w:hAnsiTheme="minorHAnsi"/>
                <w:sz w:val="12"/>
                <w:szCs w:val="12"/>
              </w:rPr>
            </w:pPr>
            <w:r>
              <w:rPr>
                <w:rFonts w:asciiTheme="minorHAnsi" w:eastAsiaTheme="minorEastAsia" w:hAnsiTheme="minorHAnsi"/>
                <w:sz w:val="12"/>
                <w:szCs w:val="12"/>
              </w:rPr>
              <w:t>Модуль силы Ампера вычисляется по формуле:</w:t>
            </w:r>
          </w:p>
          <w:p w:rsidR="0042656E" w:rsidRPr="009A1C42" w:rsidRDefault="0042656E" w:rsidP="0042656E">
            <w:pPr>
              <w:pStyle w:val="Default"/>
              <w:rPr>
                <w:rFonts w:asciiTheme="minorHAnsi" w:eastAsiaTheme="minorEastAsia" w:hAnsiTheme="minorHAnsi"/>
                <w:sz w:val="12"/>
                <w:szCs w:val="12"/>
                <w:lang w:val="en-US"/>
              </w:rPr>
            </w:pPr>
            <m:oMathPara>
              <m:oMath>
                <m:r>
                  <w:rPr>
                    <w:rFonts w:ascii="Cambria Math" w:eastAsiaTheme="minorEastAsia" w:hAnsi="Cambria Math"/>
                    <w:sz w:val="12"/>
                    <w:szCs w:val="12"/>
                    <w:lang w:val="en-US"/>
                  </w:rPr>
                  <m:t>dF=IBsinα</m:t>
                </m:r>
              </m:oMath>
            </m:oMathPara>
          </w:p>
          <w:p w:rsidR="0042656E" w:rsidRDefault="0042656E" w:rsidP="0042656E">
            <w:pPr>
              <w:pStyle w:val="Default"/>
              <w:rPr>
                <w:rFonts w:asciiTheme="minorHAnsi" w:eastAsiaTheme="minorEastAsia" w:hAnsiTheme="minorHAnsi"/>
                <w:sz w:val="12"/>
                <w:szCs w:val="12"/>
              </w:rPr>
            </w:pPr>
            <w:r>
              <w:rPr>
                <w:rFonts w:asciiTheme="minorHAnsi" w:eastAsiaTheme="minorEastAsia" w:hAnsiTheme="minorHAnsi"/>
                <w:sz w:val="12"/>
                <w:szCs w:val="12"/>
              </w:rPr>
              <w:t xml:space="preserve">Где </w:t>
            </w:r>
            <m:oMath>
              <m:r>
                <w:rPr>
                  <w:rFonts w:ascii="Cambria Math" w:eastAsiaTheme="minorEastAsia" w:hAnsi="Cambria Math"/>
                  <w:sz w:val="12"/>
                  <w:szCs w:val="12"/>
                  <w:lang w:val="en-US"/>
                </w:rPr>
                <m:t>α</m:t>
              </m:r>
            </m:oMath>
            <w:r>
              <w:rPr>
                <w:rFonts w:asciiTheme="minorHAnsi" w:eastAsiaTheme="minorEastAsia" w:hAnsiTheme="minorHAnsi"/>
                <w:sz w:val="12"/>
                <w:szCs w:val="12"/>
              </w:rPr>
              <w:t xml:space="preserve"> - угол между векторами </w:t>
            </w:r>
            <w:r>
              <w:rPr>
                <w:rFonts w:asciiTheme="minorHAnsi" w:eastAsiaTheme="minorEastAsia" w:hAnsiTheme="minorHAnsi"/>
                <w:sz w:val="12"/>
                <w:szCs w:val="12"/>
                <w:lang w:val="en-US"/>
              </w:rPr>
              <w:t>d</w:t>
            </w:r>
            <m:oMath>
              <m:acc>
                <m:accPr>
                  <m:chr m:val="⃗"/>
                  <m:ctrlPr>
                    <w:rPr>
                      <w:rFonts w:ascii="Cambria Math" w:hAnsi="Cambria Math"/>
                      <w:i/>
                      <w:sz w:val="12"/>
                      <w:szCs w:val="12"/>
                    </w:rPr>
                  </m:ctrlPr>
                </m:accPr>
                <m:e>
                  <m:r>
                    <w:rPr>
                      <w:rFonts w:ascii="Cambria Math" w:hAnsi="Cambria Math"/>
                      <w:sz w:val="12"/>
                      <w:szCs w:val="12"/>
                      <w:lang w:val="en-US"/>
                    </w:rPr>
                    <m:t>l</m:t>
                  </m:r>
                </m:e>
              </m:acc>
            </m:oMath>
            <w:r>
              <w:rPr>
                <w:rFonts w:asciiTheme="minorHAnsi" w:eastAsiaTheme="minorEastAsia" w:hAnsiTheme="minorHAnsi"/>
                <w:sz w:val="12"/>
                <w:szCs w:val="12"/>
              </w:rPr>
              <w:t xml:space="preserve"> и </w:t>
            </w:r>
            <m:oMath>
              <m:acc>
                <m:accPr>
                  <m:chr m:val="⃗"/>
                  <m:ctrlPr>
                    <w:rPr>
                      <w:rFonts w:ascii="Cambria Math" w:hAnsi="Cambria Math"/>
                      <w:i/>
                      <w:sz w:val="12"/>
                      <w:szCs w:val="12"/>
                    </w:rPr>
                  </m:ctrlPr>
                </m:accPr>
                <m:e>
                  <m:r>
                    <w:rPr>
                      <w:rFonts w:ascii="Cambria Math" w:hAnsi="Cambria Math"/>
                      <w:sz w:val="12"/>
                      <w:szCs w:val="12"/>
                    </w:rPr>
                    <m:t>B</m:t>
                  </m:r>
                </m:e>
              </m:acc>
            </m:oMath>
            <w:r>
              <w:rPr>
                <w:rFonts w:asciiTheme="minorHAnsi" w:eastAsiaTheme="minorEastAsia" w:hAnsiTheme="minorHAnsi"/>
                <w:sz w:val="12"/>
                <w:szCs w:val="12"/>
              </w:rPr>
              <w:t xml:space="preserve">. </w:t>
            </w:r>
          </w:p>
          <w:p w:rsidR="0042656E" w:rsidRDefault="0042656E" w:rsidP="0042656E">
            <w:pPr>
              <w:pStyle w:val="Default"/>
              <w:rPr>
                <w:rFonts w:asciiTheme="minorHAnsi" w:eastAsiaTheme="minorEastAsia" w:hAnsiTheme="minorHAnsi"/>
                <w:sz w:val="12"/>
                <w:szCs w:val="12"/>
              </w:rPr>
            </w:pPr>
          </w:p>
          <w:p w:rsidR="0042656E" w:rsidRDefault="0042656E" w:rsidP="0042656E">
            <w:pPr>
              <w:pStyle w:val="Default"/>
              <w:rPr>
                <w:rFonts w:asciiTheme="minorHAnsi" w:eastAsiaTheme="minorEastAsia" w:hAnsiTheme="minorHAnsi"/>
                <w:sz w:val="12"/>
                <w:szCs w:val="12"/>
              </w:rPr>
            </w:pPr>
            <w:r>
              <w:rPr>
                <w:rFonts w:asciiTheme="minorHAnsi" w:eastAsiaTheme="minorEastAsia" w:hAnsiTheme="minorHAnsi"/>
                <w:sz w:val="12"/>
                <w:szCs w:val="12"/>
              </w:rPr>
              <w:t>2)Закон Ампера применяется для определения силы взаимодействия двух токов.</w:t>
            </w:r>
          </w:p>
          <w:p w:rsidR="0042656E" w:rsidRPr="00B42D6F" w:rsidRDefault="0042656E" w:rsidP="0042656E">
            <w:pPr>
              <w:pStyle w:val="Default"/>
              <w:rPr>
                <w:rFonts w:asciiTheme="minorHAnsi" w:eastAsiaTheme="minorEastAsia" w:hAnsiTheme="minorHAnsi"/>
                <w:sz w:val="12"/>
                <w:szCs w:val="12"/>
              </w:rPr>
            </w:pPr>
            <w:r>
              <w:rPr>
                <w:rFonts w:asciiTheme="minorHAnsi" w:eastAsiaTheme="minorEastAsia" w:hAnsiTheme="minorHAnsi"/>
                <w:sz w:val="12"/>
                <w:szCs w:val="12"/>
              </w:rPr>
              <w:t xml:space="preserve">Рассмотрим два бесконечно прямых прямолинейных тока </w:t>
            </w:r>
            <w:r>
              <w:rPr>
                <w:rFonts w:asciiTheme="minorHAnsi" w:eastAsiaTheme="minorEastAsia" w:hAnsiTheme="minorHAnsi"/>
                <w:sz w:val="12"/>
                <w:szCs w:val="12"/>
                <w:lang w:val="en-US"/>
              </w:rPr>
              <w:t>I</w:t>
            </w:r>
            <w:r w:rsidRPr="009A1C42">
              <w:rPr>
                <w:rFonts w:asciiTheme="minorHAnsi" w:eastAsiaTheme="minorEastAsia" w:hAnsiTheme="minorHAnsi"/>
                <w:sz w:val="12"/>
                <w:szCs w:val="12"/>
                <w:vertAlign w:val="subscript"/>
              </w:rPr>
              <w:t>1</w:t>
            </w:r>
            <w:r w:rsidRPr="009A1C42">
              <w:rPr>
                <w:rFonts w:asciiTheme="minorHAnsi" w:eastAsiaTheme="minorEastAsia" w:hAnsiTheme="minorHAnsi"/>
                <w:sz w:val="12"/>
                <w:szCs w:val="12"/>
              </w:rPr>
              <w:t xml:space="preserve"> </w:t>
            </w:r>
            <w:r>
              <w:rPr>
                <w:rFonts w:asciiTheme="minorHAnsi" w:eastAsiaTheme="minorEastAsia" w:hAnsiTheme="minorHAnsi"/>
                <w:sz w:val="12"/>
                <w:szCs w:val="12"/>
              </w:rPr>
              <w:t xml:space="preserve">и </w:t>
            </w:r>
            <w:r>
              <w:rPr>
                <w:rFonts w:asciiTheme="minorHAnsi" w:eastAsiaTheme="minorEastAsia" w:hAnsiTheme="minorHAnsi"/>
                <w:sz w:val="12"/>
                <w:szCs w:val="12"/>
                <w:lang w:val="en-US"/>
              </w:rPr>
              <w:t>I</w:t>
            </w:r>
            <w:r w:rsidRPr="009A1C42">
              <w:rPr>
                <w:rFonts w:asciiTheme="minorHAnsi" w:eastAsiaTheme="minorEastAsia" w:hAnsiTheme="minorHAnsi"/>
                <w:sz w:val="12"/>
                <w:szCs w:val="12"/>
                <w:vertAlign w:val="subscript"/>
              </w:rPr>
              <w:t xml:space="preserve">2 </w:t>
            </w:r>
            <w:r>
              <w:rPr>
                <w:rFonts w:asciiTheme="minorHAnsi" w:eastAsiaTheme="minorEastAsia" w:hAnsiTheme="minorHAnsi"/>
                <w:sz w:val="12"/>
                <w:szCs w:val="12"/>
              </w:rPr>
              <w:t>,</w:t>
            </w:r>
            <w:r w:rsidRPr="009A1C42">
              <w:rPr>
                <w:rFonts w:asciiTheme="minorHAnsi" w:eastAsiaTheme="minorEastAsia" w:hAnsiTheme="minorHAnsi"/>
                <w:sz w:val="12"/>
                <w:szCs w:val="12"/>
              </w:rPr>
              <w:t xml:space="preserve"> </w:t>
            </w:r>
            <w:r>
              <w:rPr>
                <w:rFonts w:asciiTheme="minorHAnsi" w:eastAsiaTheme="minorEastAsia" w:hAnsiTheme="minorHAnsi"/>
                <w:sz w:val="12"/>
                <w:szCs w:val="12"/>
              </w:rPr>
              <w:t xml:space="preserve">расстояние между которыми равно </w:t>
            </w:r>
            <w:r>
              <w:rPr>
                <w:rFonts w:asciiTheme="minorHAnsi" w:eastAsiaTheme="minorEastAsia" w:hAnsiTheme="minorHAnsi"/>
                <w:sz w:val="12"/>
                <w:szCs w:val="12"/>
                <w:lang w:val="en-US"/>
              </w:rPr>
              <w:t>R</w:t>
            </w:r>
            <w:r w:rsidRPr="00F63806">
              <w:rPr>
                <w:rFonts w:asciiTheme="minorHAnsi" w:eastAsiaTheme="minorEastAsia" w:hAnsiTheme="minorHAnsi"/>
                <w:sz w:val="12"/>
                <w:szCs w:val="12"/>
              </w:rPr>
              <w:t>.</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96"/>
              <w:gridCol w:w="2858"/>
            </w:tblGrid>
            <w:tr w:rsidR="0042656E" w:rsidRPr="00B42D6F" w:rsidTr="008E71C6">
              <w:tc>
                <w:tcPr>
                  <w:tcW w:w="1696" w:type="dxa"/>
                </w:tcPr>
                <w:p w:rsidR="0042656E" w:rsidRDefault="0042656E" w:rsidP="0042656E">
                  <w:pPr>
                    <w:pStyle w:val="Default"/>
                    <w:rPr>
                      <w:rFonts w:asciiTheme="minorHAnsi" w:eastAsiaTheme="minorEastAsia" w:hAnsiTheme="minorHAnsi"/>
                      <w:sz w:val="12"/>
                      <w:szCs w:val="12"/>
                      <w:lang w:val="en-US"/>
                    </w:rPr>
                  </w:pPr>
                  <w:r>
                    <w:rPr>
                      <w:noProof/>
                      <w:sz w:val="12"/>
                      <w:szCs w:val="12"/>
                      <w:lang w:eastAsia="ru-RU"/>
                    </w:rPr>
                    <w:drawing>
                      <wp:inline distT="0" distB="0" distL="0" distR="0">
                        <wp:extent cx="892859" cy="597529"/>
                        <wp:effectExtent l="19050" t="0" r="2491" b="0"/>
                        <wp:docPr id="8" name="Рисунок 0" descr="ампе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ампер.jpg"/>
                                <pic:cNvPicPr/>
                              </pic:nvPicPr>
                              <pic:blipFill>
                                <a:blip r:embed="rId15" cstate="print"/>
                                <a:stretch>
                                  <a:fillRect/>
                                </a:stretch>
                              </pic:blipFill>
                              <pic:spPr>
                                <a:xfrm>
                                  <a:off x="0" y="0"/>
                                  <a:ext cx="892859" cy="597529"/>
                                </a:xfrm>
                                <a:prstGeom prst="rect">
                                  <a:avLst/>
                                </a:prstGeom>
                              </pic:spPr>
                            </pic:pic>
                          </a:graphicData>
                        </a:graphic>
                      </wp:inline>
                    </w:drawing>
                  </w:r>
                </w:p>
              </w:tc>
              <w:tc>
                <w:tcPr>
                  <w:tcW w:w="2858" w:type="dxa"/>
                </w:tcPr>
                <w:p w:rsidR="0042656E" w:rsidRPr="00DF7067" w:rsidRDefault="0042656E" w:rsidP="0042656E">
                  <w:pPr>
                    <w:pStyle w:val="Default"/>
                    <w:rPr>
                      <w:rFonts w:asciiTheme="minorHAnsi" w:eastAsiaTheme="minorEastAsia" w:hAnsiTheme="minorHAnsi"/>
                      <w:sz w:val="12"/>
                      <w:szCs w:val="12"/>
                    </w:rPr>
                  </w:pPr>
                  <w:r>
                    <w:rPr>
                      <w:rFonts w:asciiTheme="minorHAnsi" w:eastAsiaTheme="minorEastAsia" w:hAnsiTheme="minorHAnsi"/>
                      <w:sz w:val="12"/>
                      <w:szCs w:val="12"/>
                    </w:rPr>
                    <w:t xml:space="preserve">Каждый из проводников создает магнитное поле, которое действует по закону Ампера на другой проводник с током. Два параллельных тока одинакового направления  притягиваются друг к другу с силой: </w:t>
                  </w:r>
                  <w:proofErr w:type="spellStart"/>
                  <w:r>
                    <w:rPr>
                      <w:rFonts w:asciiTheme="minorHAnsi" w:eastAsiaTheme="minorEastAsia" w:hAnsiTheme="minorHAnsi"/>
                      <w:sz w:val="12"/>
                      <w:szCs w:val="12"/>
                      <w:lang w:val="en-US"/>
                    </w:rPr>
                    <w:t>dF</w:t>
                  </w:r>
                  <w:proofErr w:type="spellEnd"/>
                  <w:r w:rsidRPr="00DF7067">
                    <w:rPr>
                      <w:rFonts w:asciiTheme="minorHAnsi" w:eastAsiaTheme="minorEastAsia" w:hAnsiTheme="minorHAnsi"/>
                      <w:sz w:val="12"/>
                      <w:szCs w:val="12"/>
                      <w:vertAlign w:val="subscript"/>
                    </w:rPr>
                    <w:t>1</w:t>
                  </w:r>
                  <w:r w:rsidRPr="00DF7067">
                    <w:rPr>
                      <w:rFonts w:asciiTheme="minorHAnsi" w:eastAsiaTheme="minorEastAsia" w:hAnsiTheme="minorHAnsi"/>
                      <w:sz w:val="12"/>
                      <w:szCs w:val="12"/>
                    </w:rPr>
                    <w:t>=</w:t>
                  </w:r>
                  <w:proofErr w:type="spellStart"/>
                  <w:r>
                    <w:rPr>
                      <w:rFonts w:asciiTheme="minorHAnsi" w:eastAsiaTheme="minorEastAsia" w:hAnsiTheme="minorHAnsi"/>
                      <w:sz w:val="12"/>
                      <w:szCs w:val="12"/>
                      <w:lang w:val="en-US"/>
                    </w:rPr>
                    <w:t>dF</w:t>
                  </w:r>
                  <w:proofErr w:type="spellEnd"/>
                  <w:r w:rsidRPr="00DF7067">
                    <w:rPr>
                      <w:rFonts w:asciiTheme="minorHAnsi" w:eastAsiaTheme="minorEastAsia" w:hAnsiTheme="minorHAnsi"/>
                      <w:sz w:val="12"/>
                      <w:szCs w:val="12"/>
                      <w:vertAlign w:val="subscript"/>
                    </w:rPr>
                    <w:t>2</w:t>
                  </w:r>
                  <w:r w:rsidRPr="00DF7067">
                    <w:rPr>
                      <w:rFonts w:asciiTheme="minorHAnsi" w:eastAsiaTheme="minorEastAsia" w:hAnsiTheme="minorHAnsi"/>
                      <w:sz w:val="12"/>
                      <w:szCs w:val="12"/>
                    </w:rPr>
                    <w:t xml:space="preserve">. </w:t>
                  </w:r>
                  <w:r>
                    <w:rPr>
                      <w:rFonts w:asciiTheme="minorHAnsi" w:eastAsiaTheme="minorEastAsia" w:hAnsiTheme="minorHAnsi"/>
                      <w:sz w:val="12"/>
                      <w:szCs w:val="12"/>
                    </w:rPr>
                    <w:t xml:space="preserve">Если токи имеют противоположные направления, то, используя правило левой руки, можно показать, что </w:t>
                  </w:r>
                  <w:proofErr w:type="gramStart"/>
                  <w:r>
                    <w:rPr>
                      <w:rFonts w:asciiTheme="minorHAnsi" w:eastAsiaTheme="minorEastAsia" w:hAnsiTheme="minorHAnsi"/>
                      <w:sz w:val="12"/>
                      <w:szCs w:val="12"/>
                    </w:rPr>
                    <w:t>между</w:t>
                  </w:r>
                  <w:proofErr w:type="gramEnd"/>
                </w:p>
              </w:tc>
            </w:tr>
          </w:tbl>
          <w:p w:rsidR="0042656E" w:rsidRDefault="0042656E" w:rsidP="0042656E">
            <w:pPr>
              <w:pStyle w:val="Default"/>
              <w:rPr>
                <w:rFonts w:asciiTheme="minorHAnsi" w:hAnsiTheme="minorHAnsi"/>
                <w:sz w:val="12"/>
                <w:szCs w:val="12"/>
              </w:rPr>
            </w:pPr>
            <w:r w:rsidRPr="00DF7067">
              <w:rPr>
                <w:rFonts w:asciiTheme="minorHAnsi" w:hAnsiTheme="minorHAnsi"/>
                <w:sz w:val="12"/>
                <w:szCs w:val="12"/>
              </w:rPr>
              <w:t>Ними</w:t>
            </w:r>
            <w:r>
              <w:rPr>
                <w:rFonts w:asciiTheme="minorHAnsi" w:hAnsiTheme="minorHAnsi"/>
                <w:sz w:val="12"/>
                <w:szCs w:val="12"/>
              </w:rPr>
              <w:t xml:space="preserve"> действует сила отталкивания, определяемая формулой:</w:t>
            </w:r>
          </w:p>
          <w:p w:rsidR="0042656E" w:rsidRPr="00DF7067" w:rsidRDefault="0042656E" w:rsidP="0042656E">
            <w:pPr>
              <w:pStyle w:val="Default"/>
              <w:rPr>
                <w:rFonts w:asciiTheme="minorHAnsi" w:hAnsiTheme="minorHAnsi"/>
                <w:sz w:val="12"/>
                <w:szCs w:val="12"/>
              </w:rPr>
            </w:pPr>
            <m:oMathPara>
              <m:oMath>
                <m:r>
                  <w:rPr>
                    <w:rFonts w:ascii="Cambria Math" w:eastAsiaTheme="minorEastAsia" w:hAnsi="Cambria Math"/>
                    <w:sz w:val="12"/>
                    <w:szCs w:val="12"/>
                    <w:lang w:val="en-US"/>
                  </w:rPr>
                  <m:t>dF</m:t>
                </m:r>
                <m:r>
                  <w:rPr>
                    <w:rFonts w:ascii="Cambria Math" w:eastAsiaTheme="minorEastAsia" w:hAnsi="Cambria Math"/>
                    <w:sz w:val="12"/>
                    <w:szCs w:val="12"/>
                  </w:rPr>
                  <m:t>=</m:t>
                </m:r>
                <m:f>
                  <m:fPr>
                    <m:ctrlPr>
                      <w:rPr>
                        <w:rFonts w:ascii="Cambria Math" w:eastAsiaTheme="minorEastAsia" w:hAnsi="Cambria Math"/>
                        <w:i/>
                        <w:sz w:val="12"/>
                        <w:szCs w:val="12"/>
                        <w:lang w:val="en-US"/>
                      </w:rPr>
                    </m:ctrlPr>
                  </m:fPr>
                  <m:num>
                    <m:sSub>
                      <m:sSubPr>
                        <m:ctrlPr>
                          <w:rPr>
                            <w:rFonts w:ascii="Cambria Math" w:eastAsiaTheme="minorEastAsia" w:hAnsi="Cambria Math"/>
                            <w:i/>
                            <w:sz w:val="12"/>
                            <w:szCs w:val="12"/>
                            <w:lang w:val="en-US"/>
                          </w:rPr>
                        </m:ctrlPr>
                      </m:sSubPr>
                      <m:e>
                        <m:r>
                          <w:rPr>
                            <w:rFonts w:ascii="Cambria Math" w:eastAsiaTheme="minorEastAsia" w:hAnsi="Cambria Math"/>
                            <w:sz w:val="12"/>
                            <w:szCs w:val="12"/>
                            <w:lang w:val="en-US"/>
                          </w:rPr>
                          <m:t>μ</m:t>
                        </m:r>
                      </m:e>
                      <m:sub>
                        <m:r>
                          <w:rPr>
                            <w:rFonts w:ascii="Cambria Math" w:eastAsiaTheme="minorEastAsia" w:hAnsi="Cambria Math"/>
                            <w:sz w:val="12"/>
                            <w:szCs w:val="12"/>
                          </w:rPr>
                          <m:t>0</m:t>
                        </m:r>
                      </m:sub>
                    </m:sSub>
                    <m:r>
                      <w:rPr>
                        <w:rFonts w:ascii="Cambria Math" w:eastAsiaTheme="minorEastAsia" w:hAnsi="Cambria Math"/>
                        <w:sz w:val="12"/>
                        <w:szCs w:val="12"/>
                        <w:lang w:val="en-US"/>
                      </w:rPr>
                      <m:t>μ</m:t>
                    </m:r>
                  </m:num>
                  <m:den>
                    <m:r>
                      <w:rPr>
                        <w:rFonts w:ascii="Cambria Math" w:eastAsiaTheme="minorEastAsia" w:hAnsi="Cambria Math"/>
                        <w:sz w:val="12"/>
                        <w:szCs w:val="12"/>
                      </w:rPr>
                      <m:t>4</m:t>
                    </m:r>
                    <m:r>
                      <w:rPr>
                        <w:rFonts w:ascii="Cambria Math" w:eastAsiaTheme="minorEastAsia" w:hAnsi="Cambria Math"/>
                        <w:sz w:val="12"/>
                        <w:szCs w:val="12"/>
                        <w:lang w:val="en-US"/>
                      </w:rPr>
                      <m:t>π</m:t>
                    </m:r>
                  </m:den>
                </m:f>
                <m:f>
                  <m:fPr>
                    <m:ctrlPr>
                      <w:rPr>
                        <w:rFonts w:ascii="Cambria Math" w:eastAsiaTheme="minorEastAsia" w:hAnsi="Cambria Math"/>
                        <w:i/>
                        <w:sz w:val="12"/>
                        <w:szCs w:val="12"/>
                        <w:lang w:val="en-US"/>
                      </w:rPr>
                    </m:ctrlPr>
                  </m:fPr>
                  <m:num>
                    <m:r>
                      <w:rPr>
                        <w:rFonts w:ascii="Cambria Math" w:eastAsiaTheme="minorEastAsia" w:hAnsi="Cambria Math"/>
                        <w:sz w:val="12"/>
                        <w:szCs w:val="12"/>
                      </w:rPr>
                      <m:t>2</m:t>
                    </m:r>
                    <m:sSub>
                      <m:sSubPr>
                        <m:ctrlPr>
                          <w:rPr>
                            <w:rFonts w:ascii="Cambria Math" w:eastAsiaTheme="minorEastAsia" w:hAnsi="Cambria Math"/>
                            <w:i/>
                            <w:sz w:val="12"/>
                            <w:szCs w:val="12"/>
                            <w:lang w:val="en-US"/>
                          </w:rPr>
                        </m:ctrlPr>
                      </m:sSubPr>
                      <m:e>
                        <m:r>
                          <w:rPr>
                            <w:rFonts w:ascii="Cambria Math" w:eastAsiaTheme="minorEastAsia" w:hAnsi="Cambria Math"/>
                            <w:sz w:val="12"/>
                            <w:szCs w:val="12"/>
                            <w:lang w:val="en-US"/>
                          </w:rPr>
                          <m:t>I</m:t>
                        </m:r>
                      </m:e>
                      <m:sub>
                        <m:r>
                          <w:rPr>
                            <w:rFonts w:ascii="Cambria Math" w:eastAsiaTheme="minorEastAsia" w:hAnsi="Cambria Math"/>
                            <w:sz w:val="12"/>
                            <w:szCs w:val="12"/>
                          </w:rPr>
                          <m:t>1</m:t>
                        </m:r>
                      </m:sub>
                    </m:sSub>
                    <m:sSub>
                      <m:sSubPr>
                        <m:ctrlPr>
                          <w:rPr>
                            <w:rFonts w:ascii="Cambria Math" w:eastAsiaTheme="minorEastAsia" w:hAnsi="Cambria Math"/>
                            <w:i/>
                            <w:sz w:val="12"/>
                            <w:szCs w:val="12"/>
                            <w:lang w:val="en-US"/>
                          </w:rPr>
                        </m:ctrlPr>
                      </m:sSubPr>
                      <m:e>
                        <m:r>
                          <w:rPr>
                            <w:rFonts w:ascii="Cambria Math" w:eastAsiaTheme="minorEastAsia" w:hAnsi="Cambria Math"/>
                            <w:sz w:val="12"/>
                            <w:szCs w:val="12"/>
                            <w:lang w:val="en-US"/>
                          </w:rPr>
                          <m:t>I</m:t>
                        </m:r>
                      </m:e>
                      <m:sub>
                        <m:r>
                          <w:rPr>
                            <w:rFonts w:ascii="Cambria Math" w:eastAsiaTheme="minorEastAsia" w:hAnsi="Cambria Math"/>
                            <w:sz w:val="12"/>
                            <w:szCs w:val="12"/>
                          </w:rPr>
                          <m:t>2</m:t>
                        </m:r>
                      </m:sub>
                    </m:sSub>
                  </m:num>
                  <m:den>
                    <m:r>
                      <w:rPr>
                        <w:rFonts w:ascii="Cambria Math" w:eastAsiaTheme="minorEastAsia" w:hAnsi="Cambria Math"/>
                        <w:sz w:val="12"/>
                        <w:szCs w:val="12"/>
                        <w:lang w:val="en-US"/>
                      </w:rPr>
                      <m:t>R</m:t>
                    </m:r>
                  </m:den>
                </m:f>
                <m:r>
                  <w:rPr>
                    <w:rFonts w:ascii="Cambria Math" w:eastAsiaTheme="minorEastAsia" w:hAnsi="Cambria Math"/>
                    <w:sz w:val="12"/>
                    <w:szCs w:val="12"/>
                    <w:lang w:val="en-US"/>
                  </w:rPr>
                  <m:t>dl</m:t>
                </m:r>
              </m:oMath>
            </m:oMathPara>
          </w:p>
        </w:tc>
        <w:tc>
          <w:tcPr>
            <w:tcW w:w="4786" w:type="dxa"/>
          </w:tcPr>
          <w:p w:rsidR="0042656E" w:rsidRPr="00DB2B15" w:rsidRDefault="0042656E" w:rsidP="0042656E">
            <w:pPr>
              <w:pStyle w:val="Default"/>
              <w:rPr>
                <w:rFonts w:asciiTheme="minorHAnsi" w:hAnsiTheme="minorHAnsi" w:cstheme="minorHAnsi"/>
                <w:b/>
                <w:sz w:val="12"/>
                <w:szCs w:val="12"/>
              </w:rPr>
            </w:pPr>
            <w:r w:rsidRPr="0042656E">
              <w:rPr>
                <w:rFonts w:asciiTheme="minorHAnsi" w:hAnsiTheme="minorHAnsi" w:cstheme="minorHAnsi"/>
                <w:sz w:val="18"/>
                <w:szCs w:val="18"/>
              </w:rPr>
              <w:t>12.</w:t>
            </w:r>
            <w:r w:rsidRPr="0042656E">
              <w:rPr>
                <w:rFonts w:asciiTheme="minorHAnsi" w:hAnsiTheme="minorHAnsi" w:cstheme="minorHAnsi"/>
                <w:b/>
                <w:sz w:val="12"/>
                <w:szCs w:val="12"/>
              </w:rPr>
              <w:t xml:space="preserve"> </w:t>
            </w:r>
            <w:r w:rsidRPr="00DB2B15">
              <w:rPr>
                <w:rFonts w:asciiTheme="minorHAnsi" w:hAnsiTheme="minorHAnsi" w:cstheme="minorHAnsi"/>
                <w:b/>
                <w:sz w:val="12"/>
                <w:szCs w:val="12"/>
              </w:rPr>
              <w:t>Магнитный поток. Работа перемещения проводника и контура с током в магнитном поле (вывод).</w:t>
            </w:r>
          </w:p>
          <w:p w:rsidR="0042656E" w:rsidRPr="00A80108" w:rsidRDefault="0042656E" w:rsidP="0042656E">
            <w:pPr>
              <w:pStyle w:val="111"/>
              <w:shd w:val="clear" w:color="auto" w:fill="auto"/>
              <w:spacing w:line="240" w:lineRule="auto"/>
              <w:rPr>
                <w:rFonts w:asciiTheme="minorHAnsi" w:hAnsiTheme="minorHAnsi" w:cstheme="minorHAnsi"/>
                <w:sz w:val="12"/>
                <w:szCs w:val="12"/>
              </w:rPr>
            </w:pPr>
            <w:r>
              <w:rPr>
                <w:sz w:val="12"/>
                <w:szCs w:val="12"/>
              </w:rPr>
              <w:t>1)</w:t>
            </w:r>
            <w:r w:rsidRPr="00A80108">
              <w:rPr>
                <w:rFonts w:cstheme="minorHAnsi"/>
                <w:b/>
                <w:sz w:val="12"/>
                <w:szCs w:val="12"/>
              </w:rPr>
              <w:t xml:space="preserve"> </w:t>
            </w:r>
            <w:r w:rsidRPr="00A80108">
              <w:rPr>
                <w:rStyle w:val="1111pt5"/>
                <w:rFonts w:asciiTheme="minorHAnsi" w:hAnsiTheme="minorHAnsi" w:cstheme="minorHAnsi"/>
                <w:b w:val="0"/>
                <w:sz w:val="12"/>
                <w:szCs w:val="12"/>
              </w:rPr>
              <w:t>Потоком вектора магнитной индукции (магнитным потоком)</w:t>
            </w:r>
            <w:r w:rsidRPr="00A80108">
              <w:rPr>
                <w:rFonts w:asciiTheme="minorHAnsi" w:hAnsiTheme="minorHAnsi" w:cstheme="minorHAnsi"/>
                <w:sz w:val="12"/>
                <w:szCs w:val="12"/>
              </w:rPr>
              <w:t xml:space="preserve"> через площадку </w:t>
            </w:r>
            <w:proofErr w:type="spellStart"/>
            <w:r w:rsidRPr="00A80108">
              <w:rPr>
                <w:rFonts w:asciiTheme="minorHAnsi" w:hAnsiTheme="minorHAnsi" w:cstheme="minorHAnsi"/>
                <w:i/>
                <w:sz w:val="12"/>
                <w:szCs w:val="12"/>
                <w:lang w:val="en-US"/>
              </w:rPr>
              <w:t>dS</w:t>
            </w:r>
            <w:proofErr w:type="spellEnd"/>
            <w:r w:rsidRPr="00A80108">
              <w:rPr>
                <w:rFonts w:asciiTheme="minorHAnsi" w:hAnsiTheme="minorHAnsi" w:cstheme="minorHAnsi"/>
                <w:sz w:val="12"/>
                <w:szCs w:val="12"/>
              </w:rPr>
              <w:t xml:space="preserve"> называется</w:t>
            </w:r>
            <w:r w:rsidRPr="00A80108">
              <w:rPr>
                <w:rStyle w:val="119pt"/>
                <w:rFonts w:asciiTheme="minorHAnsi" w:hAnsiTheme="minorHAnsi" w:cstheme="minorHAnsi"/>
                <w:sz w:val="12"/>
                <w:szCs w:val="12"/>
              </w:rPr>
              <w:t xml:space="preserve"> </w:t>
            </w:r>
            <w:r w:rsidRPr="00A80108">
              <w:rPr>
                <w:rStyle w:val="119pt"/>
                <w:rFonts w:asciiTheme="minorHAnsi" w:hAnsiTheme="minorHAnsi" w:cstheme="minorHAnsi"/>
                <w:b w:val="0"/>
                <w:i w:val="0"/>
                <w:sz w:val="12"/>
                <w:szCs w:val="12"/>
              </w:rPr>
              <w:t>скалярная</w:t>
            </w:r>
            <w:r w:rsidRPr="00A80108">
              <w:rPr>
                <w:rFonts w:asciiTheme="minorHAnsi" w:hAnsiTheme="minorHAnsi" w:cstheme="minorHAnsi"/>
                <w:sz w:val="12"/>
                <w:szCs w:val="12"/>
              </w:rPr>
              <w:t xml:space="preserve"> физическая величи</w:t>
            </w:r>
            <w:r w:rsidRPr="00A80108">
              <w:rPr>
                <w:rFonts w:asciiTheme="minorHAnsi" w:hAnsiTheme="minorHAnsi" w:cstheme="minorHAnsi"/>
                <w:sz w:val="12"/>
                <w:szCs w:val="12"/>
              </w:rPr>
              <w:softHyphen/>
              <w:t>на, равная</w:t>
            </w:r>
          </w:p>
          <w:p w:rsidR="0042656E" w:rsidRDefault="0042656E" w:rsidP="0042656E">
            <w:pPr>
              <w:pStyle w:val="111"/>
              <w:shd w:val="clear" w:color="auto" w:fill="auto"/>
              <w:spacing w:line="240" w:lineRule="auto"/>
              <w:rPr>
                <w:rStyle w:val="1111pt5"/>
                <w:rFonts w:asciiTheme="minorHAnsi" w:hAnsiTheme="minorHAnsi" w:cstheme="minorHAnsi"/>
                <w:i/>
                <w:sz w:val="12"/>
                <w:szCs w:val="12"/>
                <w:lang w:val="en-US"/>
              </w:rPr>
            </w:pPr>
            <w:r w:rsidRPr="00A80108">
              <w:rPr>
                <w:rStyle w:val="1111pt5"/>
                <w:rFonts w:asciiTheme="minorHAnsi" w:hAnsiTheme="minorHAnsi" w:cstheme="minorHAnsi"/>
                <w:b w:val="0"/>
                <w:i/>
                <w:sz w:val="12"/>
                <w:szCs w:val="12"/>
                <w:lang w:val="en-US"/>
              </w:rPr>
              <w:t>d</w:t>
            </w:r>
            <w:r w:rsidRPr="00A80108">
              <w:rPr>
                <w:rStyle w:val="1111pt5"/>
                <w:rFonts w:asciiTheme="minorHAnsi" w:hAnsiTheme="minorHAnsi" w:cstheme="minorHAnsi"/>
                <w:b w:val="0"/>
                <w:i/>
                <w:sz w:val="12"/>
                <w:szCs w:val="12"/>
              </w:rPr>
              <w:t>Ф</w:t>
            </w:r>
            <w:r w:rsidRPr="00A80108">
              <w:rPr>
                <w:rStyle w:val="1111pt5"/>
                <w:rFonts w:asciiTheme="minorHAnsi" w:hAnsiTheme="minorHAnsi" w:cstheme="minorHAnsi"/>
                <w:i/>
                <w:sz w:val="12"/>
                <w:szCs w:val="12"/>
                <w:vertAlign w:val="subscript"/>
                <w:lang w:val="en-US"/>
              </w:rPr>
              <w:t>B</w:t>
            </w:r>
            <w:r w:rsidRPr="00A80108">
              <w:rPr>
                <w:rStyle w:val="1111pt5"/>
                <w:rFonts w:asciiTheme="minorHAnsi" w:hAnsiTheme="minorHAnsi" w:cstheme="minorHAnsi"/>
                <w:i/>
                <w:sz w:val="12"/>
                <w:szCs w:val="12"/>
                <w:lang w:val="en-US"/>
              </w:rPr>
              <w:t>=</w:t>
            </w:r>
            <m:oMath>
              <m:acc>
                <m:accPr>
                  <m:chr m:val="⃗"/>
                  <m:ctrlPr>
                    <w:rPr>
                      <w:rStyle w:val="1111pt5"/>
                      <w:rFonts w:ascii="Cambria Math" w:eastAsia="Arial Unicode MS" w:hAnsiTheme="minorHAnsi" w:cstheme="minorHAnsi"/>
                      <w:i/>
                      <w:color w:val="000000"/>
                      <w:sz w:val="12"/>
                      <w:szCs w:val="12"/>
                      <w:shd w:val="clear" w:color="auto" w:fill="auto"/>
                      <w:lang w:val="en-US" w:eastAsia="ru-RU"/>
                    </w:rPr>
                  </m:ctrlPr>
                </m:accPr>
                <m:e>
                  <m:r>
                    <m:rPr>
                      <m:sty m:val="bi"/>
                    </m:rPr>
                    <w:rPr>
                      <w:rStyle w:val="1111pt5"/>
                      <w:rFonts w:ascii="Cambria Math" w:hAnsi="Cambria Math" w:cstheme="minorHAnsi"/>
                      <w:sz w:val="12"/>
                      <w:szCs w:val="12"/>
                      <w:lang w:val="en-US"/>
                    </w:rPr>
                    <m:t>B</m:t>
                  </m:r>
                </m:e>
              </m:acc>
            </m:oMath>
            <w:r w:rsidRPr="00A80108">
              <w:rPr>
                <w:rStyle w:val="1111pt5"/>
                <w:rFonts w:asciiTheme="minorHAnsi" w:hAnsiTheme="minorHAnsi" w:cstheme="minorHAnsi"/>
                <w:b w:val="0"/>
                <w:i/>
                <w:sz w:val="12"/>
                <w:szCs w:val="12"/>
                <w:lang w:val="en-US"/>
              </w:rPr>
              <w:t>d</w:t>
            </w:r>
            <m:oMath>
              <m:acc>
                <m:accPr>
                  <m:chr m:val="⃗"/>
                  <m:ctrlPr>
                    <w:rPr>
                      <w:rStyle w:val="1111pt5"/>
                      <w:rFonts w:ascii="Cambria Math" w:eastAsia="Arial Unicode MS" w:hAnsiTheme="minorHAnsi" w:cstheme="minorHAnsi"/>
                      <w:i/>
                      <w:color w:val="000000"/>
                      <w:sz w:val="12"/>
                      <w:szCs w:val="12"/>
                      <w:shd w:val="clear" w:color="auto" w:fill="auto"/>
                      <w:lang w:val="en-US" w:eastAsia="ru-RU"/>
                    </w:rPr>
                  </m:ctrlPr>
                </m:accPr>
                <m:e>
                  <m:r>
                    <m:rPr>
                      <m:sty m:val="bi"/>
                    </m:rPr>
                    <w:rPr>
                      <w:rStyle w:val="1111pt5"/>
                      <w:rFonts w:ascii="Cambria Math" w:hAnsi="Cambria Math" w:cstheme="minorHAnsi"/>
                      <w:sz w:val="12"/>
                      <w:szCs w:val="12"/>
                      <w:lang w:val="en-US"/>
                    </w:rPr>
                    <m:t>S</m:t>
                  </m:r>
                </m:e>
              </m:acc>
            </m:oMath>
            <w:r w:rsidRPr="00A80108">
              <w:rPr>
                <w:rStyle w:val="1111pt5"/>
                <w:rFonts w:asciiTheme="minorHAnsi" w:hAnsiTheme="minorHAnsi" w:cstheme="minorHAnsi"/>
                <w:b w:val="0"/>
                <w:i/>
                <w:sz w:val="12"/>
                <w:szCs w:val="12"/>
                <w:lang w:val="en-US"/>
              </w:rPr>
              <w:t>=</w:t>
            </w:r>
            <w:proofErr w:type="spellStart"/>
            <w:r w:rsidRPr="00A80108">
              <w:rPr>
                <w:rStyle w:val="1111pt5"/>
                <w:rFonts w:asciiTheme="minorHAnsi" w:hAnsiTheme="minorHAnsi" w:cstheme="minorHAnsi"/>
                <w:b w:val="0"/>
                <w:i/>
                <w:sz w:val="12"/>
                <w:szCs w:val="12"/>
                <w:lang w:val="en-US"/>
              </w:rPr>
              <w:t>B</w:t>
            </w:r>
            <w:r w:rsidRPr="00A80108">
              <w:rPr>
                <w:rStyle w:val="1111pt5"/>
                <w:rFonts w:asciiTheme="minorHAnsi" w:hAnsiTheme="minorHAnsi" w:cstheme="minorHAnsi"/>
                <w:b w:val="0"/>
                <w:i/>
                <w:sz w:val="12"/>
                <w:szCs w:val="12"/>
                <w:vertAlign w:val="subscript"/>
                <w:lang w:val="en-US"/>
              </w:rPr>
              <w:t>n</w:t>
            </w:r>
            <w:r w:rsidRPr="00A80108">
              <w:rPr>
                <w:rStyle w:val="1111pt5"/>
                <w:rFonts w:asciiTheme="minorHAnsi" w:hAnsiTheme="minorHAnsi" w:cstheme="minorHAnsi"/>
                <w:b w:val="0"/>
                <w:i/>
                <w:sz w:val="12"/>
                <w:szCs w:val="12"/>
                <w:lang w:val="en-US"/>
              </w:rPr>
              <w:t>dS</w:t>
            </w:r>
            <w:proofErr w:type="spellEnd"/>
            <w:r w:rsidRPr="00A80108">
              <w:rPr>
                <w:rStyle w:val="1111pt5"/>
                <w:rFonts w:asciiTheme="minorHAnsi" w:hAnsiTheme="minorHAnsi" w:cstheme="minorHAnsi"/>
                <w:b w:val="0"/>
                <w:i/>
                <w:sz w:val="12"/>
                <w:szCs w:val="12"/>
                <w:lang w:val="en-US"/>
              </w:rPr>
              <w:t>,</w:t>
            </w:r>
          </w:p>
          <w:p w:rsidR="0042656E" w:rsidRPr="00534C50" w:rsidRDefault="0042656E" w:rsidP="0042656E">
            <w:pPr>
              <w:pStyle w:val="111"/>
              <w:shd w:val="clear" w:color="auto" w:fill="auto"/>
              <w:spacing w:line="240" w:lineRule="auto"/>
              <w:rPr>
                <w:rFonts w:asciiTheme="minorHAnsi" w:hAnsiTheme="minorHAnsi" w:cstheme="minorHAnsi"/>
                <w:b/>
                <w:bCs/>
                <w:i/>
                <w:sz w:val="12"/>
                <w:szCs w:val="12"/>
              </w:rPr>
            </w:pPr>
            <w:r w:rsidRPr="00A80108">
              <w:rPr>
                <w:rFonts w:asciiTheme="minorHAnsi" w:hAnsiTheme="minorHAnsi" w:cstheme="minorHAnsi"/>
                <w:sz w:val="12"/>
                <w:szCs w:val="12"/>
              </w:rPr>
              <w:t xml:space="preserve">где </w:t>
            </w:r>
            <w:proofErr w:type="spellStart"/>
            <w:r w:rsidRPr="00A80108">
              <w:rPr>
                <w:rStyle w:val="1111pt5"/>
                <w:rFonts w:asciiTheme="minorHAnsi" w:hAnsiTheme="minorHAnsi" w:cstheme="minorHAnsi"/>
                <w:b w:val="0"/>
                <w:i/>
                <w:sz w:val="12"/>
                <w:szCs w:val="12"/>
                <w:lang w:val="en-US"/>
              </w:rPr>
              <w:t>B</w:t>
            </w:r>
            <w:r w:rsidRPr="00A80108">
              <w:rPr>
                <w:rStyle w:val="1111pt5"/>
                <w:rFonts w:asciiTheme="minorHAnsi" w:hAnsiTheme="minorHAnsi" w:cstheme="minorHAnsi"/>
                <w:b w:val="0"/>
                <w:i/>
                <w:sz w:val="12"/>
                <w:szCs w:val="12"/>
                <w:vertAlign w:val="subscript"/>
                <w:lang w:val="en-US"/>
              </w:rPr>
              <w:t>n</w:t>
            </w:r>
            <w:proofErr w:type="spellEnd"/>
            <w:r w:rsidRPr="00A80108">
              <w:rPr>
                <w:rFonts w:asciiTheme="minorHAnsi" w:hAnsiTheme="minorHAnsi" w:cstheme="minorHAnsi"/>
                <w:sz w:val="12"/>
                <w:szCs w:val="12"/>
              </w:rPr>
              <w:t xml:space="preserve"> =</w:t>
            </w:r>
            <w:r w:rsidRPr="00A80108">
              <w:rPr>
                <w:rFonts w:asciiTheme="minorHAnsi" w:hAnsiTheme="minorHAnsi" w:cstheme="minorHAnsi"/>
                <w:i/>
                <w:sz w:val="12"/>
                <w:szCs w:val="12"/>
                <w:lang w:val="en-US"/>
              </w:rPr>
              <w:t>B</w:t>
            </w:r>
            <m:oMath>
              <m:func>
                <m:funcPr>
                  <m:ctrlPr>
                    <w:rPr>
                      <w:rFonts w:ascii="Cambria Math" w:eastAsia="Arial Unicode MS" w:hAnsiTheme="minorHAnsi" w:cstheme="minorHAnsi"/>
                      <w:i/>
                      <w:color w:val="000000"/>
                      <w:sz w:val="12"/>
                      <w:szCs w:val="12"/>
                      <w:lang w:val="en-US" w:eastAsia="ru-RU"/>
                    </w:rPr>
                  </m:ctrlPr>
                </m:funcPr>
                <m:fName>
                  <m:r>
                    <m:rPr>
                      <m:sty m:val="p"/>
                    </m:rPr>
                    <w:rPr>
                      <w:rFonts w:ascii="Cambria Math" w:eastAsia="Arial Unicode MS" w:hAnsiTheme="minorHAnsi" w:cstheme="minorHAnsi"/>
                      <w:color w:val="000000"/>
                      <w:sz w:val="12"/>
                      <w:szCs w:val="12"/>
                      <w:lang w:val="en-US"/>
                    </w:rPr>
                    <m:t>cos</m:t>
                  </m:r>
                </m:fName>
                <m:e>
                  <m:r>
                    <w:rPr>
                      <w:rFonts w:ascii="Cambria Math" w:hAnsi="Cambria Math" w:cstheme="minorHAnsi"/>
                      <w:sz w:val="12"/>
                      <w:szCs w:val="12"/>
                      <w:lang w:val="en-US"/>
                    </w:rPr>
                    <m:t>α</m:t>
                  </m:r>
                </m:e>
              </m:func>
            </m:oMath>
            <w:r w:rsidRPr="00A80108">
              <w:rPr>
                <w:rFonts w:asciiTheme="minorHAnsi" w:hAnsiTheme="minorHAnsi" w:cstheme="minorHAnsi"/>
                <w:sz w:val="12"/>
                <w:szCs w:val="12"/>
              </w:rPr>
              <w:t>— проекция вектора</w:t>
            </w:r>
            <w:proofErr w:type="gramStart"/>
            <w:r w:rsidRPr="00A80108">
              <w:rPr>
                <w:rStyle w:val="1111pt5"/>
                <w:rFonts w:asciiTheme="minorHAnsi" w:hAnsiTheme="minorHAnsi" w:cstheme="minorHAnsi"/>
                <w:sz w:val="12"/>
                <w:szCs w:val="12"/>
              </w:rPr>
              <w:t xml:space="preserve"> </w:t>
            </w:r>
            <m:oMath>
              <m:acc>
                <m:accPr>
                  <m:chr m:val="⃗"/>
                  <m:ctrlPr>
                    <w:rPr>
                      <w:rStyle w:val="1111pt5"/>
                      <w:rFonts w:ascii="Cambria Math" w:eastAsia="Arial Unicode MS" w:hAnsiTheme="minorHAnsi" w:cstheme="minorHAnsi"/>
                      <w:b w:val="0"/>
                      <w:i/>
                      <w:color w:val="000000"/>
                      <w:sz w:val="12"/>
                      <w:szCs w:val="12"/>
                      <w:shd w:val="clear" w:color="auto" w:fill="auto"/>
                      <w:lang w:eastAsia="ru-RU"/>
                    </w:rPr>
                  </m:ctrlPr>
                </m:accPr>
                <m:e>
                  <m:r>
                    <m:rPr>
                      <m:sty m:val="bi"/>
                    </m:rPr>
                    <w:rPr>
                      <w:rStyle w:val="1111pt5"/>
                      <w:rFonts w:ascii="Cambria Math" w:hAnsiTheme="minorHAnsi" w:cstheme="minorHAnsi"/>
                      <w:sz w:val="12"/>
                      <w:szCs w:val="12"/>
                    </w:rPr>
                    <m:t>В</m:t>
                  </m:r>
                  <w:proofErr w:type="gramEnd"/>
                </m:e>
              </m:acc>
            </m:oMath>
            <w:r w:rsidRPr="00A80108">
              <w:rPr>
                <w:rFonts w:asciiTheme="minorHAnsi" w:hAnsiTheme="minorHAnsi" w:cstheme="minorHAnsi"/>
                <w:sz w:val="12"/>
                <w:szCs w:val="12"/>
              </w:rPr>
              <w:t xml:space="preserve"> на направление нормали к площадке </w:t>
            </w:r>
            <w:proofErr w:type="spellStart"/>
            <w:r w:rsidRPr="00A80108">
              <w:rPr>
                <w:rFonts w:asciiTheme="minorHAnsi" w:hAnsiTheme="minorHAnsi" w:cstheme="minorHAnsi"/>
                <w:i/>
                <w:sz w:val="12"/>
                <w:szCs w:val="12"/>
                <w:lang w:val="en-US"/>
              </w:rPr>
              <w:t>dS</w:t>
            </w:r>
            <w:proofErr w:type="spellEnd"/>
            <w:r w:rsidRPr="00A80108">
              <w:rPr>
                <w:rFonts w:asciiTheme="minorHAnsi" w:hAnsiTheme="minorHAnsi" w:cstheme="minorHAnsi"/>
                <w:sz w:val="12"/>
                <w:szCs w:val="12"/>
              </w:rPr>
              <w:t xml:space="preserve"> (α — угол между векторами</w:t>
            </w:r>
            <w:r w:rsidRPr="00A80108">
              <w:rPr>
                <w:rStyle w:val="1111pt5"/>
                <w:rFonts w:asciiTheme="minorHAnsi" w:hAnsiTheme="minorHAnsi" w:cstheme="minorHAnsi"/>
                <w:sz w:val="12"/>
                <w:szCs w:val="12"/>
              </w:rPr>
              <w:t xml:space="preserve"> </w:t>
            </w:r>
            <m:oMath>
              <m:acc>
                <m:accPr>
                  <m:chr m:val="⃗"/>
                  <m:ctrlPr>
                    <w:rPr>
                      <w:rStyle w:val="1111pt5"/>
                      <w:rFonts w:ascii="Cambria Math" w:eastAsia="Arial Unicode MS" w:hAnsiTheme="minorHAnsi" w:cstheme="minorHAnsi"/>
                      <w:b w:val="0"/>
                      <w:i/>
                      <w:color w:val="000000"/>
                      <w:sz w:val="12"/>
                      <w:szCs w:val="12"/>
                      <w:shd w:val="clear" w:color="auto" w:fill="auto"/>
                      <w:lang w:val="en-US" w:eastAsia="ru-RU"/>
                    </w:rPr>
                  </m:ctrlPr>
                </m:accPr>
                <m:e>
                  <m:r>
                    <m:rPr>
                      <m:sty m:val="bi"/>
                    </m:rPr>
                    <w:rPr>
                      <w:rStyle w:val="1111pt5"/>
                      <w:rFonts w:ascii="Cambria Math" w:hAnsi="Cambria Math" w:cstheme="minorHAnsi"/>
                      <w:sz w:val="12"/>
                      <w:szCs w:val="12"/>
                      <w:lang w:val="en-US"/>
                    </w:rPr>
                    <m:t>n</m:t>
                  </m:r>
                </m:e>
              </m:acc>
            </m:oMath>
            <w:r w:rsidRPr="00A80108">
              <w:rPr>
                <w:rFonts w:asciiTheme="minorHAnsi" w:hAnsiTheme="minorHAnsi" w:cstheme="minorHAnsi"/>
                <w:sz w:val="12"/>
                <w:szCs w:val="12"/>
              </w:rPr>
              <w:t xml:space="preserve"> и</w:t>
            </w:r>
            <w:r w:rsidRPr="00A80108">
              <w:rPr>
                <w:rStyle w:val="1111pt5"/>
                <w:rFonts w:asciiTheme="minorHAnsi" w:hAnsiTheme="minorHAnsi" w:cstheme="minorHAnsi"/>
                <w:sz w:val="12"/>
                <w:szCs w:val="12"/>
              </w:rPr>
              <w:t xml:space="preserve"> </w:t>
            </w:r>
            <m:oMath>
              <m:acc>
                <m:accPr>
                  <m:chr m:val="⃗"/>
                  <m:ctrlPr>
                    <w:rPr>
                      <w:rStyle w:val="1111pt5"/>
                      <w:rFonts w:ascii="Cambria Math" w:eastAsia="Arial Unicode MS" w:hAnsiTheme="minorHAnsi" w:cstheme="minorHAnsi"/>
                      <w:b w:val="0"/>
                      <w:i/>
                      <w:color w:val="000000"/>
                      <w:sz w:val="12"/>
                      <w:szCs w:val="12"/>
                      <w:shd w:val="clear" w:color="auto" w:fill="auto"/>
                      <w:lang w:eastAsia="ru-RU"/>
                    </w:rPr>
                  </m:ctrlPr>
                </m:accPr>
                <m:e>
                  <m:r>
                    <m:rPr>
                      <m:sty m:val="bi"/>
                    </m:rPr>
                    <w:rPr>
                      <w:rStyle w:val="1111pt5"/>
                      <w:rFonts w:ascii="Cambria Math" w:hAnsiTheme="minorHAnsi" w:cstheme="minorHAnsi"/>
                      <w:sz w:val="12"/>
                      <w:szCs w:val="12"/>
                    </w:rPr>
                    <m:t>В </m:t>
                  </m:r>
                </m:e>
              </m:acc>
            </m:oMath>
            <w:r w:rsidRPr="00A80108">
              <w:rPr>
                <w:rStyle w:val="1111pt5"/>
                <w:rFonts w:asciiTheme="minorHAnsi" w:hAnsiTheme="minorHAnsi" w:cstheme="minorHAnsi"/>
                <w:b w:val="0"/>
                <w:sz w:val="12"/>
                <w:szCs w:val="12"/>
              </w:rPr>
              <w:t>),</w:t>
            </w:r>
            <w:r w:rsidRPr="00A80108">
              <w:rPr>
                <w:rFonts w:asciiTheme="minorHAnsi" w:hAnsiTheme="minorHAnsi" w:cstheme="minorHAnsi"/>
                <w:sz w:val="12"/>
                <w:szCs w:val="12"/>
              </w:rPr>
              <w:t xml:space="preserve"> </w:t>
            </w:r>
            <w:r w:rsidRPr="00A80108">
              <w:rPr>
                <w:rFonts w:asciiTheme="minorHAnsi" w:hAnsiTheme="minorHAnsi" w:cstheme="minorHAnsi"/>
                <w:i/>
                <w:sz w:val="12"/>
                <w:szCs w:val="12"/>
                <w:lang w:val="en-US"/>
              </w:rPr>
              <w:t>d</w:t>
            </w:r>
            <m:oMath>
              <m:acc>
                <m:accPr>
                  <m:chr m:val="⃗"/>
                  <m:ctrlPr>
                    <w:rPr>
                      <w:rFonts w:ascii="Cambria Math" w:eastAsia="Arial Unicode MS" w:hAnsiTheme="minorHAnsi" w:cstheme="minorHAnsi"/>
                      <w:i/>
                      <w:color w:val="000000"/>
                      <w:sz w:val="12"/>
                      <w:szCs w:val="12"/>
                      <w:lang w:val="en-US"/>
                    </w:rPr>
                  </m:ctrlPr>
                </m:accPr>
                <m:e>
                  <m:r>
                    <w:rPr>
                      <w:rFonts w:ascii="Cambria Math" w:hAnsi="Cambria Math" w:cstheme="minorHAnsi"/>
                      <w:sz w:val="12"/>
                      <w:szCs w:val="12"/>
                      <w:lang w:val="en-US"/>
                    </w:rPr>
                    <m:t>S</m:t>
                  </m:r>
                </m:e>
              </m:acc>
            </m:oMath>
            <w:r w:rsidRPr="00A80108">
              <w:rPr>
                <w:rFonts w:asciiTheme="minorHAnsi" w:hAnsiTheme="minorHAnsi" w:cstheme="minorHAnsi"/>
                <w:sz w:val="12"/>
                <w:szCs w:val="12"/>
              </w:rPr>
              <w:t xml:space="preserve"> = = </w:t>
            </w:r>
            <w:proofErr w:type="spellStart"/>
            <w:r w:rsidRPr="00A80108">
              <w:rPr>
                <w:rFonts w:asciiTheme="minorHAnsi" w:hAnsiTheme="minorHAnsi" w:cstheme="minorHAnsi"/>
                <w:sz w:val="12"/>
                <w:szCs w:val="12"/>
                <w:lang w:val="en-US"/>
              </w:rPr>
              <w:t>dS</w:t>
            </w:r>
            <m:oMath>
              <w:proofErr w:type="spellEnd"/>
              <m:acc>
                <m:accPr>
                  <m:chr m:val="⃗"/>
                  <m:ctrlPr>
                    <w:rPr>
                      <w:rFonts w:ascii="Cambria Math" w:eastAsia="Arial Unicode MS" w:hAnsiTheme="minorHAnsi" w:cstheme="minorHAnsi"/>
                      <w:i/>
                      <w:color w:val="000000"/>
                      <w:sz w:val="12"/>
                      <w:szCs w:val="12"/>
                      <w:lang w:val="en-US"/>
                    </w:rPr>
                  </m:ctrlPr>
                </m:accPr>
                <m:e>
                  <m:r>
                    <w:rPr>
                      <w:rFonts w:ascii="Cambria Math" w:hAnsi="Cambria Math" w:cstheme="minorHAnsi"/>
                      <w:sz w:val="12"/>
                      <w:szCs w:val="12"/>
                      <w:lang w:val="en-US"/>
                    </w:rPr>
                    <m:t>n</m:t>
                  </m:r>
                  <m:r>
                    <w:rPr>
                      <w:rFonts w:ascii="Cambria Math" w:hAnsiTheme="minorHAnsi" w:cstheme="minorHAnsi"/>
                      <w:sz w:val="12"/>
                      <w:szCs w:val="12"/>
                    </w:rPr>
                    <m:t xml:space="preserve"> </m:t>
                  </m:r>
                </m:e>
              </m:acc>
            </m:oMath>
            <w:r w:rsidRPr="00A80108">
              <w:rPr>
                <w:rFonts w:asciiTheme="minorHAnsi" w:hAnsiTheme="minorHAnsi" w:cstheme="minorHAnsi"/>
                <w:sz w:val="12"/>
                <w:szCs w:val="12"/>
              </w:rPr>
              <w:t>— вектор, модуль которого ра</w:t>
            </w:r>
            <w:r w:rsidRPr="00A80108">
              <w:rPr>
                <w:rFonts w:asciiTheme="minorHAnsi" w:hAnsiTheme="minorHAnsi" w:cstheme="minorHAnsi"/>
                <w:sz w:val="12"/>
                <w:szCs w:val="12"/>
              </w:rPr>
              <w:softHyphen/>
              <w:t xml:space="preserve">вен </w:t>
            </w:r>
            <w:proofErr w:type="spellStart"/>
            <w:r w:rsidRPr="00A80108">
              <w:rPr>
                <w:rFonts w:asciiTheme="minorHAnsi" w:hAnsiTheme="minorHAnsi" w:cstheme="minorHAnsi"/>
                <w:i/>
                <w:sz w:val="12"/>
                <w:szCs w:val="12"/>
                <w:lang w:val="en-US"/>
              </w:rPr>
              <w:t>dS</w:t>
            </w:r>
            <w:proofErr w:type="spellEnd"/>
            <w:r w:rsidRPr="00A80108">
              <w:rPr>
                <w:rFonts w:asciiTheme="minorHAnsi" w:hAnsiTheme="minorHAnsi" w:cstheme="minorHAnsi"/>
                <w:sz w:val="12"/>
                <w:szCs w:val="12"/>
              </w:rPr>
              <w:t>, а направление совпадает с направ</w:t>
            </w:r>
            <w:r w:rsidRPr="00A80108">
              <w:rPr>
                <w:rFonts w:asciiTheme="minorHAnsi" w:hAnsiTheme="minorHAnsi" w:cstheme="minorHAnsi"/>
                <w:sz w:val="12"/>
                <w:szCs w:val="12"/>
              </w:rPr>
              <w:softHyphen/>
              <w:t xml:space="preserve">лением нормали </w:t>
            </w:r>
            <m:oMath>
              <m:acc>
                <m:accPr>
                  <m:chr m:val="⃗"/>
                  <m:ctrlPr>
                    <w:rPr>
                      <w:rFonts w:ascii="Cambria Math" w:eastAsia="Arial Unicode MS" w:hAnsiTheme="minorHAnsi" w:cstheme="minorHAnsi"/>
                      <w:i/>
                      <w:color w:val="000000"/>
                      <w:sz w:val="12"/>
                      <w:szCs w:val="12"/>
                      <w:lang w:val="en-US" w:eastAsia="ru-RU"/>
                    </w:rPr>
                  </m:ctrlPr>
                </m:accPr>
                <m:e>
                  <m:r>
                    <w:rPr>
                      <w:rFonts w:ascii="Cambria Math" w:hAnsi="Cambria Math" w:cstheme="minorHAnsi"/>
                      <w:sz w:val="12"/>
                      <w:szCs w:val="12"/>
                      <w:lang w:val="en-US"/>
                    </w:rPr>
                    <m:t>n</m:t>
                  </m:r>
                </m:e>
              </m:acc>
            </m:oMath>
            <w:r w:rsidRPr="00A80108">
              <w:rPr>
                <w:rFonts w:asciiTheme="minorHAnsi" w:hAnsiTheme="minorHAnsi" w:cstheme="minorHAnsi"/>
                <w:sz w:val="12"/>
                <w:szCs w:val="12"/>
              </w:rPr>
              <w:t xml:space="preserve"> к площадке Поток век</w:t>
            </w:r>
            <w:r w:rsidRPr="00A80108">
              <w:rPr>
                <w:rFonts w:asciiTheme="minorHAnsi" w:hAnsiTheme="minorHAnsi" w:cstheme="minorHAnsi"/>
                <w:sz w:val="12"/>
                <w:szCs w:val="12"/>
              </w:rPr>
              <w:softHyphen/>
              <w:t>тора</w:t>
            </w:r>
            <w:r w:rsidRPr="00A80108">
              <w:rPr>
                <w:rStyle w:val="1111pt5"/>
                <w:rFonts w:asciiTheme="minorHAnsi" w:hAnsiTheme="minorHAnsi" w:cstheme="minorHAnsi"/>
                <w:sz w:val="12"/>
                <w:szCs w:val="12"/>
              </w:rPr>
              <w:t xml:space="preserve"> </w:t>
            </w:r>
            <m:oMath>
              <m:acc>
                <m:accPr>
                  <m:chr m:val="⃗"/>
                  <m:ctrlPr>
                    <w:rPr>
                      <w:rStyle w:val="1111pt5"/>
                      <w:rFonts w:ascii="Cambria Math" w:eastAsia="Arial Unicode MS" w:hAnsiTheme="minorHAnsi" w:cstheme="minorHAnsi"/>
                      <w:b w:val="0"/>
                      <w:i/>
                      <w:color w:val="000000"/>
                      <w:sz w:val="12"/>
                      <w:szCs w:val="12"/>
                      <w:shd w:val="clear" w:color="auto" w:fill="auto"/>
                      <w:lang w:eastAsia="ru-RU"/>
                    </w:rPr>
                  </m:ctrlPr>
                </m:accPr>
                <m:e>
                  <m:r>
                    <m:rPr>
                      <m:sty m:val="bi"/>
                    </m:rPr>
                    <w:rPr>
                      <w:rStyle w:val="1111pt5"/>
                      <w:rFonts w:ascii="Cambria Math" w:hAnsiTheme="minorHAnsi" w:cstheme="minorHAnsi"/>
                      <w:sz w:val="12"/>
                      <w:szCs w:val="12"/>
                    </w:rPr>
                    <m:t>В</m:t>
                  </m:r>
                </m:e>
              </m:acc>
            </m:oMath>
            <w:r w:rsidRPr="00A80108">
              <w:rPr>
                <w:rFonts w:asciiTheme="minorHAnsi" w:hAnsiTheme="minorHAnsi" w:cstheme="minorHAnsi"/>
                <w:sz w:val="12"/>
                <w:szCs w:val="12"/>
              </w:rPr>
              <w:t xml:space="preserve"> может быть как положительным, так и отрицательным в зависимости от знака </w:t>
            </w:r>
            <m:oMath>
              <m:r>
                <w:rPr>
                  <w:rFonts w:ascii="Cambria Math" w:hAnsi="Cambria Math" w:cstheme="minorHAnsi"/>
                  <w:sz w:val="12"/>
                  <w:szCs w:val="12"/>
                  <w:lang w:val="en-US"/>
                </w:rPr>
                <m:t>cos</m:t>
              </m:r>
              <m:r>
                <w:rPr>
                  <w:rFonts w:ascii="Cambria Math" w:hAnsiTheme="minorHAnsi" w:cstheme="minorHAnsi"/>
                  <w:sz w:val="12"/>
                  <w:szCs w:val="12"/>
                </w:rPr>
                <m:t xml:space="preserve"> </m:t>
              </m:r>
              <m:r>
                <w:rPr>
                  <w:rFonts w:ascii="Cambria Math" w:hAnsi="Cambria Math" w:cstheme="minorHAnsi"/>
                  <w:sz w:val="12"/>
                  <w:szCs w:val="12"/>
                </w:rPr>
                <m:t>α</m:t>
              </m:r>
            </m:oMath>
            <w:r w:rsidRPr="00A80108">
              <w:rPr>
                <w:rFonts w:asciiTheme="minorHAnsi" w:hAnsiTheme="minorHAnsi" w:cstheme="minorHAnsi"/>
                <w:sz w:val="12"/>
                <w:szCs w:val="12"/>
              </w:rPr>
              <w:t xml:space="preserve"> (определяется выбором поло</w:t>
            </w:r>
            <w:r w:rsidRPr="00A80108">
              <w:rPr>
                <w:rFonts w:asciiTheme="minorHAnsi" w:hAnsiTheme="minorHAnsi" w:cstheme="minorHAnsi"/>
                <w:sz w:val="12"/>
                <w:szCs w:val="12"/>
              </w:rPr>
              <w:softHyphen/>
              <w:t>жительного направления нормали</w:t>
            </w:r>
            <w:r w:rsidRPr="00A80108">
              <w:rPr>
                <w:rStyle w:val="1111pt5"/>
                <w:rFonts w:asciiTheme="minorHAnsi" w:hAnsiTheme="minorHAnsi" w:cstheme="minorHAnsi"/>
                <w:sz w:val="12"/>
                <w:szCs w:val="12"/>
              </w:rPr>
              <w:t xml:space="preserve"> </w:t>
            </w:r>
            <m:oMath>
              <m:acc>
                <m:accPr>
                  <m:chr m:val="⃗"/>
                  <m:ctrlPr>
                    <w:rPr>
                      <w:rStyle w:val="1111pt5"/>
                      <w:rFonts w:ascii="Cambria Math" w:eastAsia="Arial Unicode MS" w:hAnsiTheme="minorHAnsi" w:cstheme="minorHAnsi"/>
                      <w:b w:val="0"/>
                      <w:i/>
                      <w:color w:val="000000"/>
                      <w:sz w:val="12"/>
                      <w:szCs w:val="12"/>
                      <w:shd w:val="clear" w:color="auto" w:fill="auto"/>
                      <w:lang w:val="en-US" w:eastAsia="ru-RU"/>
                    </w:rPr>
                  </m:ctrlPr>
                </m:accPr>
                <m:e>
                  <m:r>
                    <m:rPr>
                      <m:sty m:val="bi"/>
                    </m:rPr>
                    <w:rPr>
                      <w:rStyle w:val="1111pt5"/>
                      <w:rFonts w:ascii="Cambria Math" w:hAnsi="Cambria Math" w:cstheme="minorHAnsi"/>
                      <w:sz w:val="12"/>
                      <w:szCs w:val="12"/>
                      <w:lang w:val="en-US"/>
                    </w:rPr>
                    <m:t>n</m:t>
                  </m:r>
                </m:e>
              </m:acc>
            </m:oMath>
            <w:r w:rsidRPr="00A80108">
              <w:rPr>
                <w:rStyle w:val="1111pt5"/>
                <w:rFonts w:asciiTheme="minorHAnsi" w:hAnsiTheme="minorHAnsi" w:cstheme="minorHAnsi"/>
                <w:b w:val="0"/>
                <w:sz w:val="12"/>
                <w:szCs w:val="12"/>
              </w:rPr>
              <w:t>)</w:t>
            </w:r>
            <w:r w:rsidRPr="00A80108">
              <w:rPr>
                <w:rStyle w:val="1111pt5"/>
                <w:rFonts w:asciiTheme="minorHAnsi" w:hAnsiTheme="minorHAnsi" w:cstheme="minorHAnsi"/>
                <w:b w:val="0"/>
                <w:i/>
                <w:sz w:val="12"/>
                <w:szCs w:val="12"/>
              </w:rPr>
              <w:t xml:space="preserve">. </w:t>
            </w:r>
            <w:r w:rsidRPr="00A80108">
              <w:rPr>
                <w:rFonts w:asciiTheme="minorHAnsi" w:hAnsiTheme="minorHAnsi" w:cstheme="minorHAnsi"/>
                <w:sz w:val="12"/>
                <w:szCs w:val="12"/>
              </w:rPr>
              <w:t>Обычно поток вектора</w:t>
            </w:r>
            <w:proofErr w:type="gramStart"/>
            <w:r w:rsidRPr="00A80108">
              <w:rPr>
                <w:rStyle w:val="1111pt5"/>
                <w:rFonts w:asciiTheme="minorHAnsi" w:hAnsiTheme="minorHAnsi" w:cstheme="minorHAnsi"/>
                <w:sz w:val="12"/>
                <w:szCs w:val="12"/>
              </w:rPr>
              <w:t xml:space="preserve"> </w:t>
            </w:r>
            <m:oMath>
              <m:acc>
                <m:accPr>
                  <m:chr m:val="⃗"/>
                  <m:ctrlPr>
                    <w:rPr>
                      <w:rStyle w:val="1111pt5"/>
                      <w:rFonts w:ascii="Cambria Math" w:eastAsia="Arial Unicode MS" w:hAnsiTheme="minorHAnsi" w:cstheme="minorHAnsi"/>
                      <w:b w:val="0"/>
                      <w:i/>
                      <w:color w:val="000000"/>
                      <w:sz w:val="12"/>
                      <w:szCs w:val="12"/>
                      <w:shd w:val="clear" w:color="auto" w:fill="auto"/>
                      <w:lang w:eastAsia="ru-RU"/>
                    </w:rPr>
                  </m:ctrlPr>
                </m:accPr>
                <m:e>
                  <m:r>
                    <m:rPr>
                      <m:sty m:val="bi"/>
                    </m:rPr>
                    <w:rPr>
                      <w:rStyle w:val="1111pt5"/>
                      <w:rFonts w:ascii="Cambria Math" w:hAnsiTheme="minorHAnsi" w:cstheme="minorHAnsi"/>
                      <w:sz w:val="12"/>
                      <w:szCs w:val="12"/>
                    </w:rPr>
                    <m:t>В</m:t>
                  </m:r>
                  <w:proofErr w:type="gramEnd"/>
                </m:e>
              </m:acc>
              <m:r>
                <m:rPr>
                  <m:sty m:val="bi"/>
                </m:rPr>
                <w:rPr>
                  <w:rStyle w:val="1111pt5"/>
                  <w:rFonts w:ascii="Cambria Math" w:hAnsiTheme="minorHAnsi" w:cstheme="minorHAnsi"/>
                  <w:sz w:val="12"/>
                  <w:szCs w:val="12"/>
                </w:rPr>
                <m:t xml:space="preserve"> </m:t>
              </m:r>
            </m:oMath>
            <w:r w:rsidRPr="00A80108">
              <w:rPr>
                <w:rFonts w:asciiTheme="minorHAnsi" w:hAnsiTheme="minorHAnsi" w:cstheme="minorHAnsi"/>
                <w:sz w:val="12"/>
                <w:szCs w:val="12"/>
              </w:rPr>
              <w:t>связывают с оп</w:t>
            </w:r>
            <w:r w:rsidRPr="00A80108">
              <w:rPr>
                <w:rFonts w:asciiTheme="minorHAnsi" w:hAnsiTheme="minorHAnsi" w:cstheme="minorHAnsi"/>
                <w:sz w:val="12"/>
                <w:szCs w:val="12"/>
              </w:rPr>
              <w:softHyphen/>
              <w:t>ределенным контуром, по которому течет ток. В таком случае положительное на</w:t>
            </w:r>
            <w:r w:rsidRPr="00A80108">
              <w:rPr>
                <w:rFonts w:asciiTheme="minorHAnsi" w:hAnsiTheme="minorHAnsi" w:cstheme="minorHAnsi"/>
                <w:sz w:val="12"/>
                <w:szCs w:val="12"/>
              </w:rPr>
              <w:softHyphen/>
              <w:t>правление нормали связывается с током правилом правого винта. Таким образом, магнитный поток, создаваемый контуром через поверхность, ограничен</w:t>
            </w:r>
            <w:r w:rsidRPr="00A80108">
              <w:rPr>
                <w:rFonts w:asciiTheme="minorHAnsi" w:hAnsiTheme="minorHAnsi" w:cstheme="minorHAnsi"/>
                <w:sz w:val="12"/>
                <w:szCs w:val="12"/>
              </w:rPr>
              <w:softHyphen/>
              <w:t>ную им самим, всегда положителен.</w:t>
            </w:r>
          </w:p>
          <w:p w:rsidR="0042656E" w:rsidRPr="00A80108" w:rsidRDefault="0042656E" w:rsidP="0042656E">
            <w:pPr>
              <w:pStyle w:val="a8"/>
              <w:shd w:val="clear" w:color="auto" w:fill="auto"/>
              <w:spacing w:line="240" w:lineRule="auto"/>
              <w:ind w:firstLine="0"/>
              <w:rPr>
                <w:rFonts w:asciiTheme="minorHAnsi" w:hAnsiTheme="minorHAnsi" w:cstheme="minorHAnsi"/>
                <w:sz w:val="12"/>
                <w:szCs w:val="12"/>
              </w:rPr>
            </w:pPr>
            <w:r w:rsidRPr="00A80108">
              <w:rPr>
                <w:rFonts w:asciiTheme="minorHAnsi" w:hAnsiTheme="minorHAnsi" w:cstheme="minorHAnsi"/>
                <w:sz w:val="12"/>
                <w:szCs w:val="12"/>
              </w:rPr>
              <w:t>Поток вектора магнитной индук</w:t>
            </w:r>
            <w:r w:rsidRPr="00A80108">
              <w:rPr>
                <w:rFonts w:asciiTheme="minorHAnsi" w:hAnsiTheme="minorHAnsi" w:cstheme="minorHAnsi"/>
                <w:sz w:val="12"/>
                <w:szCs w:val="12"/>
              </w:rPr>
              <w:softHyphen/>
              <w:t>ции</w:t>
            </w:r>
            <w:r w:rsidRPr="00A80108">
              <w:rPr>
                <w:rStyle w:val="9pt"/>
                <w:rFonts w:asciiTheme="minorHAnsi" w:hAnsiTheme="minorHAnsi" w:cstheme="minorHAnsi"/>
                <w:sz w:val="12"/>
                <w:szCs w:val="12"/>
              </w:rPr>
              <w:t xml:space="preserve"> Ф</w:t>
            </w:r>
            <w:proofErr w:type="gramStart"/>
            <w:r w:rsidRPr="00A80108">
              <w:rPr>
                <w:rStyle w:val="9pt"/>
                <w:rFonts w:asciiTheme="minorHAnsi" w:hAnsiTheme="minorHAnsi" w:cstheme="minorHAnsi"/>
                <w:sz w:val="12"/>
                <w:szCs w:val="12"/>
                <w:vertAlign w:val="subscript"/>
                <w:lang w:val="en-US"/>
              </w:rPr>
              <w:t>B</w:t>
            </w:r>
            <w:proofErr w:type="gramEnd"/>
            <w:r w:rsidRPr="00A80108">
              <w:rPr>
                <w:rFonts w:asciiTheme="minorHAnsi" w:hAnsiTheme="minorHAnsi" w:cstheme="minorHAnsi"/>
                <w:sz w:val="12"/>
                <w:szCs w:val="12"/>
              </w:rPr>
              <w:t xml:space="preserve"> через произвольную поверхность </w:t>
            </w:r>
            <w:r w:rsidRPr="00A80108">
              <w:rPr>
                <w:rFonts w:asciiTheme="minorHAnsi" w:hAnsiTheme="minorHAnsi" w:cstheme="minorHAnsi"/>
                <w:i/>
                <w:sz w:val="12"/>
                <w:szCs w:val="12"/>
                <w:lang w:val="en-US"/>
              </w:rPr>
              <w:t>S</w:t>
            </w:r>
            <w:r w:rsidRPr="00A80108">
              <w:rPr>
                <w:rFonts w:asciiTheme="minorHAnsi" w:hAnsiTheme="minorHAnsi" w:cstheme="minorHAnsi"/>
                <w:sz w:val="12"/>
                <w:szCs w:val="12"/>
              </w:rPr>
              <w:t xml:space="preserve"> равен</w:t>
            </w:r>
          </w:p>
          <w:p w:rsidR="0042656E" w:rsidRPr="00534C50" w:rsidRDefault="0042656E" w:rsidP="0042656E">
            <w:pPr>
              <w:jc w:val="center"/>
              <w:rPr>
                <w:rStyle w:val="9pt"/>
                <w:rFonts w:cstheme="minorHAnsi"/>
                <w:b w:val="0"/>
                <w:sz w:val="12"/>
                <w:szCs w:val="12"/>
              </w:rPr>
            </w:pPr>
            <w:r w:rsidRPr="00A80108">
              <w:rPr>
                <w:rStyle w:val="9pt"/>
                <w:rFonts w:cstheme="minorHAnsi"/>
                <w:sz w:val="12"/>
                <w:szCs w:val="12"/>
              </w:rPr>
              <w:t>Ф</w:t>
            </w:r>
            <w:proofErr w:type="gramStart"/>
            <w:r w:rsidRPr="00A80108">
              <w:rPr>
                <w:rStyle w:val="9pt"/>
                <w:rFonts w:cstheme="minorHAnsi"/>
                <w:sz w:val="12"/>
                <w:szCs w:val="12"/>
                <w:vertAlign w:val="subscript"/>
                <w:lang w:val="en-US"/>
              </w:rPr>
              <w:t>B</w:t>
            </w:r>
            <w:proofErr w:type="gramEnd"/>
            <w:r w:rsidRPr="00534C50">
              <w:rPr>
                <w:rStyle w:val="9pt"/>
                <w:rFonts w:cstheme="minorHAnsi"/>
                <w:sz w:val="12"/>
                <w:szCs w:val="12"/>
              </w:rPr>
              <w:t>=</w:t>
            </w:r>
            <m:oMath>
              <m:nary>
                <m:naryPr>
                  <m:limLoc m:val="undOvr"/>
                  <m:ctrlPr>
                    <w:rPr>
                      <w:rStyle w:val="9pt"/>
                      <w:rFonts w:ascii="Cambria Math" w:eastAsia="Arial Unicode MS" w:hAnsiTheme="minorHAnsi" w:cstheme="minorHAnsi"/>
                      <w:b w:val="0"/>
                      <w:color w:val="000000"/>
                      <w:sz w:val="12"/>
                      <w:szCs w:val="12"/>
                      <w:shd w:val="clear" w:color="auto" w:fill="auto"/>
                      <w:lang w:val="en-US" w:eastAsia="ru-RU"/>
                    </w:rPr>
                  </m:ctrlPr>
                </m:naryPr>
                <m:sub>
                  <m:r>
                    <m:rPr>
                      <m:sty m:val="bi"/>
                    </m:rPr>
                    <w:rPr>
                      <w:rStyle w:val="9pt"/>
                      <w:rFonts w:ascii="Cambria Math" w:hAnsi="Cambria Math" w:cstheme="minorHAnsi"/>
                      <w:sz w:val="12"/>
                      <w:szCs w:val="12"/>
                      <w:lang w:val="en-US"/>
                    </w:rPr>
                    <m:t>S</m:t>
                  </m:r>
                </m:sub>
                <m:sup/>
                <m:e>
                  <m:acc>
                    <m:accPr>
                      <m:chr m:val="⃗"/>
                      <m:ctrlPr>
                        <w:rPr>
                          <w:rStyle w:val="9pt"/>
                          <w:rFonts w:ascii="Cambria Math" w:eastAsia="Arial Unicode MS" w:hAnsiTheme="minorHAnsi" w:cstheme="minorHAnsi"/>
                          <w:b w:val="0"/>
                          <w:color w:val="000000"/>
                          <w:sz w:val="12"/>
                          <w:szCs w:val="12"/>
                          <w:shd w:val="clear" w:color="auto" w:fill="auto"/>
                          <w:lang w:val="en-US" w:eastAsia="ru-RU"/>
                        </w:rPr>
                      </m:ctrlPr>
                    </m:accPr>
                    <m:e>
                      <m:r>
                        <m:rPr>
                          <m:sty m:val="bi"/>
                        </m:rPr>
                        <w:rPr>
                          <w:rStyle w:val="9pt"/>
                          <w:rFonts w:ascii="Cambria Math" w:hAnsi="Cambria Math" w:cstheme="minorHAnsi"/>
                          <w:sz w:val="12"/>
                          <w:szCs w:val="12"/>
                          <w:lang w:val="en-US"/>
                        </w:rPr>
                        <m:t>B</m:t>
                      </m:r>
                    </m:e>
                  </m:acc>
                </m:e>
              </m:nary>
              <m:r>
                <m:rPr>
                  <m:sty m:val="bi"/>
                </m:rPr>
                <w:rPr>
                  <w:rStyle w:val="9pt"/>
                  <w:rFonts w:ascii="Cambria Math" w:hAnsi="Cambria Math" w:cstheme="minorHAnsi"/>
                  <w:sz w:val="12"/>
                  <w:szCs w:val="12"/>
                  <w:lang w:val="en-US"/>
                </w:rPr>
                <m:t>d</m:t>
              </m:r>
              <m:acc>
                <m:accPr>
                  <m:chr m:val="⃗"/>
                  <m:ctrlPr>
                    <w:rPr>
                      <w:rStyle w:val="9pt"/>
                      <w:rFonts w:ascii="Cambria Math" w:eastAsia="Arial Unicode MS" w:hAnsiTheme="minorHAnsi" w:cstheme="minorHAnsi"/>
                      <w:b w:val="0"/>
                      <w:color w:val="000000"/>
                      <w:sz w:val="12"/>
                      <w:szCs w:val="12"/>
                      <w:shd w:val="clear" w:color="auto" w:fill="auto"/>
                      <w:lang w:val="en-US" w:eastAsia="ru-RU"/>
                    </w:rPr>
                  </m:ctrlPr>
                </m:accPr>
                <m:e>
                  <m:r>
                    <m:rPr>
                      <m:sty m:val="bi"/>
                    </m:rPr>
                    <w:rPr>
                      <w:rStyle w:val="9pt"/>
                      <w:rFonts w:ascii="Cambria Math" w:hAnsi="Cambria Math" w:cstheme="minorHAnsi"/>
                      <w:sz w:val="12"/>
                      <w:szCs w:val="12"/>
                      <w:lang w:val="en-US"/>
                    </w:rPr>
                    <m:t>S</m:t>
                  </m:r>
                </m:e>
              </m:acc>
            </m:oMath>
            <w:r w:rsidRPr="00534C50">
              <w:rPr>
                <w:rStyle w:val="9pt"/>
                <w:rFonts w:cstheme="minorHAnsi"/>
                <w:sz w:val="12"/>
                <w:szCs w:val="12"/>
              </w:rPr>
              <w:t>=</w:t>
            </w:r>
            <m:oMath>
              <m:nary>
                <m:naryPr>
                  <m:limLoc m:val="undOvr"/>
                  <m:ctrlPr>
                    <w:rPr>
                      <w:rStyle w:val="9pt"/>
                      <w:rFonts w:ascii="Cambria Math" w:eastAsia="Arial Unicode MS" w:hAnsiTheme="minorHAnsi" w:cstheme="minorHAnsi"/>
                      <w:b w:val="0"/>
                      <w:color w:val="000000"/>
                      <w:sz w:val="12"/>
                      <w:szCs w:val="12"/>
                      <w:shd w:val="clear" w:color="auto" w:fill="auto"/>
                      <w:lang w:val="en-US" w:eastAsia="ru-RU"/>
                    </w:rPr>
                  </m:ctrlPr>
                </m:naryPr>
                <m:sub>
                  <m:r>
                    <m:rPr>
                      <m:sty m:val="bi"/>
                    </m:rPr>
                    <w:rPr>
                      <w:rStyle w:val="9pt"/>
                      <w:rFonts w:ascii="Cambria Math" w:hAnsi="Cambria Math" w:cstheme="minorHAnsi"/>
                      <w:sz w:val="12"/>
                      <w:szCs w:val="12"/>
                      <w:lang w:val="en-US"/>
                    </w:rPr>
                    <m:t>S</m:t>
                  </m:r>
                </m:sub>
                <m:sup/>
                <m:e>
                  <m:sSub>
                    <m:sSubPr>
                      <m:ctrlPr>
                        <w:rPr>
                          <w:rStyle w:val="9pt"/>
                          <w:rFonts w:ascii="Cambria Math" w:eastAsia="Arial Unicode MS" w:hAnsiTheme="minorHAnsi" w:cstheme="minorHAnsi"/>
                          <w:b w:val="0"/>
                          <w:color w:val="000000"/>
                          <w:sz w:val="12"/>
                          <w:szCs w:val="12"/>
                          <w:shd w:val="clear" w:color="auto" w:fill="auto"/>
                          <w:lang w:val="en-US" w:eastAsia="ru-RU"/>
                        </w:rPr>
                      </m:ctrlPr>
                    </m:sSubPr>
                    <m:e>
                      <m:r>
                        <m:rPr>
                          <m:sty m:val="bi"/>
                        </m:rPr>
                        <w:rPr>
                          <w:rStyle w:val="9pt"/>
                          <w:rFonts w:ascii="Cambria Math" w:hAnsi="Cambria Math" w:cstheme="minorHAnsi"/>
                          <w:sz w:val="12"/>
                          <w:szCs w:val="12"/>
                          <w:lang w:val="en-US"/>
                        </w:rPr>
                        <m:t>B</m:t>
                      </m:r>
                    </m:e>
                    <m:sub>
                      <m:r>
                        <m:rPr>
                          <m:sty m:val="bi"/>
                        </m:rPr>
                        <w:rPr>
                          <w:rStyle w:val="9pt"/>
                          <w:rFonts w:ascii="Cambria Math" w:hAnsi="Cambria Math" w:cstheme="minorHAnsi"/>
                          <w:sz w:val="12"/>
                          <w:szCs w:val="12"/>
                          <w:lang w:val="en-US"/>
                        </w:rPr>
                        <m:t>n</m:t>
                      </m:r>
                    </m:sub>
                  </m:sSub>
                </m:e>
              </m:nary>
              <m:r>
                <m:rPr>
                  <m:sty m:val="bi"/>
                </m:rPr>
                <w:rPr>
                  <w:rStyle w:val="9pt"/>
                  <w:rFonts w:ascii="Cambria Math" w:hAnsi="Cambria Math" w:cstheme="minorHAnsi"/>
                  <w:sz w:val="12"/>
                  <w:szCs w:val="12"/>
                  <w:lang w:val="en-US"/>
                </w:rPr>
                <m:t>dS</m:t>
              </m:r>
            </m:oMath>
          </w:p>
          <w:p w:rsidR="0042656E" w:rsidRDefault="0042656E" w:rsidP="0042656E">
            <w:pPr>
              <w:pStyle w:val="a8"/>
              <w:shd w:val="clear" w:color="auto" w:fill="auto"/>
              <w:spacing w:line="240" w:lineRule="auto"/>
              <w:ind w:firstLine="0"/>
              <w:rPr>
                <w:rFonts w:asciiTheme="minorHAnsi" w:eastAsia="Arial Unicode MS" w:hAnsiTheme="minorHAnsi" w:cstheme="minorHAnsi"/>
                <w:i/>
                <w:sz w:val="12"/>
                <w:szCs w:val="12"/>
              </w:rPr>
            </w:pPr>
            <w:r w:rsidRPr="00A80108">
              <w:rPr>
                <w:rFonts w:asciiTheme="minorHAnsi" w:hAnsiTheme="minorHAnsi" w:cstheme="minorHAnsi"/>
                <w:sz w:val="12"/>
                <w:szCs w:val="12"/>
              </w:rPr>
              <w:t>Для однородного поля и плоской по</w:t>
            </w:r>
            <w:r w:rsidRPr="00A80108">
              <w:rPr>
                <w:rFonts w:asciiTheme="minorHAnsi" w:hAnsiTheme="minorHAnsi" w:cstheme="minorHAnsi"/>
                <w:sz w:val="12"/>
                <w:szCs w:val="12"/>
              </w:rPr>
              <w:softHyphen/>
              <w:t>верхности, расположенной перпендикуляр</w:t>
            </w:r>
            <w:r w:rsidRPr="00A80108">
              <w:rPr>
                <w:rFonts w:asciiTheme="minorHAnsi" w:hAnsiTheme="minorHAnsi" w:cstheme="minorHAnsi"/>
                <w:sz w:val="12"/>
                <w:szCs w:val="12"/>
              </w:rPr>
              <w:softHyphen/>
              <w:t>но вектору</w:t>
            </w:r>
            <w:proofErr w:type="gramStart"/>
            <w:r w:rsidRPr="00A80108">
              <w:rPr>
                <w:rStyle w:val="11pt2"/>
                <w:rFonts w:asciiTheme="minorHAnsi" w:hAnsiTheme="minorHAnsi" w:cstheme="minorHAnsi"/>
                <w:sz w:val="12"/>
                <w:szCs w:val="12"/>
              </w:rPr>
              <w:t xml:space="preserve"> </w:t>
            </w:r>
            <m:oMath>
              <m:acc>
                <m:accPr>
                  <m:chr m:val="⃗"/>
                  <m:ctrlPr>
                    <w:rPr>
                      <w:rStyle w:val="11pt2"/>
                      <w:rFonts w:ascii="Cambria Math" w:eastAsia="Arial Unicode MS" w:hAnsiTheme="minorHAnsi" w:cstheme="minorHAnsi"/>
                      <w:b w:val="0"/>
                      <w:i/>
                      <w:color w:val="000000"/>
                      <w:sz w:val="12"/>
                      <w:szCs w:val="12"/>
                      <w:shd w:val="clear" w:color="auto" w:fill="auto"/>
                      <w:lang w:eastAsia="ru-RU"/>
                    </w:rPr>
                  </m:ctrlPr>
                </m:accPr>
                <m:e>
                  <m:r>
                    <m:rPr>
                      <m:sty m:val="bi"/>
                    </m:rPr>
                    <w:rPr>
                      <w:rStyle w:val="11pt2"/>
                      <w:rFonts w:ascii="Cambria Math" w:hAnsiTheme="minorHAnsi" w:cstheme="minorHAnsi"/>
                      <w:sz w:val="12"/>
                      <w:szCs w:val="12"/>
                    </w:rPr>
                    <m:t>В</m:t>
                  </m:r>
                  <w:proofErr w:type="gramEnd"/>
                </m:e>
              </m:acc>
            </m:oMath>
            <w:r w:rsidRPr="005E77B5">
              <w:rPr>
                <w:rStyle w:val="11pt2"/>
                <w:rFonts w:asciiTheme="minorHAnsi" w:hAnsiTheme="minorHAnsi" w:cstheme="minorHAnsi"/>
                <w:b w:val="0"/>
                <w:sz w:val="12"/>
                <w:szCs w:val="12"/>
              </w:rPr>
              <w:t>,</w:t>
            </w:r>
            <w:r w:rsidRPr="00A80108">
              <w:rPr>
                <w:rStyle w:val="9pt"/>
                <w:rFonts w:asciiTheme="minorHAnsi" w:hAnsiTheme="minorHAnsi" w:cstheme="minorHAnsi"/>
                <w:sz w:val="12"/>
                <w:szCs w:val="12"/>
              </w:rPr>
              <w:t xml:space="preserve"> </w:t>
            </w:r>
            <w:r w:rsidRPr="005E77B5">
              <w:rPr>
                <w:rStyle w:val="9pt"/>
                <w:rFonts w:asciiTheme="minorHAnsi" w:hAnsiTheme="minorHAnsi" w:cstheme="minorHAnsi"/>
                <w:sz w:val="12"/>
                <w:szCs w:val="12"/>
              </w:rPr>
              <w:t>В</w:t>
            </w:r>
            <w:r>
              <w:rPr>
                <w:rStyle w:val="9pt"/>
                <w:rFonts w:asciiTheme="minorHAnsi" w:hAnsiTheme="minorHAnsi" w:cstheme="minorHAnsi"/>
                <w:sz w:val="12"/>
                <w:szCs w:val="12"/>
                <w:vertAlign w:val="subscript"/>
                <w:lang w:val="en-US"/>
              </w:rPr>
              <w:t>n</w:t>
            </w:r>
            <w:r w:rsidRPr="005E77B5">
              <w:rPr>
                <w:rStyle w:val="9pt"/>
                <w:rFonts w:asciiTheme="minorHAnsi" w:hAnsiTheme="minorHAnsi" w:cstheme="minorHAnsi"/>
                <w:sz w:val="12"/>
                <w:szCs w:val="12"/>
              </w:rPr>
              <w:t>= В =</w:t>
            </w:r>
            <w:r w:rsidRPr="00A80108">
              <w:rPr>
                <w:rFonts w:asciiTheme="minorHAnsi" w:hAnsiTheme="minorHAnsi" w:cstheme="minorHAnsi"/>
                <w:sz w:val="12"/>
                <w:szCs w:val="12"/>
                <w:lang w:val="en-US"/>
              </w:rPr>
              <w:t>const</w:t>
            </w:r>
            <w:r w:rsidRPr="00A80108">
              <w:rPr>
                <w:rFonts w:asciiTheme="minorHAnsi" w:hAnsiTheme="minorHAnsi" w:cstheme="minorHAnsi"/>
                <w:sz w:val="12"/>
                <w:szCs w:val="12"/>
              </w:rPr>
              <w:t xml:space="preserve"> и</w:t>
            </w:r>
            <w:r w:rsidRPr="00534C50">
              <w:rPr>
                <w:rFonts w:asciiTheme="minorHAnsi" w:hAnsiTheme="minorHAnsi" w:cstheme="minorHAnsi"/>
                <w:sz w:val="12"/>
                <w:szCs w:val="12"/>
              </w:rPr>
              <w:t xml:space="preserve"> </w:t>
            </w:r>
            <w:r w:rsidRPr="00A80108">
              <w:rPr>
                <w:rFonts w:asciiTheme="minorHAnsi" w:eastAsia="Arial Unicode MS" w:hAnsiTheme="minorHAnsi" w:cstheme="minorHAnsi"/>
                <w:i/>
                <w:sz w:val="12"/>
                <w:szCs w:val="12"/>
              </w:rPr>
              <w:t>Ф</w:t>
            </w:r>
            <w:r w:rsidRPr="00A80108">
              <w:rPr>
                <w:rFonts w:asciiTheme="minorHAnsi" w:eastAsia="Arial Unicode MS" w:hAnsiTheme="minorHAnsi" w:cstheme="minorHAnsi"/>
                <w:i/>
                <w:sz w:val="12"/>
                <w:szCs w:val="12"/>
                <w:vertAlign w:val="subscript"/>
                <w:lang w:val="en-US"/>
              </w:rPr>
              <w:t>B</w:t>
            </w:r>
            <w:r w:rsidRPr="00A80108">
              <w:rPr>
                <w:rFonts w:asciiTheme="minorHAnsi" w:eastAsia="Arial Unicode MS" w:hAnsiTheme="minorHAnsi" w:cstheme="minorHAnsi"/>
                <w:i/>
                <w:sz w:val="12"/>
                <w:szCs w:val="12"/>
              </w:rPr>
              <w:t xml:space="preserve"> = В</w:t>
            </w:r>
            <w:r w:rsidRPr="00A80108">
              <w:rPr>
                <w:rFonts w:asciiTheme="minorHAnsi" w:eastAsia="Arial Unicode MS" w:hAnsiTheme="minorHAnsi" w:cstheme="minorHAnsi"/>
                <w:i/>
                <w:sz w:val="12"/>
                <w:szCs w:val="12"/>
                <w:lang w:val="en-US"/>
              </w:rPr>
              <w:t>S</w:t>
            </w:r>
            <w:r w:rsidRPr="00A80108">
              <w:rPr>
                <w:rFonts w:asciiTheme="minorHAnsi" w:eastAsia="Arial Unicode MS" w:hAnsiTheme="minorHAnsi" w:cstheme="minorHAnsi"/>
                <w:i/>
                <w:sz w:val="12"/>
                <w:szCs w:val="12"/>
              </w:rPr>
              <w:t>.</w:t>
            </w:r>
            <w:r w:rsidRPr="00534C50">
              <w:rPr>
                <w:rFonts w:asciiTheme="minorHAnsi" w:eastAsia="Arial Unicode MS" w:hAnsiTheme="minorHAnsi" w:cstheme="minorHAnsi"/>
                <w:i/>
                <w:sz w:val="12"/>
                <w:szCs w:val="12"/>
              </w:rPr>
              <w:t xml:space="preserve"> [</w:t>
            </w:r>
            <w:r w:rsidRPr="00A80108">
              <w:rPr>
                <w:rFonts w:asciiTheme="minorHAnsi" w:eastAsia="Arial Unicode MS" w:hAnsiTheme="minorHAnsi" w:cstheme="minorHAnsi"/>
                <w:i/>
                <w:sz w:val="12"/>
                <w:szCs w:val="12"/>
              </w:rPr>
              <w:t>Вб</w:t>
            </w:r>
            <w:r w:rsidRPr="00534C50">
              <w:rPr>
                <w:rFonts w:asciiTheme="minorHAnsi" w:eastAsia="Arial Unicode MS" w:hAnsiTheme="minorHAnsi" w:cstheme="minorHAnsi"/>
                <w:i/>
                <w:sz w:val="12"/>
                <w:szCs w:val="12"/>
              </w:rPr>
              <w:t>]</w:t>
            </w:r>
            <w:r>
              <w:rPr>
                <w:rFonts w:asciiTheme="minorHAnsi" w:eastAsia="Arial Unicode MS" w:hAnsiTheme="minorHAnsi" w:cstheme="minorHAnsi"/>
                <w:i/>
                <w:sz w:val="12"/>
                <w:szCs w:val="12"/>
              </w:rPr>
              <w:t>.</w:t>
            </w:r>
          </w:p>
          <w:p w:rsidR="0042656E" w:rsidRPr="00DB2B15" w:rsidRDefault="0042656E" w:rsidP="0042656E">
            <w:pPr>
              <w:pStyle w:val="a8"/>
              <w:shd w:val="clear" w:color="auto" w:fill="auto"/>
              <w:spacing w:line="240" w:lineRule="auto"/>
              <w:ind w:firstLine="0"/>
              <w:rPr>
                <w:rFonts w:asciiTheme="minorHAnsi" w:hAnsiTheme="minorHAnsi" w:cstheme="minorHAnsi"/>
                <w:sz w:val="12"/>
                <w:szCs w:val="12"/>
              </w:rPr>
            </w:pPr>
            <w:r w:rsidRPr="00DB2B15">
              <w:rPr>
                <w:rFonts w:asciiTheme="minorHAnsi" w:eastAsia="Arial Unicode MS" w:hAnsiTheme="minorHAnsi" w:cstheme="minorHAnsi"/>
                <w:sz w:val="12"/>
                <w:szCs w:val="12"/>
              </w:rPr>
              <w:t>2)</w:t>
            </w:r>
            <w:r>
              <w:rPr>
                <w:noProof/>
                <w:lang w:eastAsia="ru-RU"/>
              </w:rPr>
              <w:t xml:space="preserve"> </w:t>
            </w:r>
            <w:r w:rsidRPr="00DB2B15">
              <w:rPr>
                <w:rFonts w:asciiTheme="minorHAnsi" w:eastAsia="Arial Unicode MS" w:hAnsiTheme="minorHAnsi" w:cstheme="minorHAnsi"/>
                <w:noProof/>
                <w:sz w:val="12"/>
                <w:szCs w:val="12"/>
                <w:lang w:eastAsia="ru-RU"/>
              </w:rPr>
              <w:drawing>
                <wp:inline distT="0" distB="0" distL="0" distR="0">
                  <wp:extent cx="603189" cy="471399"/>
                  <wp:effectExtent l="19050" t="0" r="6411" b="0"/>
                  <wp:docPr id="9" name="Рисунок 0" descr="1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2.jpg"/>
                          <pic:cNvPicPr/>
                        </pic:nvPicPr>
                        <pic:blipFill>
                          <a:blip r:embed="rId16" cstate="print"/>
                          <a:stretch>
                            <a:fillRect/>
                          </a:stretch>
                        </pic:blipFill>
                        <pic:spPr>
                          <a:xfrm>
                            <a:off x="0" y="0"/>
                            <a:ext cx="607586" cy="474835"/>
                          </a:xfrm>
                          <a:prstGeom prst="rect">
                            <a:avLst/>
                          </a:prstGeom>
                        </pic:spPr>
                      </pic:pic>
                    </a:graphicData>
                  </a:graphic>
                </wp:inline>
              </w:drawing>
            </w:r>
            <w:r w:rsidRPr="00DA4199">
              <w:rPr>
                <w:b/>
                <w:sz w:val="12"/>
                <w:szCs w:val="12"/>
              </w:rPr>
              <w:t xml:space="preserve"> </w:t>
            </w:r>
            <w:r w:rsidRPr="00DB2B15">
              <w:rPr>
                <w:rFonts w:asciiTheme="minorHAnsi" w:hAnsiTheme="minorHAnsi" w:cstheme="minorHAnsi"/>
                <w:sz w:val="12"/>
                <w:szCs w:val="12"/>
              </w:rPr>
              <w:t xml:space="preserve">Работа </w:t>
            </w:r>
            <w:r>
              <w:rPr>
                <w:rFonts w:asciiTheme="minorHAnsi" w:hAnsiTheme="minorHAnsi" w:cstheme="minorHAnsi"/>
                <w:sz w:val="12"/>
                <w:szCs w:val="12"/>
              </w:rPr>
              <w:t xml:space="preserve">перемещения проводника </w:t>
            </w:r>
            <w:r w:rsidRPr="00DB2B15">
              <w:rPr>
                <w:rFonts w:asciiTheme="minorHAnsi" w:hAnsiTheme="minorHAnsi" w:cstheme="minorHAnsi"/>
                <w:sz w:val="12"/>
                <w:szCs w:val="12"/>
              </w:rPr>
              <w:t>с током в</w:t>
            </w:r>
            <w:r>
              <w:rPr>
                <w:rFonts w:asciiTheme="minorHAnsi" w:hAnsiTheme="minorHAnsi" w:cstheme="minorHAnsi"/>
                <w:sz w:val="12"/>
                <w:szCs w:val="12"/>
              </w:rPr>
              <w:t xml:space="preserve"> магнитном поле.</w:t>
            </w:r>
          </w:p>
          <w:p w:rsidR="0042656E" w:rsidRDefault="0042656E" w:rsidP="0042656E">
            <w:pPr>
              <w:pStyle w:val="a8"/>
              <w:shd w:val="clear" w:color="auto" w:fill="auto"/>
              <w:spacing w:line="240" w:lineRule="auto"/>
              <w:ind w:firstLine="0"/>
              <w:rPr>
                <w:rFonts w:asciiTheme="minorHAnsi" w:hAnsiTheme="minorHAnsi" w:cstheme="minorHAnsi"/>
                <w:sz w:val="12"/>
                <w:szCs w:val="12"/>
              </w:rPr>
            </w:pPr>
            <w:proofErr w:type="gramStart"/>
            <w:r>
              <w:rPr>
                <w:rFonts w:asciiTheme="minorHAnsi" w:hAnsiTheme="minorHAnsi" w:cstheme="minorHAnsi"/>
                <w:sz w:val="12"/>
                <w:szCs w:val="12"/>
              </w:rPr>
              <w:t>Элементарная работа δ</w:t>
            </w:r>
            <w:r>
              <w:rPr>
                <w:rFonts w:asciiTheme="minorHAnsi" w:hAnsiTheme="minorHAnsi" w:cstheme="minorHAnsi"/>
                <w:sz w:val="12"/>
                <w:szCs w:val="12"/>
                <w:lang w:val="en-US"/>
              </w:rPr>
              <w:t>A</w:t>
            </w:r>
            <w:r>
              <w:rPr>
                <w:rFonts w:asciiTheme="minorHAnsi" w:hAnsiTheme="minorHAnsi" w:cstheme="minorHAnsi"/>
                <w:sz w:val="12"/>
                <w:szCs w:val="12"/>
              </w:rPr>
              <w:t>, совершаемая силой Ампера</w:t>
            </w:r>
            <w:r w:rsidRPr="00DB2B15">
              <w:rPr>
                <w:rFonts w:asciiTheme="minorHAnsi" w:hAnsiTheme="minorHAnsi" w:cstheme="minorHAnsi"/>
                <w:sz w:val="12"/>
                <w:szCs w:val="12"/>
              </w:rPr>
              <w:t xml:space="preserve"> </w:t>
            </w:r>
            <w:proofErr w:type="spellStart"/>
            <w:r>
              <w:rPr>
                <w:rFonts w:asciiTheme="minorHAnsi" w:hAnsiTheme="minorHAnsi" w:cstheme="minorHAnsi"/>
                <w:sz w:val="12"/>
                <w:szCs w:val="12"/>
                <w:lang w:val="en-US"/>
              </w:rPr>
              <w:t>dF</w:t>
            </w:r>
            <w:proofErr w:type="spellEnd"/>
            <w:r w:rsidRPr="00DB2B15">
              <w:rPr>
                <w:rFonts w:asciiTheme="minorHAnsi" w:hAnsiTheme="minorHAnsi" w:cstheme="minorHAnsi"/>
                <w:sz w:val="12"/>
                <w:szCs w:val="12"/>
              </w:rPr>
              <w:t xml:space="preserve"> </w:t>
            </w:r>
            <w:r>
              <w:rPr>
                <w:rFonts w:asciiTheme="minorHAnsi" w:hAnsiTheme="minorHAnsi" w:cstheme="minorHAnsi"/>
                <w:sz w:val="12"/>
                <w:szCs w:val="12"/>
              </w:rPr>
              <w:t xml:space="preserve">при малом перемещении </w:t>
            </w:r>
            <w:proofErr w:type="spellStart"/>
            <w:r>
              <w:rPr>
                <w:rFonts w:asciiTheme="minorHAnsi" w:hAnsiTheme="minorHAnsi" w:cstheme="minorHAnsi"/>
                <w:sz w:val="12"/>
                <w:szCs w:val="12"/>
                <w:lang w:val="en-US"/>
              </w:rPr>
              <w:t>dr</w:t>
            </w:r>
            <w:proofErr w:type="spellEnd"/>
            <w:r>
              <w:rPr>
                <w:rFonts w:asciiTheme="minorHAnsi" w:hAnsiTheme="minorHAnsi" w:cstheme="minorHAnsi"/>
                <w:sz w:val="12"/>
                <w:szCs w:val="12"/>
              </w:rPr>
              <w:t xml:space="preserve"> в постоянном магнитном </w:t>
            </w:r>
            <w:proofErr w:type="spellStart"/>
            <w:r>
              <w:rPr>
                <w:rFonts w:asciiTheme="minorHAnsi" w:hAnsiTheme="minorHAnsi" w:cstheme="minorHAnsi"/>
                <w:sz w:val="12"/>
                <w:szCs w:val="12"/>
              </w:rPr>
              <w:t>полемалого</w:t>
            </w:r>
            <w:proofErr w:type="spellEnd"/>
            <w:r>
              <w:rPr>
                <w:rFonts w:asciiTheme="minorHAnsi" w:hAnsiTheme="minorHAnsi" w:cstheme="minorHAnsi"/>
                <w:sz w:val="12"/>
                <w:szCs w:val="12"/>
              </w:rPr>
              <w:t xml:space="preserve"> элемента </w:t>
            </w:r>
            <w:r w:rsidRPr="00DB2B15">
              <w:rPr>
                <w:rFonts w:asciiTheme="minorHAnsi" w:hAnsiTheme="minorHAnsi" w:cstheme="minorHAnsi"/>
                <w:sz w:val="12"/>
                <w:szCs w:val="12"/>
              </w:rPr>
              <w:t xml:space="preserve"> </w:t>
            </w:r>
            <w:r>
              <w:rPr>
                <w:rFonts w:asciiTheme="minorHAnsi" w:hAnsiTheme="minorHAnsi" w:cstheme="minorHAnsi"/>
                <w:sz w:val="12"/>
                <w:szCs w:val="12"/>
                <w:lang w:val="en-US"/>
              </w:rPr>
              <w:t>dl</w:t>
            </w:r>
            <w:r>
              <w:rPr>
                <w:rFonts w:asciiTheme="minorHAnsi" w:hAnsiTheme="minorHAnsi" w:cstheme="minorHAnsi"/>
                <w:sz w:val="12"/>
                <w:szCs w:val="12"/>
              </w:rPr>
              <w:t xml:space="preserve"> проводника с током</w:t>
            </w:r>
            <w:r w:rsidRPr="00DB2B15">
              <w:rPr>
                <w:rFonts w:asciiTheme="minorHAnsi" w:hAnsiTheme="minorHAnsi" w:cstheme="minorHAnsi"/>
                <w:sz w:val="12"/>
                <w:szCs w:val="12"/>
              </w:rPr>
              <w:t xml:space="preserve"> </w:t>
            </w:r>
            <w:r>
              <w:rPr>
                <w:rFonts w:asciiTheme="minorHAnsi" w:hAnsiTheme="minorHAnsi" w:cstheme="minorHAnsi"/>
                <w:sz w:val="12"/>
                <w:szCs w:val="12"/>
                <w:lang w:val="en-US"/>
              </w:rPr>
              <w:t>I</w:t>
            </w:r>
            <w:r>
              <w:rPr>
                <w:rFonts w:asciiTheme="minorHAnsi" w:hAnsiTheme="minorHAnsi" w:cstheme="minorHAnsi"/>
                <w:sz w:val="12"/>
                <w:szCs w:val="12"/>
              </w:rPr>
              <w:t xml:space="preserve"> равна:</w:t>
            </w:r>
            <w:proofErr w:type="gramEnd"/>
          </w:p>
          <w:p w:rsidR="0042656E" w:rsidRPr="00DB2B15" w:rsidRDefault="0042656E" w:rsidP="0042656E">
            <w:pPr>
              <w:pStyle w:val="a8"/>
              <w:shd w:val="clear" w:color="auto" w:fill="auto"/>
              <w:spacing w:line="240" w:lineRule="auto"/>
              <w:ind w:firstLine="0"/>
              <w:rPr>
                <w:rFonts w:asciiTheme="minorHAnsi" w:eastAsia="Arial Unicode MS" w:hAnsiTheme="minorHAnsi" w:cstheme="minorHAnsi"/>
                <w:sz w:val="12"/>
                <w:szCs w:val="12"/>
              </w:rPr>
            </w:pPr>
          </w:p>
          <w:p w:rsidR="0042656E" w:rsidRDefault="0042656E" w:rsidP="0042656E">
            <w:pPr>
              <w:pStyle w:val="a8"/>
              <w:shd w:val="clear" w:color="auto" w:fill="auto"/>
              <w:spacing w:line="240" w:lineRule="auto"/>
              <w:ind w:firstLine="0"/>
              <w:rPr>
                <w:rFonts w:asciiTheme="minorHAnsi" w:eastAsiaTheme="minorEastAsia" w:hAnsiTheme="minorHAnsi" w:cstheme="minorHAnsi"/>
                <w:sz w:val="12"/>
                <w:szCs w:val="12"/>
                <w:vertAlign w:val="subscript"/>
                <w:lang w:val="en-US"/>
              </w:rPr>
            </w:pPr>
            <w:r>
              <w:rPr>
                <w:rFonts w:asciiTheme="minorHAnsi" w:hAnsiTheme="minorHAnsi" w:cstheme="minorHAnsi"/>
                <w:sz w:val="12"/>
                <w:szCs w:val="12"/>
              </w:rPr>
              <w:t>δ</w:t>
            </w:r>
            <w:r>
              <w:rPr>
                <w:rFonts w:asciiTheme="minorHAnsi" w:hAnsiTheme="minorHAnsi" w:cstheme="minorHAnsi"/>
                <w:sz w:val="12"/>
                <w:szCs w:val="12"/>
                <w:lang w:val="en-US"/>
              </w:rPr>
              <w:t>A</w:t>
            </w:r>
            <w:r w:rsidRPr="00DB2B15">
              <w:rPr>
                <w:rFonts w:asciiTheme="minorHAnsi" w:hAnsiTheme="minorHAnsi" w:cstheme="minorHAnsi"/>
                <w:sz w:val="12"/>
                <w:szCs w:val="12"/>
                <w:lang w:val="en-US"/>
              </w:rPr>
              <w:t>=</w:t>
            </w:r>
            <w:r>
              <w:rPr>
                <w:rFonts w:asciiTheme="minorHAnsi" w:hAnsiTheme="minorHAnsi" w:cstheme="minorHAnsi"/>
                <w:sz w:val="12"/>
                <w:szCs w:val="12"/>
                <w:lang w:val="en-US"/>
              </w:rPr>
              <w:t>I(</w:t>
            </w:r>
            <m:oMath>
              <m:acc>
                <m:accPr>
                  <m:chr m:val="⃗"/>
                  <m:ctrlPr>
                    <w:rPr>
                      <w:rFonts w:ascii="Cambria Math" w:hAnsi="Cambria Math" w:cstheme="minorHAnsi"/>
                      <w:i/>
                      <w:sz w:val="12"/>
                      <w:szCs w:val="12"/>
                      <w:lang w:val="en-US"/>
                    </w:rPr>
                  </m:ctrlPr>
                </m:accPr>
                <m:e>
                  <m:r>
                    <w:rPr>
                      <w:rFonts w:ascii="Cambria Math" w:hAnsi="Cambria Math" w:cstheme="minorHAnsi"/>
                      <w:sz w:val="12"/>
                      <w:szCs w:val="12"/>
                      <w:lang w:val="en-US"/>
                    </w:rPr>
                    <m:t>B,</m:t>
                  </m:r>
                </m:e>
              </m:acc>
            </m:oMath>
            <w:r>
              <w:rPr>
                <w:rFonts w:asciiTheme="minorHAnsi" w:hAnsiTheme="minorHAnsi" w:cstheme="minorHAnsi"/>
                <w:sz w:val="12"/>
                <w:szCs w:val="12"/>
                <w:lang w:val="en-US"/>
              </w:rPr>
              <w:t>[d</w:t>
            </w:r>
            <m:oMath>
              <m:acc>
                <m:accPr>
                  <m:chr m:val="⃗"/>
                  <m:ctrlPr>
                    <w:rPr>
                      <w:rFonts w:ascii="Cambria Math" w:hAnsi="Cambria Math" w:cstheme="minorHAnsi"/>
                      <w:i/>
                      <w:sz w:val="12"/>
                      <w:szCs w:val="12"/>
                      <w:lang w:val="en-US"/>
                    </w:rPr>
                  </m:ctrlPr>
                </m:accPr>
                <m:e>
                  <m:r>
                    <w:rPr>
                      <w:rFonts w:ascii="Cambria Math" w:hAnsi="Cambria Math" w:cstheme="minorHAnsi"/>
                      <w:sz w:val="12"/>
                      <w:szCs w:val="12"/>
                      <w:lang w:val="en-US"/>
                    </w:rPr>
                    <m:t>r</m:t>
                  </m:r>
                </m:e>
              </m:acc>
              <m:r>
                <w:rPr>
                  <w:rFonts w:ascii="Cambria Math" w:hAnsi="Cambria Math" w:cstheme="minorHAnsi"/>
                  <w:sz w:val="12"/>
                  <w:szCs w:val="12"/>
                  <w:lang w:val="en-US"/>
                </w:rPr>
                <m:t>,d</m:t>
              </m:r>
              <m:acc>
                <m:accPr>
                  <m:chr m:val="⃗"/>
                  <m:ctrlPr>
                    <w:rPr>
                      <w:rFonts w:ascii="Cambria Math" w:hAnsi="Cambria Math" w:cstheme="minorHAnsi"/>
                      <w:i/>
                      <w:sz w:val="12"/>
                      <w:szCs w:val="12"/>
                      <w:lang w:val="en-US"/>
                    </w:rPr>
                  </m:ctrlPr>
                </m:accPr>
                <m:e>
                  <m:r>
                    <w:rPr>
                      <w:rFonts w:ascii="Cambria Math" w:hAnsi="Cambria Math" w:cstheme="minorHAnsi"/>
                      <w:sz w:val="12"/>
                      <w:szCs w:val="12"/>
                      <w:lang w:val="en-US"/>
                    </w:rPr>
                    <m:t>l</m:t>
                  </m:r>
                </m:e>
              </m:acc>
            </m:oMath>
            <w:r>
              <w:rPr>
                <w:rFonts w:asciiTheme="minorHAnsi" w:hAnsiTheme="minorHAnsi" w:cstheme="minorHAnsi"/>
                <w:sz w:val="12"/>
                <w:szCs w:val="12"/>
                <w:lang w:val="en-US"/>
              </w:rPr>
              <w:t>])=I</w:t>
            </w:r>
            <m:oMath>
              <m:acc>
                <m:accPr>
                  <m:chr m:val="⃗"/>
                  <m:ctrlPr>
                    <w:rPr>
                      <w:rFonts w:ascii="Cambria Math" w:hAnsi="Cambria Math" w:cstheme="minorHAnsi"/>
                      <w:i/>
                      <w:sz w:val="12"/>
                      <w:szCs w:val="12"/>
                      <w:lang w:val="en-US"/>
                    </w:rPr>
                  </m:ctrlPr>
                </m:accPr>
                <m:e>
                  <m:r>
                    <w:rPr>
                      <w:rFonts w:ascii="Cambria Math" w:hAnsi="Cambria Math" w:cstheme="minorHAnsi"/>
                      <w:sz w:val="12"/>
                      <w:szCs w:val="12"/>
                      <w:lang w:val="en-US"/>
                    </w:rPr>
                    <m:t>D</m:t>
                  </m:r>
                </m:e>
              </m:acc>
            </m:oMath>
            <w:r>
              <w:rPr>
                <w:rFonts w:asciiTheme="minorHAnsi" w:hAnsiTheme="minorHAnsi" w:cstheme="minorHAnsi"/>
                <w:sz w:val="12"/>
                <w:szCs w:val="12"/>
                <w:lang w:val="en-US"/>
              </w:rPr>
              <w:t>d</w:t>
            </w:r>
            <m:oMath>
              <m:acc>
                <m:accPr>
                  <m:chr m:val="⃗"/>
                  <m:ctrlPr>
                    <w:rPr>
                      <w:rFonts w:ascii="Cambria Math" w:hAnsi="Cambria Math" w:cstheme="minorHAnsi"/>
                      <w:i/>
                      <w:sz w:val="12"/>
                      <w:szCs w:val="12"/>
                      <w:lang w:val="en-US"/>
                    </w:rPr>
                  </m:ctrlPr>
                </m:accPr>
                <m:e>
                  <m:r>
                    <w:rPr>
                      <w:rFonts w:ascii="Cambria Math" w:hAnsi="Cambria Math" w:cstheme="minorHAnsi"/>
                      <w:sz w:val="12"/>
                      <w:szCs w:val="12"/>
                      <w:lang w:val="en-US"/>
                    </w:rPr>
                    <m:t>S</m:t>
                  </m:r>
                </m:e>
              </m:acc>
            </m:oMath>
            <w:r>
              <w:rPr>
                <w:rFonts w:asciiTheme="minorHAnsi" w:eastAsiaTheme="minorEastAsia" w:hAnsiTheme="minorHAnsi" w:cstheme="minorHAnsi"/>
                <w:sz w:val="12"/>
                <w:szCs w:val="12"/>
                <w:lang w:val="en-US"/>
              </w:rPr>
              <w:t>=Id</w:t>
            </w:r>
            <w:proofErr w:type="gramStart"/>
            <w:r>
              <w:rPr>
                <w:rFonts w:asciiTheme="minorHAnsi" w:eastAsiaTheme="minorEastAsia" w:hAnsiTheme="minorHAnsi" w:cstheme="minorHAnsi"/>
                <w:sz w:val="12"/>
                <w:szCs w:val="12"/>
              </w:rPr>
              <w:t>Ф</w:t>
            </w:r>
            <w:proofErr w:type="gramEnd"/>
            <w:r>
              <w:rPr>
                <w:rFonts w:asciiTheme="minorHAnsi" w:eastAsiaTheme="minorEastAsia" w:hAnsiTheme="minorHAnsi" w:cstheme="minorHAnsi"/>
                <w:sz w:val="12"/>
                <w:szCs w:val="12"/>
                <w:vertAlign w:val="subscript"/>
                <w:lang w:val="en-US"/>
              </w:rPr>
              <w:t>m</w:t>
            </w:r>
          </w:p>
          <w:p w:rsidR="0042656E" w:rsidRPr="00DB2B15" w:rsidRDefault="0042656E" w:rsidP="0042656E">
            <w:pPr>
              <w:pStyle w:val="a8"/>
              <w:shd w:val="clear" w:color="auto" w:fill="auto"/>
              <w:spacing w:line="240" w:lineRule="auto"/>
              <w:ind w:firstLine="0"/>
              <w:rPr>
                <w:rFonts w:asciiTheme="minorHAnsi" w:hAnsiTheme="minorHAnsi" w:cstheme="minorHAnsi"/>
                <w:sz w:val="12"/>
                <w:szCs w:val="12"/>
                <w:vertAlign w:val="subscript"/>
                <w:lang w:val="en-US"/>
              </w:rPr>
            </w:pPr>
            <w:r>
              <w:rPr>
                <w:rFonts w:asciiTheme="minorHAnsi" w:hAnsiTheme="minorHAnsi" w:cstheme="minorHAnsi"/>
                <w:sz w:val="12"/>
                <w:szCs w:val="12"/>
              </w:rPr>
              <w:t>δ</w:t>
            </w:r>
            <w:r>
              <w:rPr>
                <w:rFonts w:asciiTheme="minorHAnsi" w:hAnsiTheme="minorHAnsi" w:cstheme="minorHAnsi"/>
                <w:sz w:val="12"/>
                <w:szCs w:val="12"/>
                <w:lang w:val="en-US"/>
              </w:rPr>
              <w:t>A=(d</w:t>
            </w:r>
            <m:oMath>
              <m:acc>
                <m:accPr>
                  <m:chr m:val="⃗"/>
                  <m:ctrlPr>
                    <w:rPr>
                      <w:rFonts w:ascii="Cambria Math" w:hAnsi="Cambria Math" w:cstheme="minorHAnsi"/>
                      <w:i/>
                      <w:sz w:val="12"/>
                      <w:szCs w:val="12"/>
                      <w:lang w:val="en-US"/>
                    </w:rPr>
                  </m:ctrlPr>
                </m:accPr>
                <m:e>
                  <m:r>
                    <w:rPr>
                      <w:rFonts w:ascii="Cambria Math" w:hAnsi="Cambria Math" w:cstheme="minorHAnsi"/>
                      <w:sz w:val="12"/>
                      <w:szCs w:val="12"/>
                      <w:lang w:val="en-US"/>
                    </w:rPr>
                    <m:t>F</m:t>
                  </m:r>
                </m:e>
              </m:acc>
              <m:r>
                <w:rPr>
                  <w:rFonts w:ascii="Cambria Math" w:hAnsi="Cambria Math" w:cstheme="minorHAnsi"/>
                  <w:sz w:val="12"/>
                  <w:szCs w:val="12"/>
                  <w:lang w:val="en-US"/>
                </w:rPr>
                <m:t>,d</m:t>
              </m:r>
              <m:acc>
                <m:accPr>
                  <m:chr m:val="⃗"/>
                  <m:ctrlPr>
                    <w:rPr>
                      <w:rFonts w:ascii="Cambria Math" w:hAnsi="Cambria Math" w:cstheme="minorHAnsi"/>
                      <w:i/>
                      <w:sz w:val="12"/>
                      <w:szCs w:val="12"/>
                      <w:lang w:val="en-US"/>
                    </w:rPr>
                  </m:ctrlPr>
                </m:accPr>
                <m:e>
                  <m:r>
                    <w:rPr>
                      <w:rFonts w:ascii="Cambria Math" w:hAnsi="Cambria Math" w:cstheme="minorHAnsi"/>
                      <w:sz w:val="12"/>
                      <w:szCs w:val="12"/>
                      <w:lang w:val="en-US"/>
                    </w:rPr>
                    <m:t>r</m:t>
                  </m:r>
                </m:e>
              </m:acc>
            </m:oMath>
            <w:r>
              <w:rPr>
                <w:rFonts w:asciiTheme="minorHAnsi" w:hAnsiTheme="minorHAnsi" w:cstheme="minorHAnsi"/>
                <w:sz w:val="12"/>
                <w:szCs w:val="12"/>
                <w:lang w:val="en-US"/>
              </w:rPr>
              <w:t>)=I(</w:t>
            </w:r>
            <m:oMath>
              <m:r>
                <w:rPr>
                  <w:rFonts w:ascii="Cambria Math" w:hAnsi="Cambria Math" w:cstheme="minorHAnsi"/>
                  <w:sz w:val="12"/>
                  <w:szCs w:val="12"/>
                  <w:lang w:val="en-US"/>
                </w:rPr>
                <m:t>d</m:t>
              </m:r>
              <m:acc>
                <m:accPr>
                  <m:chr m:val="⃗"/>
                  <m:ctrlPr>
                    <w:rPr>
                      <w:rFonts w:ascii="Cambria Math" w:hAnsi="Cambria Math" w:cstheme="minorHAnsi"/>
                      <w:i/>
                      <w:sz w:val="12"/>
                      <w:szCs w:val="12"/>
                      <w:lang w:val="en-US"/>
                    </w:rPr>
                  </m:ctrlPr>
                </m:accPr>
                <m:e>
                  <m:r>
                    <w:rPr>
                      <w:rFonts w:ascii="Cambria Math" w:hAnsi="Cambria Math" w:cstheme="minorHAnsi"/>
                      <w:sz w:val="12"/>
                      <w:szCs w:val="12"/>
                      <w:lang w:val="en-US"/>
                    </w:rPr>
                    <m:t>r</m:t>
                  </m:r>
                </m:e>
              </m:acc>
            </m:oMath>
            <w:r>
              <w:rPr>
                <w:rFonts w:asciiTheme="minorHAnsi" w:hAnsiTheme="minorHAnsi" w:cstheme="minorHAnsi"/>
                <w:sz w:val="12"/>
                <w:szCs w:val="12"/>
                <w:lang w:val="en-US"/>
              </w:rPr>
              <w:t xml:space="preserve"> ,[</w:t>
            </w:r>
            <m:oMath>
              <m:r>
                <w:rPr>
                  <w:rFonts w:ascii="Cambria Math" w:hAnsi="Cambria Math" w:cstheme="minorHAnsi"/>
                  <w:sz w:val="12"/>
                  <w:szCs w:val="12"/>
                  <w:lang w:val="en-US"/>
                </w:rPr>
                <m:t>d</m:t>
              </m:r>
              <m:acc>
                <m:accPr>
                  <m:chr m:val="⃗"/>
                  <m:ctrlPr>
                    <w:rPr>
                      <w:rFonts w:ascii="Cambria Math" w:hAnsi="Cambria Math" w:cstheme="minorHAnsi"/>
                      <w:i/>
                      <w:sz w:val="12"/>
                      <w:szCs w:val="12"/>
                      <w:lang w:val="en-US"/>
                    </w:rPr>
                  </m:ctrlPr>
                </m:accPr>
                <m:e>
                  <m:r>
                    <w:rPr>
                      <w:rFonts w:ascii="Cambria Math" w:hAnsi="Cambria Math" w:cstheme="minorHAnsi"/>
                      <w:sz w:val="12"/>
                      <w:szCs w:val="12"/>
                      <w:lang w:val="en-US"/>
                    </w:rPr>
                    <m:t>l</m:t>
                  </m:r>
                </m:e>
              </m:acc>
              <m:r>
                <w:rPr>
                  <w:rFonts w:ascii="Cambria Math" w:hAnsi="Cambria Math" w:cstheme="minorHAnsi"/>
                  <w:sz w:val="12"/>
                  <w:szCs w:val="12"/>
                  <w:lang w:val="en-US"/>
                </w:rPr>
                <m:t xml:space="preserve">, </m:t>
              </m:r>
              <m:acc>
                <m:accPr>
                  <m:chr m:val="⃗"/>
                  <m:ctrlPr>
                    <w:rPr>
                      <w:rFonts w:ascii="Cambria Math" w:hAnsi="Cambria Math" w:cstheme="minorHAnsi"/>
                      <w:i/>
                      <w:sz w:val="12"/>
                      <w:szCs w:val="12"/>
                      <w:lang w:val="en-US"/>
                    </w:rPr>
                  </m:ctrlPr>
                </m:accPr>
                <m:e>
                  <m:r>
                    <w:rPr>
                      <w:rFonts w:ascii="Cambria Math" w:hAnsi="Cambria Math" w:cstheme="minorHAnsi"/>
                      <w:sz w:val="12"/>
                      <w:szCs w:val="12"/>
                      <w:lang w:val="en-US"/>
                    </w:rPr>
                    <m:t>B</m:t>
                  </m:r>
                </m:e>
              </m:acc>
            </m:oMath>
            <w:r>
              <w:rPr>
                <w:rFonts w:asciiTheme="minorHAnsi" w:hAnsiTheme="minorHAnsi" w:cstheme="minorHAnsi"/>
                <w:sz w:val="12"/>
                <w:szCs w:val="12"/>
                <w:lang w:val="en-US"/>
              </w:rPr>
              <w:t>])</w:t>
            </w:r>
          </w:p>
          <w:p w:rsidR="0042656E" w:rsidRPr="008E5B3C" w:rsidRDefault="0042656E" w:rsidP="0042656E">
            <w:pPr>
              <w:rPr>
                <w:sz w:val="12"/>
                <w:szCs w:val="12"/>
                <w:lang w:val="en-US"/>
              </w:rPr>
            </w:pPr>
          </w:p>
        </w:tc>
      </w:tr>
    </w:tbl>
    <w:p w:rsidR="0042656E" w:rsidRPr="008E71C6" w:rsidRDefault="0042656E">
      <w:pPr>
        <w:rPr>
          <w:lang w:val="en-US"/>
        </w:rPr>
      </w:pPr>
    </w:p>
    <w:tbl>
      <w:tblPr>
        <w:tblStyle w:val="a3"/>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785"/>
        <w:gridCol w:w="4786"/>
      </w:tblGrid>
      <w:tr w:rsidR="001C5A43" w:rsidRPr="00DE0730" w:rsidTr="00363DED">
        <w:trPr>
          <w:trHeight w:val="4742"/>
        </w:trPr>
        <w:tc>
          <w:tcPr>
            <w:tcW w:w="4785" w:type="dxa"/>
          </w:tcPr>
          <w:p w:rsidR="001C5A43" w:rsidRDefault="001C5A43" w:rsidP="001C5A43">
            <w:pPr>
              <w:pStyle w:val="Default"/>
              <w:rPr>
                <w:rFonts w:asciiTheme="minorHAnsi" w:hAnsiTheme="minorHAnsi"/>
                <w:sz w:val="18"/>
                <w:szCs w:val="18"/>
              </w:rPr>
            </w:pPr>
            <w:r>
              <w:rPr>
                <w:rFonts w:asciiTheme="minorHAnsi" w:hAnsiTheme="minorHAnsi"/>
                <w:sz w:val="18"/>
                <w:szCs w:val="18"/>
              </w:rPr>
              <w:lastRenderedPageBreak/>
              <w:t>13</w:t>
            </w:r>
            <w:r w:rsidRPr="004B508B">
              <w:rPr>
                <w:rFonts w:asciiTheme="minorHAnsi" w:hAnsiTheme="minorHAnsi"/>
                <w:sz w:val="18"/>
                <w:szCs w:val="18"/>
              </w:rPr>
              <w:t xml:space="preserve">. </w:t>
            </w:r>
          </w:p>
          <w:p w:rsidR="001C5A43" w:rsidRDefault="001C5A43" w:rsidP="001C5A43">
            <w:pPr>
              <w:pStyle w:val="Default"/>
              <w:rPr>
                <w:rFonts w:asciiTheme="minorHAnsi" w:hAnsiTheme="minorHAnsi"/>
                <w:b/>
                <w:sz w:val="12"/>
                <w:szCs w:val="12"/>
              </w:rPr>
            </w:pPr>
            <w:r>
              <w:rPr>
                <w:rFonts w:asciiTheme="minorHAnsi" w:hAnsiTheme="minorHAnsi"/>
                <w:b/>
                <w:sz w:val="12"/>
                <w:szCs w:val="12"/>
              </w:rPr>
              <w:t>Действие магнитного поля на движущийся заряд. Сила Лоренца. Движение заряженных частиц в магнитном поле.</w:t>
            </w:r>
          </w:p>
          <w:p w:rsidR="001C5A43" w:rsidRPr="0075406A" w:rsidRDefault="001C5A43" w:rsidP="001C5A43">
            <w:pPr>
              <w:pStyle w:val="Default"/>
              <w:rPr>
                <w:rFonts w:asciiTheme="minorHAnsi" w:hAnsiTheme="minorHAnsi"/>
                <w:sz w:val="12"/>
                <w:szCs w:val="12"/>
              </w:rPr>
            </w:pPr>
            <w:r>
              <w:rPr>
                <w:rFonts w:asciiTheme="minorHAnsi" w:hAnsiTheme="minorHAnsi"/>
                <w:sz w:val="12"/>
                <w:szCs w:val="12"/>
              </w:rPr>
              <w:t xml:space="preserve">1)Сила, действующая на электрический заряд </w:t>
            </w:r>
            <w:r>
              <w:rPr>
                <w:rFonts w:asciiTheme="minorHAnsi" w:hAnsiTheme="minorHAnsi"/>
                <w:sz w:val="12"/>
                <w:szCs w:val="12"/>
                <w:lang w:val="en-US"/>
              </w:rPr>
              <w:t>Q</w:t>
            </w:r>
            <w:r>
              <w:rPr>
                <w:rFonts w:asciiTheme="minorHAnsi" w:hAnsiTheme="minorHAnsi"/>
                <w:sz w:val="12"/>
                <w:szCs w:val="12"/>
              </w:rPr>
              <w:t xml:space="preserve">, движущийся в магнитном поле со скоростью </w:t>
            </w:r>
            <m:oMath>
              <m:acc>
                <m:accPr>
                  <m:chr m:val="⃗"/>
                  <m:ctrlPr>
                    <w:rPr>
                      <w:rFonts w:ascii="Cambria Math" w:hAnsi="Cambria Math"/>
                      <w:i/>
                      <w:sz w:val="12"/>
                      <w:szCs w:val="12"/>
                    </w:rPr>
                  </m:ctrlPr>
                </m:accPr>
                <m:e>
                  <m:r>
                    <w:rPr>
                      <w:rFonts w:ascii="Cambria Math" w:hAnsi="Cambria Math"/>
                      <w:sz w:val="12"/>
                      <w:szCs w:val="12"/>
                    </w:rPr>
                    <m:t>v</m:t>
                  </m:r>
                </m:e>
              </m:acc>
            </m:oMath>
            <w:proofErr w:type="gramStart"/>
            <w:r>
              <w:rPr>
                <w:rFonts w:asciiTheme="minorHAnsi" w:hAnsiTheme="minorHAnsi"/>
                <w:sz w:val="12"/>
                <w:szCs w:val="12"/>
              </w:rPr>
              <w:t xml:space="preserve"> ,</w:t>
            </w:r>
            <w:proofErr w:type="gramEnd"/>
            <w:r>
              <w:rPr>
                <w:rFonts w:asciiTheme="minorHAnsi" w:hAnsiTheme="minorHAnsi"/>
                <w:sz w:val="12"/>
                <w:szCs w:val="12"/>
              </w:rPr>
              <w:t xml:space="preserve"> называется </w:t>
            </w:r>
            <w:r w:rsidRPr="0026232F">
              <w:rPr>
                <w:rFonts w:asciiTheme="minorHAnsi" w:hAnsiTheme="minorHAnsi"/>
                <w:b/>
                <w:sz w:val="12"/>
                <w:szCs w:val="12"/>
              </w:rPr>
              <w:t>силой Лоренца</w:t>
            </w:r>
            <w:r>
              <w:rPr>
                <w:rFonts w:asciiTheme="minorHAnsi" w:hAnsiTheme="minorHAnsi"/>
                <w:b/>
                <w:sz w:val="12"/>
                <w:szCs w:val="12"/>
              </w:rPr>
              <w:t xml:space="preserve"> </w:t>
            </w:r>
            <w:r>
              <w:rPr>
                <w:rFonts w:asciiTheme="minorHAnsi" w:hAnsiTheme="minorHAnsi"/>
                <w:sz w:val="12"/>
                <w:szCs w:val="12"/>
              </w:rPr>
              <w:t>и выражается формулой</w:t>
            </w:r>
          </w:p>
          <w:p w:rsidR="001C5A43" w:rsidRPr="008E5B3C" w:rsidRDefault="005A39AE" w:rsidP="001C5A43">
            <w:pPr>
              <w:pStyle w:val="Default"/>
              <w:jc w:val="center"/>
              <w:rPr>
                <w:rFonts w:asciiTheme="minorHAnsi" w:eastAsiaTheme="minorEastAsia" w:hAnsiTheme="minorHAnsi"/>
                <w:sz w:val="12"/>
                <w:szCs w:val="12"/>
              </w:rPr>
            </w:pPr>
            <m:oMath>
              <m:acc>
                <m:accPr>
                  <m:chr m:val="⃗"/>
                  <m:ctrlPr>
                    <w:rPr>
                      <w:rFonts w:ascii="Cambria Math" w:hAnsi="Cambria Math"/>
                      <w:i/>
                      <w:sz w:val="12"/>
                      <w:szCs w:val="12"/>
                      <w:lang w:val="en-US"/>
                    </w:rPr>
                  </m:ctrlPr>
                </m:accPr>
                <m:e>
                  <m:r>
                    <w:rPr>
                      <w:rFonts w:ascii="Cambria Math" w:hAnsi="Cambria Math"/>
                      <w:sz w:val="12"/>
                      <w:szCs w:val="12"/>
                      <w:lang w:val="en-US"/>
                    </w:rPr>
                    <m:t>F</m:t>
                  </m:r>
                </m:e>
              </m:acc>
            </m:oMath>
            <w:r w:rsidR="001C5A43" w:rsidRPr="008E5B3C">
              <w:rPr>
                <w:rFonts w:asciiTheme="minorHAnsi" w:eastAsiaTheme="minorEastAsia" w:hAnsiTheme="minorHAnsi"/>
                <w:sz w:val="12"/>
                <w:szCs w:val="12"/>
              </w:rPr>
              <w:t>=</w:t>
            </w:r>
            <w:r w:rsidR="001C5A43">
              <w:rPr>
                <w:rFonts w:asciiTheme="minorHAnsi" w:eastAsiaTheme="minorEastAsia" w:hAnsiTheme="minorHAnsi"/>
                <w:sz w:val="12"/>
                <w:szCs w:val="12"/>
                <w:lang w:val="en-US"/>
              </w:rPr>
              <w:t>Q</w:t>
            </w:r>
            <w:r w:rsidR="001C5A43" w:rsidRPr="008E5B3C">
              <w:rPr>
                <w:rFonts w:asciiTheme="minorHAnsi" w:eastAsiaTheme="minorEastAsia" w:hAnsiTheme="minorHAnsi"/>
                <w:sz w:val="12"/>
                <w:szCs w:val="12"/>
              </w:rPr>
              <w:t>[</w:t>
            </w:r>
            <m:oMath>
              <m:acc>
                <m:accPr>
                  <m:chr m:val="⃗"/>
                  <m:ctrlPr>
                    <w:rPr>
                      <w:rFonts w:ascii="Cambria Math" w:eastAsiaTheme="minorEastAsia" w:hAnsi="Cambria Math"/>
                      <w:i/>
                      <w:sz w:val="12"/>
                      <w:szCs w:val="12"/>
                      <w:lang w:val="en-US"/>
                    </w:rPr>
                  </m:ctrlPr>
                </m:accPr>
                <m:e>
                  <m:r>
                    <w:rPr>
                      <w:rFonts w:ascii="Cambria Math" w:eastAsiaTheme="minorEastAsia" w:hAnsi="Cambria Math"/>
                      <w:sz w:val="12"/>
                      <w:szCs w:val="12"/>
                      <w:lang w:val="en-US"/>
                    </w:rPr>
                    <m:t>B</m:t>
                  </m:r>
                </m:e>
              </m:acc>
              <m:acc>
                <m:accPr>
                  <m:chr m:val="⃗"/>
                  <m:ctrlPr>
                    <w:rPr>
                      <w:rFonts w:ascii="Cambria Math" w:eastAsiaTheme="minorEastAsia" w:hAnsi="Cambria Math"/>
                      <w:i/>
                      <w:sz w:val="12"/>
                      <w:szCs w:val="12"/>
                      <w:lang w:val="en-US"/>
                    </w:rPr>
                  </m:ctrlPr>
                </m:accPr>
                <m:e>
                  <m:r>
                    <w:rPr>
                      <w:rFonts w:ascii="Cambria Math" w:eastAsiaTheme="minorEastAsia" w:hAnsi="Cambria Math"/>
                      <w:sz w:val="12"/>
                      <w:szCs w:val="12"/>
                      <w:lang w:val="en-US"/>
                    </w:rPr>
                    <m:t>v</m:t>
                  </m:r>
                </m:e>
              </m:acc>
              <m:r>
                <w:rPr>
                  <w:rFonts w:ascii="Cambria Math" w:eastAsiaTheme="minorEastAsia" w:hAnsi="Cambria Math"/>
                  <w:sz w:val="12"/>
                  <w:szCs w:val="12"/>
                </w:rPr>
                <m:t>]</m:t>
              </m:r>
            </m:oMath>
          </w:p>
          <w:p w:rsidR="001C5A43" w:rsidRPr="009B2212" w:rsidRDefault="001C5A43" w:rsidP="001C5A43">
            <w:pPr>
              <w:tabs>
                <w:tab w:val="left" w:pos="2277"/>
                <w:tab w:val="left" w:pos="2382"/>
                <w:tab w:val="left" w:pos="2642"/>
              </w:tabs>
              <w:rPr>
                <w:rStyle w:val="9pt"/>
                <w:rFonts w:eastAsiaTheme="minorEastAsia" w:cstheme="minorHAnsi"/>
                <w:b w:val="0"/>
                <w:sz w:val="12"/>
                <w:szCs w:val="12"/>
              </w:rPr>
            </w:pPr>
            <w:r>
              <w:rPr>
                <w:rFonts w:eastAsiaTheme="minorEastAsia"/>
                <w:sz w:val="12"/>
                <w:szCs w:val="12"/>
              </w:rPr>
              <w:t xml:space="preserve">Направление силы Лоренца определяется с помощью правила левой руки: </w:t>
            </w:r>
            <w:r w:rsidRPr="00F877AC">
              <w:rPr>
                <w:rFonts w:cstheme="minorHAnsi"/>
                <w:sz w:val="12"/>
                <w:szCs w:val="12"/>
              </w:rPr>
              <w:t>если ладонь левой руки расположить так, что</w:t>
            </w:r>
            <w:r w:rsidRPr="00F877AC">
              <w:rPr>
                <w:rFonts w:cstheme="minorHAnsi"/>
                <w:sz w:val="12"/>
                <w:szCs w:val="12"/>
              </w:rPr>
              <w:softHyphen/>
              <w:t>бы в нее входил вектор</w:t>
            </w:r>
            <w:proofErr w:type="gramStart"/>
            <w:r w:rsidRPr="00F877AC">
              <w:rPr>
                <w:rStyle w:val="ab"/>
                <w:rFonts w:cstheme="minorHAnsi"/>
                <w:sz w:val="12"/>
                <w:szCs w:val="12"/>
              </w:rPr>
              <w:t xml:space="preserve"> В</w:t>
            </w:r>
            <w:proofErr w:type="gramEnd"/>
            <w:r w:rsidRPr="00F877AC">
              <w:rPr>
                <w:rStyle w:val="ab"/>
                <w:rFonts w:cstheme="minorHAnsi"/>
                <w:sz w:val="12"/>
                <w:szCs w:val="12"/>
              </w:rPr>
              <w:t>,</w:t>
            </w:r>
            <w:r w:rsidRPr="00F877AC">
              <w:rPr>
                <w:rFonts w:cstheme="minorHAnsi"/>
                <w:sz w:val="12"/>
                <w:szCs w:val="12"/>
              </w:rPr>
              <w:t xml:space="preserve"> а четыре вы</w:t>
            </w:r>
            <w:r w:rsidRPr="00F877AC">
              <w:rPr>
                <w:rFonts w:cstheme="minorHAnsi"/>
                <w:sz w:val="12"/>
                <w:szCs w:val="12"/>
              </w:rPr>
              <w:softHyphen/>
              <w:t xml:space="preserve">тянутых пальца направить вдоль вектора </w:t>
            </w:r>
            <w:r w:rsidRPr="00F877AC">
              <w:rPr>
                <w:rStyle w:val="ab"/>
                <w:rFonts w:cstheme="minorHAnsi"/>
                <w:sz w:val="12"/>
                <w:szCs w:val="12"/>
                <w:lang w:val="en-US"/>
              </w:rPr>
              <w:t>v</w:t>
            </w:r>
            <w:r w:rsidRPr="00F877AC">
              <w:rPr>
                <w:rFonts w:cstheme="minorHAnsi"/>
                <w:sz w:val="12"/>
                <w:szCs w:val="12"/>
              </w:rPr>
              <w:t xml:space="preserve"> (для </w:t>
            </w:r>
            <w:r w:rsidRPr="00F877AC">
              <w:rPr>
                <w:rFonts w:cstheme="minorHAnsi"/>
                <w:sz w:val="12"/>
                <w:szCs w:val="12"/>
                <w:lang w:val="en-US"/>
              </w:rPr>
              <w:t>Q</w:t>
            </w:r>
            <w:r w:rsidRPr="00F877AC">
              <w:rPr>
                <w:rFonts w:cstheme="minorHAnsi"/>
                <w:sz w:val="12"/>
                <w:szCs w:val="12"/>
              </w:rPr>
              <w:t xml:space="preserve">&gt; </w:t>
            </w:r>
            <w:r>
              <w:rPr>
                <w:rFonts w:cstheme="minorHAnsi"/>
                <w:sz w:val="12"/>
                <w:szCs w:val="12"/>
              </w:rPr>
              <w:t xml:space="preserve">0 направления </w:t>
            </w:r>
            <w:r>
              <w:rPr>
                <w:rFonts w:cstheme="minorHAnsi"/>
                <w:sz w:val="12"/>
                <w:szCs w:val="12"/>
                <w:lang w:val="en-US"/>
              </w:rPr>
              <w:t>I</w:t>
            </w:r>
            <w:r w:rsidRPr="00F877AC">
              <w:rPr>
                <w:rFonts w:cstheme="minorHAnsi"/>
                <w:sz w:val="12"/>
                <w:szCs w:val="12"/>
              </w:rPr>
              <w:t xml:space="preserve"> и </w:t>
            </w:r>
            <w:r w:rsidRPr="00F877AC">
              <w:rPr>
                <w:rFonts w:cstheme="minorHAnsi"/>
                <w:sz w:val="12"/>
                <w:szCs w:val="12"/>
                <w:lang w:val="en-US"/>
              </w:rPr>
              <w:t>v</w:t>
            </w:r>
            <w:r w:rsidRPr="00F877AC">
              <w:rPr>
                <w:rFonts w:cstheme="minorHAnsi"/>
                <w:sz w:val="12"/>
                <w:szCs w:val="12"/>
              </w:rPr>
              <w:t xml:space="preserve"> совпада</w:t>
            </w:r>
            <w:r w:rsidRPr="00F877AC">
              <w:rPr>
                <w:rFonts w:cstheme="minorHAnsi"/>
                <w:sz w:val="12"/>
                <w:szCs w:val="12"/>
              </w:rPr>
              <w:softHyphen/>
              <w:t xml:space="preserve">ют, для </w:t>
            </w:r>
            <w:r w:rsidRPr="00F877AC">
              <w:rPr>
                <w:rFonts w:cstheme="minorHAnsi"/>
                <w:sz w:val="12"/>
                <w:szCs w:val="12"/>
                <w:lang w:val="en-US"/>
              </w:rPr>
              <w:t>Q</w:t>
            </w:r>
            <w:r w:rsidRPr="00F877AC">
              <w:rPr>
                <w:rFonts w:cstheme="minorHAnsi"/>
                <w:sz w:val="12"/>
                <w:szCs w:val="12"/>
              </w:rPr>
              <w:t>&lt;0—противоположны), то отогнутый большой палец покажет на</w:t>
            </w:r>
            <w:r w:rsidRPr="00F877AC">
              <w:rPr>
                <w:rFonts w:cstheme="minorHAnsi"/>
                <w:sz w:val="12"/>
                <w:szCs w:val="12"/>
              </w:rPr>
              <w:softHyphen/>
              <w:t>правление силы, действующей на</w:t>
            </w:r>
            <w:r w:rsidRPr="00F877AC">
              <w:rPr>
                <w:rStyle w:val="9pt"/>
                <w:rFonts w:cstheme="minorHAnsi"/>
                <w:sz w:val="12"/>
                <w:szCs w:val="12"/>
              </w:rPr>
              <w:t xml:space="preserve"> положи</w:t>
            </w:r>
            <w:r w:rsidRPr="00F877AC">
              <w:rPr>
                <w:rStyle w:val="9pt"/>
                <w:rFonts w:cstheme="minorHAnsi"/>
                <w:sz w:val="12"/>
                <w:szCs w:val="12"/>
              </w:rPr>
              <w:softHyphen/>
              <w:t>тельный заряд.</w:t>
            </w:r>
            <w:r>
              <w:rPr>
                <w:rStyle w:val="9pt"/>
                <w:rFonts w:cstheme="minorHAnsi"/>
                <w:sz w:val="12"/>
                <w:szCs w:val="12"/>
              </w:rPr>
              <w:t xml:space="preserve"> </w:t>
            </w:r>
            <w:r w:rsidRPr="0026232F">
              <w:rPr>
                <w:rStyle w:val="9pt"/>
                <w:rFonts w:cstheme="minorHAnsi"/>
                <w:sz w:val="12"/>
                <w:szCs w:val="12"/>
              </w:rPr>
              <w:t>Модуль силы Лоренца равен</w:t>
            </w:r>
            <w:r>
              <w:rPr>
                <w:rStyle w:val="9pt"/>
                <w:rFonts w:cstheme="minorHAnsi"/>
                <w:sz w:val="12"/>
                <w:szCs w:val="12"/>
              </w:rPr>
              <w:t xml:space="preserve"> </w:t>
            </w:r>
            <w:r w:rsidRPr="0026232F">
              <w:rPr>
                <w:rStyle w:val="9pt"/>
                <w:rFonts w:cstheme="minorHAnsi"/>
                <w:sz w:val="12"/>
                <w:szCs w:val="12"/>
                <w:lang w:val="en-US"/>
              </w:rPr>
              <w:t>F</w:t>
            </w:r>
            <w:r w:rsidRPr="0026232F">
              <w:rPr>
                <w:rStyle w:val="9pt"/>
                <w:rFonts w:cstheme="minorHAnsi"/>
                <w:sz w:val="12"/>
                <w:szCs w:val="12"/>
              </w:rPr>
              <w:t xml:space="preserve"> =</w:t>
            </w:r>
            <w:proofErr w:type="spellStart"/>
            <w:r w:rsidRPr="0026232F">
              <w:rPr>
                <w:rStyle w:val="9pt"/>
                <w:rFonts w:cstheme="minorHAnsi"/>
                <w:sz w:val="12"/>
                <w:szCs w:val="12"/>
                <w:lang w:val="en-US"/>
              </w:rPr>
              <w:t>QvB</w:t>
            </w:r>
            <m:oMath>
              <w:proofErr w:type="spellEnd"/>
              <m:func>
                <m:funcPr>
                  <m:ctrlPr>
                    <w:rPr>
                      <w:rStyle w:val="9pt"/>
                      <w:rFonts w:ascii="Cambria Math" w:hAnsi="Cambria Math" w:cstheme="minorHAnsi"/>
                      <w:b w:val="0"/>
                      <w:sz w:val="12"/>
                      <w:szCs w:val="12"/>
                      <w:lang w:val="en-US"/>
                    </w:rPr>
                  </m:ctrlPr>
                </m:funcPr>
                <m:fName>
                  <m:r>
                    <m:rPr>
                      <m:sty m:val="bi"/>
                    </m:rPr>
                    <w:rPr>
                      <w:rStyle w:val="9pt"/>
                      <w:rFonts w:ascii="Cambria Math" w:hAnsi="Cambria Math" w:cstheme="minorHAnsi"/>
                      <w:sz w:val="12"/>
                      <w:szCs w:val="12"/>
                      <w:lang w:val="en-US"/>
                    </w:rPr>
                    <m:t>sin</m:t>
                  </m:r>
                </m:fName>
                <m:e>
                  <m:r>
                    <m:rPr>
                      <m:sty m:val="bi"/>
                    </m:rPr>
                    <w:rPr>
                      <w:rStyle w:val="9pt"/>
                      <w:rFonts w:ascii="Cambria Math" w:hAnsi="Cambria Math" w:cstheme="minorHAnsi"/>
                      <w:sz w:val="12"/>
                      <w:szCs w:val="12"/>
                      <w:lang w:val="en-US"/>
                    </w:rPr>
                    <m:t>α</m:t>
                  </m:r>
                </m:e>
              </m:func>
            </m:oMath>
            <w:r w:rsidRPr="009B2212">
              <w:rPr>
                <w:rStyle w:val="9pt"/>
                <w:rFonts w:eastAsiaTheme="minorEastAsia" w:cstheme="minorHAnsi"/>
                <w:sz w:val="12"/>
                <w:szCs w:val="12"/>
              </w:rPr>
              <w:t>/</w:t>
            </w:r>
          </w:p>
          <w:p w:rsidR="001C5A43" w:rsidRPr="00F0297D" w:rsidRDefault="001C5A43" w:rsidP="001C5A43">
            <w:pPr>
              <w:pStyle w:val="1640"/>
              <w:shd w:val="clear" w:color="auto" w:fill="auto"/>
              <w:spacing w:after="0" w:line="240" w:lineRule="auto"/>
              <w:rPr>
                <w:rFonts w:asciiTheme="minorHAnsi" w:eastAsiaTheme="minorEastAsia" w:hAnsiTheme="minorHAnsi" w:cstheme="minorHAnsi"/>
                <w:b w:val="0"/>
                <w:sz w:val="12"/>
                <w:szCs w:val="12"/>
              </w:rPr>
            </w:pPr>
            <w:r w:rsidRPr="00F0297D">
              <w:rPr>
                <w:rFonts w:asciiTheme="minorHAnsi" w:hAnsiTheme="minorHAnsi" w:cstheme="minorHAnsi"/>
                <w:b w:val="0"/>
                <w:sz w:val="12"/>
                <w:szCs w:val="12"/>
              </w:rPr>
              <w:t>Если на движущийся электрический заряд помимо магнитного поля с индук</w:t>
            </w:r>
            <w:r w:rsidRPr="00F0297D">
              <w:rPr>
                <w:rFonts w:asciiTheme="minorHAnsi" w:hAnsiTheme="minorHAnsi" w:cstheme="minorHAnsi"/>
                <w:b w:val="0"/>
                <w:sz w:val="12"/>
                <w:szCs w:val="12"/>
              </w:rPr>
              <w:softHyphen/>
              <w:t>цией</w:t>
            </w:r>
            <w:proofErr w:type="gramStart"/>
            <w:r w:rsidRPr="00F0297D">
              <w:rPr>
                <w:rStyle w:val="ab"/>
                <w:rFonts w:asciiTheme="minorHAnsi" w:hAnsiTheme="minorHAnsi" w:cstheme="minorHAnsi"/>
                <w:sz w:val="12"/>
                <w:szCs w:val="12"/>
              </w:rPr>
              <w:t xml:space="preserve"> В</w:t>
            </w:r>
            <w:proofErr w:type="gramEnd"/>
            <w:r w:rsidRPr="00F0297D">
              <w:rPr>
                <w:rFonts w:asciiTheme="minorHAnsi" w:hAnsiTheme="minorHAnsi" w:cstheme="minorHAnsi"/>
                <w:b w:val="0"/>
                <w:sz w:val="12"/>
                <w:szCs w:val="12"/>
              </w:rPr>
              <w:t xml:space="preserve"> действует и электрическое поле с напряженностью Е, то результирующая сила</w:t>
            </w:r>
            <w:r w:rsidRPr="00F0297D">
              <w:rPr>
                <w:rStyle w:val="ab"/>
                <w:rFonts w:asciiTheme="minorHAnsi" w:hAnsiTheme="minorHAnsi" w:cstheme="minorHAnsi"/>
                <w:sz w:val="12"/>
                <w:szCs w:val="12"/>
              </w:rPr>
              <w:t xml:space="preserve"> </w:t>
            </w:r>
            <w:r w:rsidRPr="00F0297D">
              <w:rPr>
                <w:rStyle w:val="ab"/>
                <w:rFonts w:asciiTheme="minorHAnsi" w:hAnsiTheme="minorHAnsi" w:cstheme="minorHAnsi"/>
                <w:sz w:val="12"/>
                <w:szCs w:val="12"/>
                <w:lang w:val="en-US"/>
              </w:rPr>
              <w:t>F</w:t>
            </w:r>
            <w:r w:rsidRPr="00F0297D">
              <w:rPr>
                <w:rStyle w:val="ab"/>
                <w:rFonts w:asciiTheme="minorHAnsi" w:hAnsiTheme="minorHAnsi" w:cstheme="minorHAnsi"/>
                <w:sz w:val="12"/>
                <w:szCs w:val="12"/>
              </w:rPr>
              <w:t>,</w:t>
            </w:r>
            <w:r w:rsidRPr="00F0297D">
              <w:rPr>
                <w:rFonts w:asciiTheme="minorHAnsi" w:hAnsiTheme="minorHAnsi" w:cstheme="minorHAnsi"/>
                <w:b w:val="0"/>
                <w:sz w:val="12"/>
                <w:szCs w:val="12"/>
              </w:rPr>
              <w:t xml:space="preserve"> приложенная к заряду, равна век</w:t>
            </w:r>
            <w:r w:rsidRPr="00F0297D">
              <w:rPr>
                <w:rFonts w:asciiTheme="minorHAnsi" w:hAnsiTheme="minorHAnsi" w:cstheme="minorHAnsi"/>
                <w:b w:val="0"/>
                <w:sz w:val="12"/>
                <w:szCs w:val="12"/>
              </w:rPr>
              <w:softHyphen/>
              <w:t>торной сумме сил — силы, действующей со стороны электрического поля, и силы Ло</w:t>
            </w:r>
            <w:r w:rsidRPr="00F0297D">
              <w:rPr>
                <w:rFonts w:asciiTheme="minorHAnsi" w:hAnsiTheme="minorHAnsi" w:cstheme="minorHAnsi"/>
                <w:b w:val="0"/>
                <w:sz w:val="12"/>
                <w:szCs w:val="12"/>
              </w:rPr>
              <w:softHyphen/>
              <w:t>ренца:</w:t>
            </w:r>
          </w:p>
          <w:p w:rsidR="001C5A43" w:rsidRPr="009B2212" w:rsidRDefault="001C5A43" w:rsidP="001C5A43">
            <w:pPr>
              <w:pStyle w:val="1640"/>
              <w:shd w:val="clear" w:color="auto" w:fill="auto"/>
              <w:spacing w:after="0" w:line="240" w:lineRule="auto"/>
              <w:rPr>
                <w:rFonts w:asciiTheme="minorHAnsi" w:hAnsiTheme="minorHAnsi" w:cstheme="minorHAnsi"/>
                <w:b w:val="0"/>
                <w:i/>
                <w:sz w:val="12"/>
                <w:szCs w:val="12"/>
              </w:rPr>
            </w:pPr>
            <m:oMath>
              <m:r>
                <m:rPr>
                  <m:sty m:val="bi"/>
                </m:rPr>
                <w:rPr>
                  <w:rFonts w:ascii="Cambria Math" w:hAnsiTheme="minorHAnsi" w:cstheme="minorHAnsi"/>
                  <w:sz w:val="12"/>
                  <w:szCs w:val="12"/>
                </w:rPr>
                <m:t xml:space="preserve"> </m:t>
              </m:r>
              <m:acc>
                <m:accPr>
                  <m:chr m:val="⃗"/>
                  <m:ctrlPr>
                    <w:rPr>
                      <w:rFonts w:ascii="Cambria Math" w:hAnsiTheme="minorHAnsi" w:cstheme="minorHAnsi"/>
                      <w:b w:val="0"/>
                      <w:i/>
                      <w:sz w:val="12"/>
                      <w:szCs w:val="12"/>
                      <w:lang w:val="en-US"/>
                    </w:rPr>
                  </m:ctrlPr>
                </m:accPr>
                <m:e>
                  <m:r>
                    <m:rPr>
                      <m:sty m:val="bi"/>
                    </m:rPr>
                    <w:rPr>
                      <w:rFonts w:ascii="Cambria Math" w:hAnsi="Cambria Math" w:cstheme="minorHAnsi"/>
                      <w:sz w:val="12"/>
                      <w:szCs w:val="12"/>
                      <w:lang w:val="en-US"/>
                    </w:rPr>
                    <m:t>F</m:t>
                  </m:r>
                </m:e>
              </m:acc>
            </m:oMath>
            <w:r w:rsidRPr="00F0297D">
              <w:rPr>
                <w:rFonts w:asciiTheme="minorHAnsi" w:hAnsiTheme="minorHAnsi" w:cstheme="minorHAnsi"/>
                <w:b w:val="0"/>
                <w:i/>
                <w:sz w:val="12"/>
                <w:szCs w:val="12"/>
              </w:rPr>
              <w:t xml:space="preserve"> = </w:t>
            </w:r>
            <m:oMath>
              <m:acc>
                <m:accPr>
                  <m:chr m:val="⃗"/>
                  <m:ctrlPr>
                    <w:rPr>
                      <w:rFonts w:ascii="Cambria Math" w:hAnsiTheme="minorHAnsi" w:cstheme="minorHAnsi"/>
                      <w:b w:val="0"/>
                      <w:i/>
                      <w:sz w:val="12"/>
                      <w:szCs w:val="12"/>
                      <w:lang w:val="en-US"/>
                    </w:rPr>
                  </m:ctrlPr>
                </m:accPr>
                <m:e>
                  <m:r>
                    <m:rPr>
                      <m:sty m:val="bi"/>
                    </m:rPr>
                    <w:rPr>
                      <w:rFonts w:ascii="Cambria Math" w:hAnsi="Cambria Math" w:cstheme="minorHAnsi"/>
                      <w:sz w:val="12"/>
                      <w:szCs w:val="12"/>
                      <w:lang w:val="en-US"/>
                    </w:rPr>
                    <m:t>Q</m:t>
                  </m:r>
                </m:e>
              </m:acc>
              <m:acc>
                <m:accPr>
                  <m:chr m:val="⃗"/>
                  <m:ctrlPr>
                    <w:rPr>
                      <w:rFonts w:ascii="Cambria Math" w:hAnsiTheme="minorHAnsi" w:cstheme="minorHAnsi"/>
                      <w:b w:val="0"/>
                      <w:i/>
                      <w:sz w:val="12"/>
                      <w:szCs w:val="12"/>
                      <w:lang w:val="en-US"/>
                    </w:rPr>
                  </m:ctrlPr>
                </m:accPr>
                <m:e>
                  <m:r>
                    <m:rPr>
                      <m:sty m:val="bi"/>
                    </m:rPr>
                    <w:rPr>
                      <w:rFonts w:ascii="Cambria Math" w:hAnsi="Cambria Math" w:cstheme="minorHAnsi"/>
                      <w:sz w:val="12"/>
                      <w:szCs w:val="12"/>
                      <w:lang w:val="en-US"/>
                    </w:rPr>
                    <m:t>E</m:t>
                  </m:r>
                </m:e>
              </m:acc>
            </m:oMath>
            <w:r w:rsidRPr="00F0297D">
              <w:rPr>
                <w:rFonts w:asciiTheme="minorHAnsi" w:hAnsiTheme="minorHAnsi" w:cstheme="minorHAnsi"/>
                <w:b w:val="0"/>
                <w:i/>
                <w:sz w:val="12"/>
                <w:szCs w:val="12"/>
              </w:rPr>
              <w:t>+</w:t>
            </w:r>
            <m:oMath>
              <m:acc>
                <m:accPr>
                  <m:chr m:val="⃗"/>
                  <m:ctrlPr>
                    <w:rPr>
                      <w:rFonts w:ascii="Cambria Math" w:hAnsiTheme="minorHAnsi" w:cstheme="minorHAnsi"/>
                      <w:b w:val="0"/>
                      <w:i/>
                      <w:sz w:val="12"/>
                      <w:szCs w:val="12"/>
                      <w:lang w:val="en-US"/>
                    </w:rPr>
                  </m:ctrlPr>
                </m:accPr>
                <m:e>
                  <m:r>
                    <m:rPr>
                      <m:sty m:val="bi"/>
                    </m:rPr>
                    <w:rPr>
                      <w:rFonts w:ascii="Cambria Math" w:hAnsi="Cambria Math" w:cstheme="minorHAnsi"/>
                      <w:sz w:val="12"/>
                      <w:szCs w:val="12"/>
                      <w:lang w:val="en-US"/>
                    </w:rPr>
                    <m:t>Q</m:t>
                  </m:r>
                </m:e>
              </m:acc>
            </m:oMath>
            <w:r w:rsidRPr="00F0297D">
              <w:rPr>
                <w:rFonts w:asciiTheme="minorHAnsi" w:hAnsiTheme="minorHAnsi" w:cstheme="minorHAnsi"/>
                <w:b w:val="0"/>
                <w:i/>
                <w:sz w:val="12"/>
                <w:szCs w:val="12"/>
              </w:rPr>
              <w:t>[</w:t>
            </w:r>
            <m:oMath>
              <m:acc>
                <m:accPr>
                  <m:chr m:val="⃗"/>
                  <m:ctrlPr>
                    <w:rPr>
                      <w:rFonts w:ascii="Cambria Math" w:hAnsiTheme="minorHAnsi" w:cstheme="minorHAnsi"/>
                      <w:b w:val="0"/>
                      <w:i/>
                      <w:sz w:val="12"/>
                      <w:szCs w:val="12"/>
                      <w:lang w:val="en-US"/>
                    </w:rPr>
                  </m:ctrlPr>
                </m:accPr>
                <m:e>
                  <m:r>
                    <m:rPr>
                      <m:sty m:val="bi"/>
                    </m:rPr>
                    <w:rPr>
                      <w:rFonts w:ascii="Cambria Math" w:hAnsi="Cambria Math" w:cstheme="minorHAnsi"/>
                      <w:sz w:val="12"/>
                      <w:szCs w:val="12"/>
                      <w:lang w:val="en-US"/>
                    </w:rPr>
                    <m:t>v</m:t>
                  </m:r>
                </m:e>
              </m:acc>
              <m:acc>
                <m:accPr>
                  <m:chr m:val="⃗"/>
                  <m:ctrlPr>
                    <w:rPr>
                      <w:rFonts w:ascii="Cambria Math" w:hAnsiTheme="minorHAnsi" w:cstheme="minorHAnsi"/>
                      <w:b w:val="0"/>
                      <w:i/>
                      <w:sz w:val="12"/>
                      <w:szCs w:val="12"/>
                      <w:lang w:val="en-US"/>
                    </w:rPr>
                  </m:ctrlPr>
                </m:accPr>
                <m:e>
                  <m:r>
                    <m:rPr>
                      <m:sty m:val="bi"/>
                    </m:rPr>
                    <w:rPr>
                      <w:rFonts w:ascii="Cambria Math" w:hAnsi="Cambria Math" w:cstheme="minorHAnsi"/>
                      <w:sz w:val="12"/>
                      <w:szCs w:val="12"/>
                      <w:lang w:val="en-US"/>
                    </w:rPr>
                    <m:t>B</m:t>
                  </m:r>
                </m:e>
              </m:acc>
            </m:oMath>
            <w:r w:rsidRPr="00F0297D">
              <w:rPr>
                <w:rFonts w:asciiTheme="minorHAnsi" w:hAnsiTheme="minorHAnsi" w:cstheme="minorHAnsi"/>
                <w:b w:val="0"/>
                <w:i/>
                <w:sz w:val="12"/>
                <w:szCs w:val="12"/>
              </w:rPr>
              <w:t>].</w:t>
            </w:r>
            <w:r w:rsidRPr="009B2212">
              <w:rPr>
                <w:rFonts w:asciiTheme="minorHAnsi" w:hAnsiTheme="minorHAnsi" w:cstheme="minorHAnsi"/>
                <w:b w:val="0"/>
                <w:i/>
                <w:sz w:val="12"/>
                <w:szCs w:val="12"/>
              </w:rPr>
              <w:t>(1)</w:t>
            </w:r>
          </w:p>
          <w:p w:rsidR="001C5A43" w:rsidRPr="009B2212" w:rsidRDefault="001C5A43" w:rsidP="001C5A43">
            <w:pPr>
              <w:pStyle w:val="a8"/>
              <w:shd w:val="clear" w:color="auto" w:fill="auto"/>
              <w:spacing w:line="240" w:lineRule="auto"/>
              <w:ind w:firstLine="0"/>
              <w:rPr>
                <w:rFonts w:asciiTheme="minorHAnsi" w:hAnsiTheme="minorHAnsi" w:cstheme="minorHAnsi"/>
                <w:sz w:val="12"/>
                <w:szCs w:val="12"/>
              </w:rPr>
            </w:pPr>
            <w:r>
              <w:rPr>
                <w:rFonts w:asciiTheme="minorHAnsi" w:hAnsiTheme="minorHAnsi" w:cstheme="minorHAnsi"/>
                <w:sz w:val="12"/>
                <w:szCs w:val="12"/>
              </w:rPr>
              <w:t>2)</w:t>
            </w:r>
            <w:r w:rsidRPr="00F0297D">
              <w:rPr>
                <w:rFonts w:asciiTheme="minorHAnsi" w:hAnsiTheme="minorHAnsi" w:cstheme="minorHAnsi"/>
                <w:sz w:val="12"/>
                <w:szCs w:val="12"/>
              </w:rPr>
              <w:t>Для вывода общих закономерностей будем считать, что магнитное поле</w:t>
            </w:r>
            <w:r w:rsidRPr="00F0297D">
              <w:rPr>
                <w:rStyle w:val="9pt"/>
                <w:rFonts w:asciiTheme="minorHAnsi" w:hAnsiTheme="minorHAnsi" w:cstheme="minorHAnsi"/>
                <w:sz w:val="12"/>
                <w:szCs w:val="12"/>
              </w:rPr>
              <w:t xml:space="preserve"> одно</w:t>
            </w:r>
            <w:r w:rsidRPr="00F0297D">
              <w:rPr>
                <w:rStyle w:val="9pt"/>
                <w:rFonts w:asciiTheme="minorHAnsi" w:hAnsiTheme="minorHAnsi" w:cstheme="minorHAnsi"/>
                <w:sz w:val="12"/>
                <w:szCs w:val="12"/>
              </w:rPr>
              <w:softHyphen/>
              <w:t>родно</w:t>
            </w:r>
            <w:r w:rsidRPr="00F0297D">
              <w:rPr>
                <w:rFonts w:asciiTheme="minorHAnsi" w:hAnsiTheme="minorHAnsi" w:cstheme="minorHAnsi"/>
                <w:sz w:val="12"/>
                <w:szCs w:val="12"/>
              </w:rPr>
              <w:t xml:space="preserve"> и на частицы электрические поля не действуют. Если заряженная частица дви</w:t>
            </w:r>
            <w:r w:rsidRPr="00F0297D">
              <w:rPr>
                <w:rFonts w:asciiTheme="minorHAnsi" w:hAnsiTheme="minorHAnsi" w:cstheme="minorHAnsi"/>
                <w:sz w:val="12"/>
                <w:szCs w:val="12"/>
              </w:rPr>
              <w:softHyphen/>
              <w:t>жется в магнитном поле со скоростью</w:t>
            </w:r>
            <w:r w:rsidRPr="00F0297D">
              <w:rPr>
                <w:rStyle w:val="ab"/>
                <w:rFonts w:asciiTheme="minorHAnsi" w:hAnsiTheme="minorHAnsi" w:cstheme="minorHAnsi"/>
                <w:sz w:val="12"/>
                <w:szCs w:val="12"/>
              </w:rPr>
              <w:t xml:space="preserve"> </w:t>
            </w:r>
            <m:oMath>
              <m:acc>
                <m:accPr>
                  <m:chr m:val="⃗"/>
                  <m:ctrlPr>
                    <w:rPr>
                      <w:rStyle w:val="ab"/>
                      <w:rFonts w:ascii="Cambria Math" w:eastAsia="Arial Unicode MS" w:hAnsiTheme="minorHAnsi" w:cstheme="minorHAnsi"/>
                      <w:i/>
                      <w:sz w:val="12"/>
                      <w:szCs w:val="12"/>
                      <w:shd w:val="clear" w:color="auto" w:fill="auto"/>
                      <w:lang w:val="en-US"/>
                    </w:rPr>
                  </m:ctrlPr>
                </m:accPr>
                <m:e>
                  <m:r>
                    <m:rPr>
                      <m:sty m:val="bi"/>
                    </m:rPr>
                    <w:rPr>
                      <w:rStyle w:val="ab"/>
                      <w:rFonts w:ascii="Cambria Math" w:hAnsi="Cambria Math" w:cstheme="minorHAnsi"/>
                      <w:sz w:val="12"/>
                      <w:szCs w:val="12"/>
                      <w:lang w:val="en-US"/>
                    </w:rPr>
                    <m:t>v</m:t>
                  </m:r>
                </m:e>
              </m:acc>
            </m:oMath>
            <w:r w:rsidRPr="00F0297D">
              <w:rPr>
                <w:rStyle w:val="ab"/>
                <w:rFonts w:asciiTheme="minorHAnsi" w:hAnsiTheme="minorHAnsi" w:cstheme="minorHAnsi"/>
                <w:sz w:val="12"/>
                <w:szCs w:val="12"/>
              </w:rPr>
              <w:t xml:space="preserve"> </w:t>
            </w:r>
            <w:r w:rsidRPr="00F0297D">
              <w:rPr>
                <w:rFonts w:asciiTheme="minorHAnsi" w:hAnsiTheme="minorHAnsi" w:cstheme="minorHAnsi"/>
                <w:sz w:val="12"/>
                <w:szCs w:val="12"/>
              </w:rPr>
              <w:t>вдоль линий магнитной индукции, то угол а между векторами</w:t>
            </w:r>
            <w:r w:rsidRPr="00F0297D">
              <w:rPr>
                <w:rStyle w:val="ab"/>
                <w:rFonts w:asciiTheme="minorHAnsi" w:hAnsiTheme="minorHAnsi" w:cstheme="minorHAnsi"/>
                <w:sz w:val="12"/>
                <w:szCs w:val="12"/>
              </w:rPr>
              <w:t xml:space="preserve"> </w:t>
            </w:r>
            <m:oMath>
              <m:acc>
                <m:accPr>
                  <m:chr m:val="⃗"/>
                  <m:ctrlPr>
                    <w:rPr>
                      <w:rFonts w:ascii="Cambria Math" w:eastAsia="Arial Unicode MS" w:hAnsiTheme="minorHAnsi" w:cstheme="minorHAnsi"/>
                      <w:b/>
                      <w:i/>
                      <w:sz w:val="12"/>
                      <w:szCs w:val="12"/>
                      <w:lang w:val="en-US" w:eastAsia="ru-RU"/>
                    </w:rPr>
                  </m:ctrlPr>
                </m:accPr>
                <m:e>
                  <m:r>
                    <m:rPr>
                      <m:sty m:val="bi"/>
                    </m:rPr>
                    <w:rPr>
                      <w:rFonts w:ascii="Cambria Math" w:hAnsi="Cambria Math" w:cstheme="minorHAnsi"/>
                      <w:sz w:val="12"/>
                      <w:szCs w:val="12"/>
                      <w:lang w:val="en-US"/>
                    </w:rPr>
                    <m:t>v</m:t>
                  </m:r>
                </m:e>
              </m:acc>
            </m:oMath>
            <w:r w:rsidRPr="00F0297D">
              <w:rPr>
                <w:rFonts w:asciiTheme="minorHAnsi" w:hAnsiTheme="minorHAnsi" w:cstheme="minorHAnsi"/>
                <w:sz w:val="12"/>
                <w:szCs w:val="12"/>
              </w:rPr>
              <w:t xml:space="preserve"> и</w:t>
            </w:r>
            <w:proofErr w:type="gramStart"/>
            <w:r w:rsidRPr="00F0297D">
              <w:rPr>
                <w:rStyle w:val="ab"/>
                <w:rFonts w:asciiTheme="minorHAnsi" w:hAnsiTheme="minorHAnsi" w:cstheme="minorHAnsi"/>
                <w:sz w:val="12"/>
                <w:szCs w:val="12"/>
              </w:rPr>
              <w:t xml:space="preserve"> </w:t>
            </w:r>
            <m:oMath>
              <m:acc>
                <m:accPr>
                  <m:chr m:val="⃗"/>
                  <m:ctrlPr>
                    <w:rPr>
                      <w:rStyle w:val="ab"/>
                      <w:rFonts w:ascii="Cambria Math" w:eastAsia="Arial Unicode MS" w:hAnsiTheme="minorHAnsi" w:cstheme="minorHAnsi"/>
                      <w:i/>
                      <w:sz w:val="12"/>
                      <w:szCs w:val="12"/>
                      <w:shd w:val="clear" w:color="auto" w:fill="auto"/>
                      <w:lang w:eastAsia="ru-RU"/>
                    </w:rPr>
                  </m:ctrlPr>
                </m:accPr>
                <m:e>
                  <m:r>
                    <m:rPr>
                      <m:sty m:val="bi"/>
                    </m:rPr>
                    <w:rPr>
                      <w:rStyle w:val="ab"/>
                      <w:rFonts w:asciiTheme="minorHAnsi" w:hAnsiTheme="minorHAnsi" w:cstheme="minorHAnsi"/>
                      <w:sz w:val="12"/>
                      <w:szCs w:val="12"/>
                    </w:rPr>
                    <m:t>В</m:t>
                  </m:r>
                  <w:proofErr w:type="gramEnd"/>
                </m:e>
              </m:acc>
            </m:oMath>
            <w:r w:rsidRPr="00F0297D">
              <w:rPr>
                <w:rFonts w:asciiTheme="minorHAnsi" w:hAnsiTheme="minorHAnsi" w:cstheme="minorHAnsi"/>
                <w:sz w:val="12"/>
                <w:szCs w:val="12"/>
              </w:rPr>
              <w:t xml:space="preserve"> ра</w:t>
            </w:r>
            <w:r w:rsidRPr="00F0297D">
              <w:rPr>
                <w:rFonts w:asciiTheme="minorHAnsi" w:hAnsiTheme="minorHAnsi" w:cstheme="minorHAnsi"/>
                <w:sz w:val="12"/>
                <w:szCs w:val="12"/>
              </w:rPr>
              <w:softHyphen/>
              <w:t xml:space="preserve">вен 0 или </w:t>
            </w:r>
            <w:r w:rsidRPr="00F0297D">
              <w:rPr>
                <w:rFonts w:asciiTheme="minorHAnsi" w:hAnsiTheme="minorHAnsi" w:cstheme="minorHAnsi"/>
                <w:sz w:val="12"/>
                <w:szCs w:val="12"/>
                <w:lang w:val="en-US"/>
              </w:rPr>
              <w:t>π</w:t>
            </w:r>
            <w:r w:rsidRPr="00F0297D">
              <w:rPr>
                <w:rFonts w:asciiTheme="minorHAnsi" w:hAnsiTheme="minorHAnsi" w:cstheme="minorHAnsi"/>
                <w:sz w:val="12"/>
                <w:szCs w:val="12"/>
              </w:rPr>
              <w:t>. Тогда по формуле (1) сила Лоренца равна нулю, т. е. магнитное поле на частицу не действует и она дви</w:t>
            </w:r>
            <w:r w:rsidRPr="00F0297D">
              <w:rPr>
                <w:rFonts w:asciiTheme="minorHAnsi" w:hAnsiTheme="minorHAnsi" w:cstheme="minorHAnsi"/>
                <w:sz w:val="12"/>
                <w:szCs w:val="12"/>
              </w:rPr>
              <w:softHyphen/>
              <w:t xml:space="preserve">жется равномерно и прямолинейно. </w:t>
            </w:r>
            <w:proofErr w:type="gramStart"/>
            <w:r w:rsidRPr="00F0297D">
              <w:rPr>
                <w:rFonts w:asciiTheme="minorHAnsi" w:hAnsiTheme="minorHAnsi" w:cstheme="minorHAnsi"/>
                <w:sz w:val="12"/>
                <w:szCs w:val="12"/>
              </w:rPr>
              <w:t>Если заряженная частица движется в магнитном поле со скоростью</w:t>
            </w:r>
            <w:r w:rsidRPr="00F0297D">
              <w:rPr>
                <w:rStyle w:val="ab"/>
                <w:rFonts w:asciiTheme="minorHAnsi" w:hAnsiTheme="minorHAnsi" w:cstheme="minorHAnsi"/>
                <w:sz w:val="12"/>
                <w:szCs w:val="12"/>
              </w:rPr>
              <w:t xml:space="preserve"> </w:t>
            </w:r>
            <m:oMath>
              <m:acc>
                <m:accPr>
                  <m:chr m:val="⃗"/>
                  <m:ctrlPr>
                    <w:rPr>
                      <w:rStyle w:val="ab"/>
                      <w:rFonts w:ascii="Cambria Math" w:eastAsia="Arial Unicode MS" w:hAnsiTheme="minorHAnsi" w:cstheme="minorHAnsi"/>
                      <w:b w:val="0"/>
                      <w:i/>
                      <w:sz w:val="12"/>
                      <w:szCs w:val="12"/>
                      <w:shd w:val="clear" w:color="auto" w:fill="auto"/>
                      <w:lang w:val="en-US"/>
                    </w:rPr>
                  </m:ctrlPr>
                </m:accPr>
                <m:e>
                  <m:r>
                    <m:rPr>
                      <m:sty m:val="bi"/>
                    </m:rPr>
                    <w:rPr>
                      <w:rStyle w:val="ab"/>
                      <w:rFonts w:ascii="Cambria Math" w:hAnsi="Cambria Math" w:cstheme="minorHAnsi"/>
                      <w:sz w:val="12"/>
                      <w:szCs w:val="12"/>
                      <w:lang w:val="en-US"/>
                    </w:rPr>
                    <m:t>v</m:t>
                  </m:r>
                </m:e>
              </m:acc>
            </m:oMath>
            <w:r w:rsidRPr="00F0297D">
              <w:rPr>
                <w:rStyle w:val="ab"/>
                <w:rFonts w:asciiTheme="minorHAnsi" w:hAnsiTheme="minorHAnsi" w:cstheme="minorHAnsi"/>
                <w:sz w:val="12"/>
                <w:szCs w:val="12"/>
              </w:rPr>
              <w:t>,</w:t>
            </w:r>
            <w:r w:rsidRPr="00F0297D">
              <w:rPr>
                <w:rFonts w:asciiTheme="minorHAnsi" w:hAnsiTheme="minorHAnsi" w:cstheme="minorHAnsi"/>
                <w:sz w:val="12"/>
                <w:szCs w:val="12"/>
              </w:rPr>
              <w:t xml:space="preserve"> перпен</w:t>
            </w:r>
            <w:r w:rsidRPr="00F0297D">
              <w:rPr>
                <w:rFonts w:asciiTheme="minorHAnsi" w:hAnsiTheme="minorHAnsi" w:cstheme="minorHAnsi"/>
                <w:sz w:val="12"/>
                <w:szCs w:val="12"/>
              </w:rPr>
              <w:softHyphen/>
              <w:t>дикулярной вектору</w:t>
            </w:r>
            <w:r w:rsidRPr="00F0297D">
              <w:rPr>
                <w:rStyle w:val="ab"/>
                <w:rFonts w:asciiTheme="minorHAnsi" w:hAnsiTheme="minorHAnsi" w:cstheme="minorHAnsi"/>
                <w:sz w:val="12"/>
                <w:szCs w:val="12"/>
              </w:rPr>
              <w:t xml:space="preserve"> </w:t>
            </w:r>
            <m:oMath>
              <m:acc>
                <m:accPr>
                  <m:chr m:val="⃗"/>
                  <m:ctrlPr>
                    <w:rPr>
                      <w:rStyle w:val="ab"/>
                      <w:rFonts w:ascii="Cambria Math" w:eastAsia="Arial Unicode MS" w:hAnsiTheme="minorHAnsi" w:cstheme="minorHAnsi"/>
                      <w:b w:val="0"/>
                      <w:i/>
                      <w:sz w:val="12"/>
                      <w:szCs w:val="12"/>
                      <w:shd w:val="clear" w:color="auto" w:fill="auto"/>
                      <w:lang w:eastAsia="ru-RU"/>
                    </w:rPr>
                  </m:ctrlPr>
                </m:accPr>
                <m:e>
                  <m:r>
                    <m:rPr>
                      <m:sty m:val="bi"/>
                    </m:rPr>
                    <w:rPr>
                      <w:rStyle w:val="ab"/>
                      <w:rFonts w:ascii="Cambria Math" w:hAnsiTheme="minorHAnsi" w:cstheme="minorHAnsi"/>
                      <w:sz w:val="12"/>
                      <w:szCs w:val="12"/>
                    </w:rPr>
                    <m:t>В</m:t>
                  </m:r>
                </m:e>
              </m:acc>
            </m:oMath>
            <w:r w:rsidRPr="00F0297D">
              <w:rPr>
                <w:rStyle w:val="ab"/>
                <w:rFonts w:asciiTheme="minorHAnsi" w:hAnsiTheme="minorHAnsi" w:cstheme="minorHAnsi"/>
                <w:sz w:val="12"/>
                <w:szCs w:val="12"/>
              </w:rPr>
              <w:t>,</w:t>
            </w:r>
            <w:r w:rsidRPr="00F0297D">
              <w:rPr>
                <w:rFonts w:asciiTheme="minorHAnsi" w:hAnsiTheme="minorHAnsi" w:cstheme="minorHAnsi"/>
                <w:sz w:val="12"/>
                <w:szCs w:val="12"/>
              </w:rPr>
              <w:t xml:space="preserve"> то сила Лоренца</w:t>
            </w:r>
            <w:r w:rsidRPr="00F0297D">
              <w:rPr>
                <w:rFonts w:asciiTheme="minorHAnsi" w:hAnsiTheme="minorHAnsi" w:cstheme="minorHAnsi"/>
                <w:i/>
                <w:sz w:val="12"/>
                <w:szCs w:val="12"/>
              </w:rPr>
              <w:t xml:space="preserve"> </w:t>
            </w:r>
            <m:oMath>
              <m:acc>
                <m:accPr>
                  <m:chr m:val="⃗"/>
                  <m:ctrlPr>
                    <w:rPr>
                      <w:rStyle w:val="ab"/>
                      <w:rFonts w:ascii="Cambria Math" w:eastAsia="Arial Unicode MS" w:hAnsiTheme="minorHAnsi" w:cstheme="minorHAnsi"/>
                      <w:b w:val="0"/>
                      <w:i/>
                      <w:sz w:val="12"/>
                      <w:szCs w:val="12"/>
                      <w:shd w:val="clear" w:color="auto" w:fill="auto"/>
                      <w:lang w:val="en-US"/>
                    </w:rPr>
                  </m:ctrlPr>
                </m:accPr>
                <m:e>
                  <m:r>
                    <m:rPr>
                      <m:sty m:val="bi"/>
                    </m:rPr>
                    <w:rPr>
                      <w:rStyle w:val="ab"/>
                      <w:rFonts w:ascii="Cambria Math" w:hAnsi="Cambria Math" w:cstheme="minorHAnsi"/>
                      <w:sz w:val="12"/>
                      <w:szCs w:val="12"/>
                      <w:lang w:val="en-US"/>
                    </w:rPr>
                    <m:t>F</m:t>
                  </m:r>
                </m:e>
              </m:acc>
            </m:oMath>
            <w:r w:rsidRPr="00F0297D">
              <w:rPr>
                <w:rStyle w:val="ab"/>
                <w:rFonts w:asciiTheme="minorHAnsi" w:hAnsiTheme="minorHAnsi" w:cstheme="minorHAnsi"/>
                <w:i/>
                <w:sz w:val="12"/>
                <w:szCs w:val="12"/>
              </w:rPr>
              <w:t>=</w:t>
            </w:r>
            <m:oMath>
              <m:acc>
                <m:accPr>
                  <m:chr m:val="⃗"/>
                  <m:ctrlPr>
                    <w:rPr>
                      <w:rFonts w:ascii="Cambria Math" w:hAnsiTheme="minorHAnsi" w:cstheme="minorHAnsi"/>
                      <w:b/>
                      <w:bCs/>
                      <w:i/>
                      <w:sz w:val="12"/>
                      <w:szCs w:val="12"/>
                      <w:lang w:val="en-US"/>
                    </w:rPr>
                  </m:ctrlPr>
                </m:accPr>
                <m:e>
                  <m:r>
                    <w:rPr>
                      <w:rFonts w:ascii="Cambria Math" w:hAnsi="Cambria Math" w:cstheme="minorHAnsi"/>
                      <w:sz w:val="12"/>
                      <w:szCs w:val="12"/>
                      <w:lang w:val="en-US"/>
                    </w:rPr>
                    <m:t>Q</m:t>
                  </m:r>
                </m:e>
              </m:acc>
            </m:oMath>
            <w:r w:rsidRPr="00F0297D">
              <w:rPr>
                <w:rFonts w:asciiTheme="minorHAnsi" w:hAnsiTheme="minorHAnsi" w:cstheme="minorHAnsi"/>
                <w:i/>
                <w:sz w:val="12"/>
                <w:szCs w:val="12"/>
              </w:rPr>
              <w:t>[</w:t>
            </w:r>
            <m:oMath>
              <m:acc>
                <m:accPr>
                  <m:chr m:val="⃗"/>
                  <m:ctrlPr>
                    <w:rPr>
                      <w:rFonts w:ascii="Cambria Math" w:hAnsiTheme="minorHAnsi" w:cstheme="minorHAnsi"/>
                      <w:bCs/>
                      <w:i/>
                      <w:sz w:val="12"/>
                      <w:szCs w:val="12"/>
                      <w:lang w:val="en-US"/>
                    </w:rPr>
                  </m:ctrlPr>
                </m:accPr>
                <m:e>
                  <m:r>
                    <w:rPr>
                      <w:rFonts w:ascii="Cambria Math" w:hAnsi="Cambria Math" w:cstheme="minorHAnsi"/>
                      <w:sz w:val="12"/>
                      <w:szCs w:val="12"/>
                      <w:lang w:val="en-US"/>
                    </w:rPr>
                    <m:t>v</m:t>
                  </m:r>
                </m:e>
              </m:acc>
              <m:acc>
                <m:accPr>
                  <m:chr m:val="⃗"/>
                  <m:ctrlPr>
                    <w:rPr>
                      <w:rFonts w:ascii="Cambria Math" w:hAnsiTheme="minorHAnsi" w:cstheme="minorHAnsi"/>
                      <w:bCs/>
                      <w:i/>
                      <w:sz w:val="12"/>
                      <w:szCs w:val="12"/>
                      <w:lang w:val="en-US"/>
                    </w:rPr>
                  </m:ctrlPr>
                </m:accPr>
                <m:e>
                  <m:r>
                    <w:rPr>
                      <w:rFonts w:ascii="Cambria Math" w:hAnsi="Cambria Math" w:cstheme="minorHAnsi"/>
                      <w:sz w:val="12"/>
                      <w:szCs w:val="12"/>
                      <w:lang w:val="en-US"/>
                    </w:rPr>
                    <m:t>B</m:t>
                  </m:r>
                </m:e>
              </m:acc>
            </m:oMath>
            <w:r w:rsidRPr="00F0297D">
              <w:rPr>
                <w:rFonts w:asciiTheme="minorHAnsi" w:hAnsiTheme="minorHAnsi" w:cstheme="minorHAnsi"/>
                <w:i/>
                <w:sz w:val="12"/>
                <w:szCs w:val="12"/>
              </w:rPr>
              <w:t>].</w:t>
            </w:r>
            <w:r w:rsidRPr="00F0297D">
              <w:rPr>
                <w:rFonts w:asciiTheme="minorHAnsi" w:hAnsiTheme="minorHAnsi" w:cstheme="minorHAnsi"/>
                <w:sz w:val="12"/>
                <w:szCs w:val="12"/>
              </w:rPr>
              <w:t>( постоянна по модулю и нор</w:t>
            </w:r>
            <w:r w:rsidRPr="00F0297D">
              <w:rPr>
                <w:rFonts w:asciiTheme="minorHAnsi" w:hAnsiTheme="minorHAnsi" w:cstheme="minorHAnsi"/>
                <w:sz w:val="12"/>
                <w:szCs w:val="12"/>
              </w:rPr>
              <w:softHyphen/>
              <w:t>мальна к траектории частицы.</w:t>
            </w:r>
            <w:proofErr w:type="gramEnd"/>
            <w:r w:rsidRPr="00F0297D">
              <w:rPr>
                <w:rFonts w:asciiTheme="minorHAnsi" w:hAnsiTheme="minorHAnsi" w:cstheme="minorHAnsi"/>
                <w:sz w:val="12"/>
                <w:szCs w:val="12"/>
              </w:rPr>
              <w:t xml:space="preserve"> Согласно второму закону Ньютона, эта сила создает центростремительное ускорение. Отсюда следует, что частица будет двигаться по окружности, радиус </w:t>
            </w:r>
            <w:r w:rsidRPr="00F0297D">
              <w:rPr>
                <w:rFonts w:asciiTheme="minorHAnsi" w:hAnsiTheme="minorHAnsi" w:cstheme="minorHAnsi"/>
                <w:sz w:val="12"/>
                <w:szCs w:val="12"/>
                <w:lang w:val="en-US"/>
              </w:rPr>
              <w:t>r</w:t>
            </w:r>
            <w:r w:rsidRPr="00F0297D">
              <w:rPr>
                <w:rFonts w:asciiTheme="minorHAnsi" w:hAnsiTheme="minorHAnsi" w:cstheme="minorHAnsi"/>
                <w:sz w:val="12"/>
                <w:szCs w:val="12"/>
              </w:rPr>
              <w:t xml:space="preserve"> которой определяет</w:t>
            </w:r>
            <w:r w:rsidRPr="00F0297D">
              <w:rPr>
                <w:rFonts w:asciiTheme="minorHAnsi" w:hAnsiTheme="minorHAnsi" w:cstheme="minorHAnsi"/>
                <w:sz w:val="12"/>
                <w:szCs w:val="12"/>
              </w:rPr>
              <w:softHyphen/>
              <w:t>ся из условия</w:t>
            </w:r>
            <w:r>
              <w:rPr>
                <w:rFonts w:asciiTheme="minorHAnsi" w:hAnsiTheme="minorHAnsi" w:cstheme="minorHAnsi"/>
                <w:sz w:val="12"/>
                <w:szCs w:val="12"/>
              </w:rPr>
              <w:t>:</w:t>
            </w:r>
          </w:p>
          <w:p w:rsidR="001C5A43" w:rsidRPr="009B2212" w:rsidRDefault="001C5A43" w:rsidP="001C5A43">
            <w:pPr>
              <w:pStyle w:val="a8"/>
              <w:shd w:val="clear" w:color="auto" w:fill="auto"/>
              <w:spacing w:after="85"/>
              <w:ind w:left="20" w:right="20"/>
              <w:jc w:val="center"/>
              <w:rPr>
                <w:sz w:val="12"/>
                <w:szCs w:val="12"/>
              </w:rPr>
            </w:pPr>
            <w:proofErr w:type="spellStart"/>
            <w:r w:rsidRPr="009B2212">
              <w:rPr>
                <w:i/>
                <w:sz w:val="12"/>
                <w:szCs w:val="12"/>
                <w:lang w:val="en-US"/>
              </w:rPr>
              <w:t>QvB</w:t>
            </w:r>
            <w:proofErr w:type="spellEnd"/>
            <w:r w:rsidRPr="009B2212">
              <w:rPr>
                <w:sz w:val="12"/>
                <w:szCs w:val="12"/>
              </w:rPr>
              <w:t>=</w:t>
            </w:r>
            <m:oMath>
              <m:f>
                <m:fPr>
                  <m:ctrlPr>
                    <w:rPr>
                      <w:rFonts w:ascii="Cambria Math" w:eastAsia="Arial Unicode MS" w:hAnsi="Cambria Math"/>
                      <w:i/>
                      <w:sz w:val="12"/>
                      <w:szCs w:val="12"/>
                      <w:lang w:val="en-US" w:eastAsia="ru-RU"/>
                    </w:rPr>
                  </m:ctrlPr>
                </m:fPr>
                <m:num>
                  <m:r>
                    <w:rPr>
                      <w:rFonts w:ascii="Cambria Math" w:hAnsi="Cambria Math"/>
                      <w:sz w:val="12"/>
                      <w:szCs w:val="12"/>
                      <w:lang w:val="en-US"/>
                    </w:rPr>
                    <m:t>m</m:t>
                  </m:r>
                  <m:sSup>
                    <m:sSupPr>
                      <m:ctrlPr>
                        <w:rPr>
                          <w:rFonts w:ascii="Cambria Math" w:eastAsia="Arial Unicode MS" w:hAnsi="Cambria Math"/>
                          <w:i/>
                          <w:sz w:val="12"/>
                          <w:szCs w:val="12"/>
                          <w:lang w:val="en-US" w:eastAsia="ru-RU"/>
                        </w:rPr>
                      </m:ctrlPr>
                    </m:sSupPr>
                    <m:e>
                      <m:r>
                        <w:rPr>
                          <w:rFonts w:ascii="Cambria Math" w:hAnsi="Cambria Math"/>
                          <w:sz w:val="12"/>
                          <w:szCs w:val="12"/>
                          <w:lang w:val="en-US"/>
                        </w:rPr>
                        <m:t>v</m:t>
                      </m:r>
                    </m:e>
                    <m:sup>
                      <m:r>
                        <w:rPr>
                          <w:rFonts w:ascii="Cambria Math" w:eastAsia="Arial Unicode MS" w:hAnsi="Cambria Math"/>
                          <w:sz w:val="12"/>
                          <w:szCs w:val="12"/>
                          <w:lang w:val="en-US" w:eastAsia="ru-RU"/>
                        </w:rPr>
                        <m:t>2</m:t>
                      </m:r>
                    </m:sup>
                  </m:sSup>
                </m:num>
                <m:den>
                  <m:r>
                    <w:rPr>
                      <w:rFonts w:ascii="Cambria Math" w:hAnsi="Cambria Math"/>
                      <w:sz w:val="12"/>
                      <w:szCs w:val="12"/>
                      <w:lang w:val="en-US"/>
                    </w:rPr>
                    <m:t>r</m:t>
                  </m:r>
                </m:den>
              </m:f>
            </m:oMath>
          </w:p>
          <w:p w:rsidR="001C5A43" w:rsidRPr="004B508B" w:rsidRDefault="001C5A43" w:rsidP="001C5A43">
            <w:pPr>
              <w:rPr>
                <w:sz w:val="12"/>
                <w:szCs w:val="12"/>
              </w:rPr>
            </w:pPr>
          </w:p>
        </w:tc>
        <w:tc>
          <w:tcPr>
            <w:tcW w:w="4786" w:type="dxa"/>
          </w:tcPr>
          <w:p w:rsidR="001C5A43" w:rsidRPr="001C5A43" w:rsidRDefault="001C5A43" w:rsidP="001C5A43">
            <w:pPr>
              <w:pStyle w:val="Default"/>
              <w:rPr>
                <w:rFonts w:asciiTheme="minorHAnsi" w:hAnsiTheme="minorHAnsi"/>
                <w:sz w:val="18"/>
                <w:szCs w:val="18"/>
              </w:rPr>
            </w:pPr>
            <w:r w:rsidRPr="001C5A43">
              <w:rPr>
                <w:rFonts w:asciiTheme="minorHAnsi" w:hAnsiTheme="minorHAnsi"/>
                <w:sz w:val="18"/>
                <w:szCs w:val="18"/>
              </w:rPr>
              <w:t xml:space="preserve">14. </w:t>
            </w:r>
          </w:p>
          <w:p w:rsidR="001C5A43" w:rsidRDefault="001C5A43" w:rsidP="001C5A43">
            <w:pPr>
              <w:pStyle w:val="Default"/>
              <w:rPr>
                <w:rFonts w:asciiTheme="minorHAnsi" w:hAnsiTheme="minorHAnsi"/>
                <w:b/>
                <w:sz w:val="12"/>
                <w:szCs w:val="12"/>
              </w:rPr>
            </w:pPr>
            <w:r w:rsidRPr="004B508B">
              <w:rPr>
                <w:rFonts w:asciiTheme="minorHAnsi" w:hAnsiTheme="minorHAnsi"/>
                <w:b/>
                <w:sz w:val="12"/>
                <w:szCs w:val="12"/>
              </w:rPr>
              <w:t xml:space="preserve">Эффект Холла. Циклотрон. </w:t>
            </w:r>
          </w:p>
          <w:p w:rsidR="001C5A43" w:rsidRPr="00812DBF" w:rsidRDefault="001C5A43" w:rsidP="001C5A43">
            <w:pPr>
              <w:pStyle w:val="Default"/>
              <w:rPr>
                <w:rFonts w:asciiTheme="minorHAnsi" w:hAnsiTheme="minorHAnsi"/>
                <w:sz w:val="12"/>
                <w:szCs w:val="12"/>
              </w:rPr>
            </w:pPr>
            <w:r w:rsidRPr="003A38C2">
              <w:rPr>
                <w:rFonts w:asciiTheme="minorHAnsi" w:hAnsiTheme="minorHAnsi"/>
                <w:sz w:val="12"/>
                <w:szCs w:val="12"/>
              </w:rPr>
              <w:t xml:space="preserve">1) </w:t>
            </w:r>
            <w:r>
              <w:rPr>
                <w:rFonts w:asciiTheme="minorHAnsi" w:hAnsiTheme="minorHAnsi"/>
                <w:sz w:val="12"/>
                <w:szCs w:val="12"/>
              </w:rPr>
              <w:t xml:space="preserve">Эффект Холла – это возникновение в металле с током плотностью </w:t>
            </w:r>
            <m:oMath>
              <m:acc>
                <m:accPr>
                  <m:chr m:val="⃗"/>
                  <m:ctrlPr>
                    <w:rPr>
                      <w:rFonts w:ascii="Cambria Math" w:hAnsi="Cambria Math"/>
                      <w:i/>
                      <w:sz w:val="12"/>
                      <w:szCs w:val="12"/>
                      <w:lang w:val="en-US"/>
                    </w:rPr>
                  </m:ctrlPr>
                </m:accPr>
                <m:e>
                  <m:r>
                    <m:rPr>
                      <m:sty m:val="p"/>
                    </m:rPr>
                    <w:rPr>
                      <w:rFonts w:ascii="Cambria Math" w:hAnsi="Cambria Math"/>
                      <w:sz w:val="12"/>
                      <w:szCs w:val="12"/>
                      <w:lang w:val="en-US"/>
                    </w:rPr>
                    <m:t>j</m:t>
                  </m:r>
                </m:e>
              </m:acc>
            </m:oMath>
            <w:r>
              <w:rPr>
                <w:rFonts w:asciiTheme="minorHAnsi" w:hAnsiTheme="minorHAnsi"/>
                <w:sz w:val="12"/>
                <w:szCs w:val="12"/>
              </w:rPr>
              <w:t xml:space="preserve">, помещенном в магнитное поле </w:t>
            </w:r>
            <m:oMath>
              <m:acc>
                <m:accPr>
                  <m:chr m:val="⃗"/>
                  <m:ctrlPr>
                    <w:rPr>
                      <w:rFonts w:ascii="Cambria Math" w:hAnsi="Cambria Math"/>
                      <w:i/>
                      <w:sz w:val="12"/>
                      <w:szCs w:val="12"/>
                      <w:lang w:val="en-US"/>
                    </w:rPr>
                  </m:ctrlPr>
                </m:accPr>
                <m:e>
                  <m:r>
                    <m:rPr>
                      <m:sty m:val="p"/>
                    </m:rPr>
                    <w:rPr>
                      <w:rFonts w:ascii="Cambria Math" w:hAnsi="Cambria Math"/>
                      <w:sz w:val="12"/>
                      <w:szCs w:val="12"/>
                      <w:lang w:val="en-US"/>
                    </w:rPr>
                    <m:t>B</m:t>
                  </m:r>
                </m:e>
              </m:acc>
            </m:oMath>
            <w:r>
              <w:rPr>
                <w:rFonts w:asciiTheme="minorHAnsi" w:hAnsiTheme="minorHAnsi"/>
                <w:sz w:val="12"/>
                <w:szCs w:val="12"/>
              </w:rPr>
              <w:t xml:space="preserve">, электрического поля в направлении, перпендикулярном </w:t>
            </w:r>
            <m:oMath>
              <m:acc>
                <m:accPr>
                  <m:chr m:val="⃗"/>
                  <m:ctrlPr>
                    <w:rPr>
                      <w:rFonts w:ascii="Cambria Math" w:hAnsi="Cambria Math"/>
                      <w:i/>
                      <w:sz w:val="12"/>
                      <w:szCs w:val="12"/>
                      <w:lang w:val="en-US"/>
                    </w:rPr>
                  </m:ctrlPr>
                </m:accPr>
                <m:e>
                  <m:r>
                    <m:rPr>
                      <m:sty m:val="p"/>
                    </m:rPr>
                    <w:rPr>
                      <w:rFonts w:ascii="Cambria Math" w:hAnsi="Cambria Math"/>
                      <w:sz w:val="12"/>
                      <w:szCs w:val="12"/>
                      <w:lang w:val="en-US"/>
                    </w:rPr>
                    <m:t>B</m:t>
                  </m:r>
                </m:e>
              </m:acc>
            </m:oMath>
            <w:r>
              <w:rPr>
                <w:rFonts w:asciiTheme="minorHAnsi" w:hAnsiTheme="minorHAnsi"/>
                <w:sz w:val="12"/>
                <w:szCs w:val="12"/>
              </w:rPr>
              <w:t xml:space="preserve"> и </w:t>
            </w:r>
            <m:oMath>
              <m:acc>
                <m:accPr>
                  <m:chr m:val="⃗"/>
                  <m:ctrlPr>
                    <w:rPr>
                      <w:rFonts w:ascii="Cambria Math" w:hAnsi="Cambria Math"/>
                      <w:i/>
                      <w:sz w:val="12"/>
                      <w:szCs w:val="12"/>
                      <w:lang w:val="en-US"/>
                    </w:rPr>
                  </m:ctrlPr>
                </m:accPr>
                <m:e>
                  <m:r>
                    <m:rPr>
                      <m:sty m:val="p"/>
                    </m:rPr>
                    <w:rPr>
                      <w:rFonts w:ascii="Cambria Math" w:hAnsi="Cambria Math"/>
                      <w:sz w:val="12"/>
                      <w:szCs w:val="12"/>
                      <w:lang w:val="en-US"/>
                    </w:rPr>
                    <m:t>j</m:t>
                  </m:r>
                </m:e>
              </m:acc>
            </m:oMath>
            <w:r w:rsidRPr="006B6708">
              <w:rPr>
                <w:rFonts w:asciiTheme="minorHAnsi" w:hAnsiTheme="minorHAnsi"/>
                <w:sz w:val="12"/>
                <w:szCs w:val="12"/>
              </w:rPr>
              <w:t>.</w:t>
            </w:r>
          </w:p>
          <w:p w:rsidR="001C5A43" w:rsidRDefault="001C5A43" w:rsidP="001C5A43">
            <w:pPr>
              <w:pStyle w:val="Default"/>
              <w:rPr>
                <w:rFonts w:asciiTheme="minorHAnsi" w:eastAsiaTheme="minorEastAsia" w:hAnsiTheme="minorHAnsi"/>
                <w:sz w:val="12"/>
                <w:szCs w:val="12"/>
              </w:rPr>
            </w:pPr>
            <w:r>
              <w:rPr>
                <w:rFonts w:asciiTheme="minorHAnsi" w:hAnsiTheme="minorHAnsi"/>
                <w:sz w:val="12"/>
                <w:szCs w:val="12"/>
              </w:rPr>
              <w:t xml:space="preserve">Поместим металлическую пластинку с током плотностью </w:t>
            </w:r>
            <m:oMath>
              <m:acc>
                <m:accPr>
                  <m:chr m:val="⃗"/>
                  <m:ctrlPr>
                    <w:rPr>
                      <w:rFonts w:ascii="Cambria Math" w:hAnsi="Cambria Math"/>
                      <w:i/>
                      <w:sz w:val="12"/>
                      <w:szCs w:val="12"/>
                      <w:lang w:val="en-US"/>
                    </w:rPr>
                  </m:ctrlPr>
                </m:accPr>
                <m:e>
                  <m:r>
                    <m:rPr>
                      <m:sty m:val="p"/>
                    </m:rPr>
                    <w:rPr>
                      <w:rFonts w:ascii="Cambria Math" w:hAnsi="Cambria Math"/>
                      <w:sz w:val="12"/>
                      <w:szCs w:val="12"/>
                      <w:lang w:val="en-US"/>
                    </w:rPr>
                    <m:t>j</m:t>
                  </m:r>
                </m:e>
              </m:acc>
            </m:oMath>
            <w:r>
              <w:rPr>
                <w:rFonts w:asciiTheme="minorHAnsi" w:hAnsiTheme="minorHAnsi"/>
                <w:sz w:val="12"/>
                <w:szCs w:val="12"/>
              </w:rPr>
              <w:t xml:space="preserve"> а магнитное поле </w:t>
            </w:r>
            <m:oMath>
              <m:acc>
                <m:accPr>
                  <m:chr m:val="⃗"/>
                  <m:ctrlPr>
                    <w:rPr>
                      <w:rFonts w:ascii="Cambria Math" w:hAnsi="Cambria Math"/>
                      <w:i/>
                      <w:sz w:val="12"/>
                      <w:szCs w:val="12"/>
                      <w:lang w:val="en-US"/>
                    </w:rPr>
                  </m:ctrlPr>
                </m:accPr>
                <m:e>
                  <m:r>
                    <m:rPr>
                      <m:sty m:val="p"/>
                    </m:rPr>
                    <w:rPr>
                      <w:rFonts w:ascii="Cambria Math" w:hAnsi="Cambria Math"/>
                      <w:sz w:val="12"/>
                      <w:szCs w:val="12"/>
                      <w:lang w:val="en-US"/>
                    </w:rPr>
                    <m:t>B</m:t>
                  </m:r>
                </m:e>
              </m:acc>
            </m:oMath>
            <w:r>
              <w:rPr>
                <w:rFonts w:asciiTheme="minorHAnsi" w:eastAsiaTheme="minorEastAsia" w:hAnsiTheme="minorHAnsi"/>
                <w:sz w:val="12"/>
                <w:szCs w:val="12"/>
              </w:rPr>
              <w:t xml:space="preserve">, перпендикулярное </w:t>
            </w:r>
            <m:oMath>
              <m:acc>
                <m:accPr>
                  <m:chr m:val="⃗"/>
                  <m:ctrlPr>
                    <w:rPr>
                      <w:rFonts w:ascii="Cambria Math" w:hAnsi="Cambria Math"/>
                      <w:i/>
                      <w:sz w:val="12"/>
                      <w:szCs w:val="12"/>
                      <w:lang w:val="en-US"/>
                    </w:rPr>
                  </m:ctrlPr>
                </m:accPr>
                <m:e>
                  <m:r>
                    <w:rPr>
                      <w:rFonts w:ascii="Cambria Math" w:hAnsi="Cambria Math"/>
                      <w:sz w:val="12"/>
                      <w:szCs w:val="12"/>
                      <w:lang w:val="en-US"/>
                    </w:rPr>
                    <m:t>j</m:t>
                  </m:r>
                </m:e>
              </m:acc>
            </m:oMath>
            <w:r w:rsidRPr="00607015">
              <w:rPr>
                <w:rFonts w:asciiTheme="minorHAnsi" w:eastAsiaTheme="minorEastAsia" w:hAnsiTheme="minorHAnsi"/>
                <w:sz w:val="12"/>
                <w:szCs w:val="12"/>
              </w:rPr>
              <w:t xml:space="preserve">. </w:t>
            </w:r>
            <w:r>
              <w:rPr>
                <w:rFonts w:asciiTheme="minorHAnsi" w:eastAsiaTheme="minorEastAsia" w:hAnsiTheme="minorHAnsi"/>
                <w:sz w:val="12"/>
                <w:szCs w:val="12"/>
              </w:rPr>
              <w:t xml:space="preserve">При данном направлении </w:t>
            </w:r>
            <m:oMath>
              <m:acc>
                <m:accPr>
                  <m:chr m:val="⃗"/>
                  <m:ctrlPr>
                    <w:rPr>
                      <w:rFonts w:ascii="Cambria Math" w:hAnsi="Cambria Math"/>
                      <w:i/>
                      <w:sz w:val="12"/>
                      <w:szCs w:val="12"/>
                      <w:lang w:val="en-US"/>
                    </w:rPr>
                  </m:ctrlPr>
                </m:accPr>
                <m:e>
                  <m:r>
                    <w:rPr>
                      <w:rFonts w:ascii="Cambria Math" w:hAnsi="Cambria Math"/>
                      <w:sz w:val="12"/>
                      <w:szCs w:val="12"/>
                      <w:lang w:val="en-US"/>
                    </w:rPr>
                    <m:t>j</m:t>
                  </m:r>
                </m:e>
              </m:acc>
            </m:oMath>
            <w:r w:rsidRPr="00607015">
              <w:rPr>
                <w:rFonts w:asciiTheme="minorHAnsi" w:eastAsiaTheme="minorEastAsia" w:hAnsiTheme="minorHAnsi"/>
                <w:sz w:val="12"/>
                <w:szCs w:val="12"/>
              </w:rPr>
              <w:t xml:space="preserve"> </w:t>
            </w:r>
            <w:r>
              <w:rPr>
                <w:rFonts w:asciiTheme="minorHAnsi" w:eastAsiaTheme="minorEastAsia" w:hAnsiTheme="minorHAnsi"/>
                <w:sz w:val="12"/>
                <w:szCs w:val="12"/>
              </w:rPr>
              <w:t>скорость носителей тока – электронов – направлена справа налево. Электроны испытывают действие силы Лоренца</w:t>
            </w:r>
            <w:proofErr w:type="gramStart"/>
            <w:r>
              <w:rPr>
                <w:rFonts w:asciiTheme="minorHAnsi" w:eastAsiaTheme="minorEastAsia" w:hAnsiTheme="minorHAnsi"/>
                <w:sz w:val="12"/>
                <w:szCs w:val="12"/>
              </w:rPr>
              <w:t xml:space="preserve"> </w:t>
            </w:r>
            <m:oMath>
              <m:r>
                <w:rPr>
                  <w:rFonts w:ascii="Cambria Math" w:eastAsiaTheme="minorEastAsia" w:hAnsi="Cambria Math"/>
                  <w:sz w:val="12"/>
                  <w:szCs w:val="12"/>
                </w:rPr>
                <m:t>(</m:t>
              </m:r>
              <m:acc>
                <m:accPr>
                  <m:chr m:val="⃗"/>
                  <m:ctrlPr>
                    <w:rPr>
                      <w:rFonts w:ascii="Cambria Math" w:eastAsiaTheme="minorEastAsia" w:hAnsi="Cambria Math"/>
                      <w:i/>
                      <w:sz w:val="12"/>
                      <w:szCs w:val="12"/>
                    </w:rPr>
                  </m:ctrlPr>
                </m:accPr>
                <m:e>
                  <m:r>
                    <w:rPr>
                      <w:rFonts w:ascii="Cambria Math" w:eastAsiaTheme="minorEastAsia" w:hAnsi="Cambria Math"/>
                      <w:sz w:val="12"/>
                      <w:szCs w:val="12"/>
                      <w:lang w:val="en-US"/>
                    </w:rPr>
                    <m:t>F</m:t>
                  </m:r>
                </m:e>
              </m:acc>
              <m:r>
                <w:rPr>
                  <w:rFonts w:ascii="Cambria Math" w:eastAsiaTheme="minorEastAsia" w:hAnsi="Cambria Math"/>
                  <w:sz w:val="12"/>
                  <w:szCs w:val="12"/>
                </w:rPr>
                <m:t>=Q</m:t>
              </m:r>
              <m:acc>
                <m:accPr>
                  <m:chr m:val="⃗"/>
                  <m:ctrlPr>
                    <w:rPr>
                      <w:rFonts w:ascii="Cambria Math" w:eastAsiaTheme="minorEastAsia" w:hAnsi="Cambria Math"/>
                      <w:i/>
                      <w:sz w:val="12"/>
                      <w:szCs w:val="12"/>
                    </w:rPr>
                  </m:ctrlPr>
                </m:accPr>
                <m:e>
                  <m:r>
                    <w:rPr>
                      <w:rFonts w:ascii="Cambria Math" w:eastAsiaTheme="minorEastAsia" w:hAnsi="Cambria Math"/>
                      <w:sz w:val="12"/>
                      <w:szCs w:val="12"/>
                    </w:rPr>
                    <m:t>E</m:t>
                  </m:r>
                </m:e>
              </m:acc>
              <m:r>
                <w:rPr>
                  <w:rFonts w:ascii="Cambria Math" w:eastAsiaTheme="minorEastAsia" w:hAnsi="Cambria Math"/>
                  <w:sz w:val="12"/>
                  <w:szCs w:val="12"/>
                </w:rPr>
                <m:t>+Q[</m:t>
              </m:r>
              <m:acc>
                <m:accPr>
                  <m:chr m:val="⃗"/>
                  <m:ctrlPr>
                    <w:rPr>
                      <w:rFonts w:ascii="Cambria Math" w:eastAsiaTheme="minorEastAsia" w:hAnsi="Cambria Math"/>
                      <w:i/>
                      <w:sz w:val="12"/>
                      <w:szCs w:val="12"/>
                    </w:rPr>
                  </m:ctrlPr>
                </m:accPr>
                <m:e>
                  <m:r>
                    <w:rPr>
                      <w:rFonts w:ascii="Cambria Math" w:eastAsiaTheme="minorEastAsia" w:hAnsi="Cambria Math"/>
                      <w:sz w:val="12"/>
                      <w:szCs w:val="12"/>
                    </w:rPr>
                    <m:t>v</m:t>
                  </m:r>
                </m:e>
              </m:acc>
              <m:acc>
                <m:accPr>
                  <m:chr m:val="⃗"/>
                  <m:ctrlPr>
                    <w:rPr>
                      <w:rFonts w:ascii="Cambria Math" w:eastAsiaTheme="minorEastAsia" w:hAnsi="Cambria Math"/>
                      <w:i/>
                      <w:sz w:val="12"/>
                      <w:szCs w:val="12"/>
                    </w:rPr>
                  </m:ctrlPr>
                </m:accPr>
                <m:e>
                  <m:r>
                    <w:rPr>
                      <w:rFonts w:ascii="Cambria Math" w:eastAsiaTheme="minorEastAsia" w:hAnsi="Cambria Math"/>
                      <w:sz w:val="12"/>
                      <w:szCs w:val="12"/>
                    </w:rPr>
                    <m:t>B</m:t>
                  </m:r>
                </m:e>
              </m:acc>
              <m:r>
                <w:rPr>
                  <w:rFonts w:ascii="Cambria Math" w:eastAsiaTheme="minorEastAsia" w:hAnsi="Cambria Math"/>
                  <w:sz w:val="12"/>
                  <w:szCs w:val="12"/>
                </w:rPr>
                <m:t>])</m:t>
              </m:r>
            </m:oMath>
            <w:r>
              <w:rPr>
                <w:rFonts w:asciiTheme="minorHAnsi" w:eastAsiaTheme="minorEastAsia" w:hAnsiTheme="minorHAnsi"/>
                <w:sz w:val="12"/>
                <w:szCs w:val="12"/>
              </w:rPr>
              <w:t xml:space="preserve">, </w:t>
            </w:r>
            <w:proofErr w:type="gramEnd"/>
            <w:r>
              <w:rPr>
                <w:rFonts w:asciiTheme="minorHAnsi" w:eastAsiaTheme="minorEastAsia" w:hAnsiTheme="minorHAnsi"/>
                <w:sz w:val="12"/>
                <w:szCs w:val="12"/>
              </w:rPr>
              <w:t>которая в данном случае направлена вверх. Таким образом, у верхнего края пластинки возникает повышенная концентрация электронов (он зарядится отрицательно), а у нижнего – их недостаток (зарядится положительно). В результате этого между краями пластинки возникает дополнительное поперечное электрическое поле, направленное снизу вверх. Когда напряженность Ев этого поперечного поля достигнет такой величины, что его действие на заряды будет уравновешивать силу Лоренца, то установится стационарное распределение зарядов в поперечном направлении. Тогда</w:t>
            </w:r>
          </w:p>
          <w:p w:rsidR="001C5A43" w:rsidRPr="00BB534D" w:rsidRDefault="001C5A43" w:rsidP="001C5A43">
            <w:pPr>
              <w:pStyle w:val="Default"/>
              <w:rPr>
                <w:rFonts w:asciiTheme="minorHAnsi" w:eastAsiaTheme="minorEastAsia" w:hAnsiTheme="minorHAnsi"/>
                <w:sz w:val="12"/>
                <w:szCs w:val="12"/>
                <w:lang w:val="en-US"/>
              </w:rPr>
            </w:pPr>
            <m:oMathPara>
              <m:oMath>
                <m:r>
                  <w:rPr>
                    <w:rFonts w:ascii="Cambria Math" w:hAnsi="Cambria Math"/>
                    <w:sz w:val="12"/>
                    <w:szCs w:val="12"/>
                    <w:lang w:val="en-US"/>
                  </w:rPr>
                  <m:t>e</m:t>
                </m:r>
                <m:sSub>
                  <m:sSubPr>
                    <m:ctrlPr>
                      <w:rPr>
                        <w:rFonts w:ascii="Cambria Math" w:hAnsi="Cambria Math"/>
                        <w:i/>
                        <w:sz w:val="12"/>
                        <w:szCs w:val="12"/>
                      </w:rPr>
                    </m:ctrlPr>
                  </m:sSubPr>
                  <m:e>
                    <m:r>
                      <w:rPr>
                        <w:rFonts w:ascii="Cambria Math" w:hAnsi="Cambria Math"/>
                        <w:sz w:val="12"/>
                        <w:szCs w:val="12"/>
                      </w:rPr>
                      <m:t>Е</m:t>
                    </m:r>
                  </m:e>
                  <m:sub>
                    <m:r>
                      <w:rPr>
                        <w:rFonts w:ascii="Cambria Math" w:hAnsi="Cambria Math"/>
                        <w:sz w:val="12"/>
                        <w:szCs w:val="12"/>
                      </w:rPr>
                      <m:t>в</m:t>
                    </m:r>
                  </m:sub>
                </m:sSub>
                <m:r>
                  <w:rPr>
                    <w:rFonts w:ascii="Cambria Math" w:hAnsi="Cambria Math"/>
                    <w:sz w:val="12"/>
                    <w:szCs w:val="12"/>
                  </w:rPr>
                  <m:t>=</m:t>
                </m:r>
                <m:r>
                  <w:rPr>
                    <w:rFonts w:ascii="Cambria Math" w:hAnsi="Cambria Math"/>
                    <w:sz w:val="12"/>
                    <w:szCs w:val="12"/>
                    <w:lang w:val="en-US"/>
                  </w:rPr>
                  <m:t>e</m:t>
                </m:r>
                <m:r>
                  <w:rPr>
                    <w:rFonts w:ascii="Cambria Math" w:hAnsi="Cambria Math"/>
                    <w:sz w:val="12"/>
                    <w:szCs w:val="12"/>
                  </w:rPr>
                  <m:t>∆φ=</m:t>
                </m:r>
                <m:r>
                  <w:rPr>
                    <w:rFonts w:ascii="Cambria Math" w:hAnsi="Cambria Math"/>
                    <w:sz w:val="12"/>
                    <w:szCs w:val="12"/>
                    <w:lang w:val="en-US"/>
                  </w:rPr>
                  <m:t>evB или ∆φ=vBa</m:t>
                </m:r>
              </m:oMath>
            </m:oMathPara>
          </w:p>
          <w:p w:rsidR="001C5A43" w:rsidRDefault="001C5A43" w:rsidP="001C5A43">
            <w:pPr>
              <w:pStyle w:val="Default"/>
              <w:rPr>
                <w:rFonts w:asciiTheme="minorHAnsi" w:eastAsiaTheme="minorEastAsia" w:hAnsiTheme="minorHAnsi"/>
                <w:sz w:val="12"/>
                <w:szCs w:val="12"/>
              </w:rPr>
            </w:pPr>
            <w:r>
              <w:rPr>
                <w:rFonts w:asciiTheme="minorHAnsi" w:eastAsiaTheme="minorEastAsia" w:hAnsiTheme="minorHAnsi"/>
                <w:sz w:val="12"/>
                <w:szCs w:val="12"/>
              </w:rPr>
              <w:t xml:space="preserve">Где а – ширина пластинки, </w:t>
            </w:r>
            <m:oMath>
              <m:r>
                <w:rPr>
                  <w:rFonts w:ascii="Cambria Math" w:hAnsi="Cambria Math"/>
                  <w:sz w:val="12"/>
                  <w:szCs w:val="12"/>
                </w:rPr>
                <m:t xml:space="preserve">∆φ </m:t>
              </m:r>
            </m:oMath>
            <w:r>
              <w:rPr>
                <w:rFonts w:asciiTheme="minorHAnsi" w:eastAsiaTheme="minorEastAsia" w:hAnsiTheme="minorHAnsi"/>
                <w:sz w:val="12"/>
                <w:szCs w:val="12"/>
              </w:rPr>
              <w:t>- поперечная (холловская) разность потенциалов.</w:t>
            </w:r>
          </w:p>
          <w:p w:rsidR="001C5A43" w:rsidRDefault="001C5A43" w:rsidP="001C5A43">
            <w:pPr>
              <w:pStyle w:val="Default"/>
              <w:rPr>
                <w:rFonts w:asciiTheme="minorHAnsi" w:eastAsiaTheme="minorEastAsia" w:hAnsiTheme="minorHAnsi"/>
                <w:sz w:val="12"/>
                <w:szCs w:val="12"/>
              </w:rPr>
            </w:pPr>
            <w:r>
              <w:rPr>
                <w:rFonts w:asciiTheme="minorHAnsi" w:eastAsiaTheme="minorEastAsia" w:hAnsiTheme="minorHAnsi"/>
                <w:sz w:val="12"/>
                <w:szCs w:val="12"/>
              </w:rPr>
              <w:t xml:space="preserve">Учитывая, что сила тока </w:t>
            </w:r>
            <w:r w:rsidRPr="006518A9">
              <w:rPr>
                <w:rFonts w:eastAsiaTheme="minorEastAsia"/>
                <w:i/>
                <w:sz w:val="12"/>
                <w:szCs w:val="12"/>
                <w:lang w:val="en-US"/>
              </w:rPr>
              <w:t>I</w:t>
            </w:r>
            <w:r w:rsidRPr="006518A9">
              <w:rPr>
                <w:rFonts w:eastAsiaTheme="minorEastAsia"/>
                <w:i/>
                <w:sz w:val="12"/>
                <w:szCs w:val="12"/>
              </w:rPr>
              <w:t>=</w:t>
            </w:r>
            <w:proofErr w:type="spellStart"/>
            <w:r w:rsidRPr="006518A9">
              <w:rPr>
                <w:rFonts w:eastAsiaTheme="minorEastAsia"/>
                <w:i/>
                <w:sz w:val="12"/>
                <w:szCs w:val="12"/>
                <w:lang w:val="en-US"/>
              </w:rPr>
              <w:t>jS</w:t>
            </w:r>
            <w:proofErr w:type="spellEnd"/>
            <w:r w:rsidRPr="006518A9">
              <w:rPr>
                <w:rFonts w:eastAsiaTheme="minorEastAsia"/>
                <w:i/>
                <w:sz w:val="12"/>
                <w:szCs w:val="12"/>
              </w:rPr>
              <w:t>=</w:t>
            </w:r>
            <w:proofErr w:type="spellStart"/>
            <w:r w:rsidRPr="006518A9">
              <w:rPr>
                <w:rFonts w:eastAsiaTheme="minorEastAsia"/>
                <w:i/>
                <w:sz w:val="12"/>
                <w:szCs w:val="12"/>
                <w:lang w:val="en-US"/>
              </w:rPr>
              <w:t>nevS</w:t>
            </w:r>
            <w:proofErr w:type="spellEnd"/>
            <w:r>
              <w:rPr>
                <w:rFonts w:asciiTheme="minorHAnsi" w:eastAsiaTheme="minorEastAsia" w:hAnsiTheme="minorHAnsi"/>
                <w:sz w:val="12"/>
                <w:szCs w:val="12"/>
              </w:rPr>
              <w:t xml:space="preserve"> (</w:t>
            </w:r>
            <w:r>
              <w:rPr>
                <w:rFonts w:asciiTheme="minorHAnsi" w:eastAsiaTheme="minorEastAsia" w:hAnsiTheme="minorHAnsi"/>
                <w:sz w:val="12"/>
                <w:szCs w:val="12"/>
                <w:lang w:val="en-US"/>
              </w:rPr>
              <w:t>S</w:t>
            </w:r>
            <w:r w:rsidRPr="006518A9">
              <w:rPr>
                <w:rFonts w:asciiTheme="minorHAnsi" w:eastAsiaTheme="minorEastAsia" w:hAnsiTheme="minorHAnsi"/>
                <w:sz w:val="12"/>
                <w:szCs w:val="12"/>
              </w:rPr>
              <w:t xml:space="preserve"> – </w:t>
            </w:r>
            <w:r>
              <w:rPr>
                <w:rFonts w:asciiTheme="minorHAnsi" w:eastAsiaTheme="minorEastAsia" w:hAnsiTheme="minorHAnsi"/>
                <w:sz w:val="12"/>
                <w:szCs w:val="12"/>
              </w:rPr>
              <w:t xml:space="preserve">площадь поперечного сечения пластинки толщиной </w:t>
            </w:r>
            <w:r>
              <w:rPr>
                <w:rFonts w:asciiTheme="minorHAnsi" w:eastAsiaTheme="minorEastAsia" w:hAnsiTheme="minorHAnsi"/>
                <w:sz w:val="12"/>
                <w:szCs w:val="12"/>
                <w:lang w:val="en-US"/>
              </w:rPr>
              <w:t>d</w:t>
            </w:r>
            <w:r w:rsidRPr="006518A9">
              <w:rPr>
                <w:rFonts w:asciiTheme="minorHAnsi" w:eastAsiaTheme="minorEastAsia" w:hAnsiTheme="minorHAnsi"/>
                <w:sz w:val="12"/>
                <w:szCs w:val="12"/>
              </w:rPr>
              <w:t xml:space="preserve">, </w:t>
            </w:r>
            <w:r>
              <w:rPr>
                <w:rFonts w:asciiTheme="minorHAnsi" w:eastAsiaTheme="minorEastAsia" w:hAnsiTheme="minorHAnsi"/>
                <w:sz w:val="12"/>
                <w:szCs w:val="12"/>
                <w:lang w:val="en-US"/>
              </w:rPr>
              <w:t>n</w:t>
            </w:r>
            <w:r w:rsidRPr="006518A9">
              <w:rPr>
                <w:rFonts w:asciiTheme="minorHAnsi" w:eastAsiaTheme="minorEastAsia" w:hAnsiTheme="minorHAnsi"/>
                <w:sz w:val="12"/>
                <w:szCs w:val="12"/>
              </w:rPr>
              <w:t xml:space="preserve"> </w:t>
            </w:r>
            <w:r>
              <w:rPr>
                <w:rFonts w:asciiTheme="minorHAnsi" w:eastAsiaTheme="minorEastAsia" w:hAnsiTheme="minorHAnsi"/>
                <w:sz w:val="12"/>
                <w:szCs w:val="12"/>
              </w:rPr>
              <w:t>–</w:t>
            </w:r>
            <w:r w:rsidRPr="006518A9">
              <w:rPr>
                <w:rFonts w:asciiTheme="minorHAnsi" w:eastAsiaTheme="minorEastAsia" w:hAnsiTheme="minorHAnsi"/>
                <w:sz w:val="12"/>
                <w:szCs w:val="12"/>
              </w:rPr>
              <w:t xml:space="preserve"> </w:t>
            </w:r>
            <w:r>
              <w:rPr>
                <w:rFonts w:asciiTheme="minorHAnsi" w:eastAsiaTheme="minorEastAsia" w:hAnsiTheme="minorHAnsi"/>
                <w:sz w:val="12"/>
                <w:szCs w:val="12"/>
              </w:rPr>
              <w:t xml:space="preserve">концентрация электронов, </w:t>
            </w:r>
            <w:r>
              <w:rPr>
                <w:rFonts w:asciiTheme="minorHAnsi" w:eastAsiaTheme="minorEastAsia" w:hAnsiTheme="minorHAnsi"/>
                <w:sz w:val="12"/>
                <w:szCs w:val="12"/>
                <w:lang w:val="en-US"/>
              </w:rPr>
              <w:t>v</w:t>
            </w:r>
            <w:r w:rsidRPr="006518A9">
              <w:rPr>
                <w:rFonts w:asciiTheme="minorHAnsi" w:eastAsiaTheme="minorEastAsia" w:hAnsiTheme="minorHAnsi"/>
                <w:sz w:val="12"/>
                <w:szCs w:val="12"/>
              </w:rPr>
              <w:t xml:space="preserve"> – </w:t>
            </w:r>
            <w:r>
              <w:rPr>
                <w:rFonts w:asciiTheme="minorHAnsi" w:eastAsiaTheme="minorEastAsia" w:hAnsiTheme="minorHAnsi"/>
                <w:sz w:val="12"/>
                <w:szCs w:val="12"/>
              </w:rPr>
              <w:t>средняя скорость упорядоченного движения электронов), получим:</w:t>
            </w:r>
          </w:p>
          <w:p w:rsidR="001C5A43" w:rsidRPr="006518A9" w:rsidRDefault="001C5A43" w:rsidP="001C5A43">
            <w:pPr>
              <w:pStyle w:val="Default"/>
              <w:rPr>
                <w:rFonts w:asciiTheme="minorHAnsi" w:eastAsiaTheme="minorEastAsia" w:hAnsiTheme="minorHAnsi"/>
                <w:sz w:val="12"/>
                <w:szCs w:val="12"/>
                <w:lang w:val="en-US"/>
              </w:rPr>
            </w:pPr>
            <m:oMathPara>
              <m:oMath>
                <m:r>
                  <w:rPr>
                    <w:rFonts w:ascii="Cambria Math" w:eastAsiaTheme="minorEastAsia" w:hAnsi="Cambria Math"/>
                    <w:sz w:val="12"/>
                    <w:szCs w:val="12"/>
                  </w:rPr>
                  <m:t>∆φ=</m:t>
                </m:r>
                <m:f>
                  <m:fPr>
                    <m:ctrlPr>
                      <w:rPr>
                        <w:rFonts w:ascii="Cambria Math" w:eastAsiaTheme="minorEastAsia" w:hAnsi="Cambria Math"/>
                        <w:i/>
                        <w:sz w:val="12"/>
                        <w:szCs w:val="12"/>
                      </w:rPr>
                    </m:ctrlPr>
                  </m:fPr>
                  <m:num>
                    <m:r>
                      <w:rPr>
                        <w:rFonts w:ascii="Cambria Math" w:eastAsiaTheme="minorEastAsia" w:hAnsi="Cambria Math"/>
                        <w:sz w:val="12"/>
                        <w:szCs w:val="12"/>
                        <w:lang w:val="en-US"/>
                      </w:rPr>
                      <m:t>I</m:t>
                    </m:r>
                  </m:num>
                  <m:den>
                    <m:r>
                      <w:rPr>
                        <w:rFonts w:ascii="Cambria Math" w:eastAsiaTheme="minorEastAsia" w:hAnsi="Cambria Math"/>
                        <w:sz w:val="12"/>
                        <w:szCs w:val="12"/>
                      </w:rPr>
                      <m:t>nead</m:t>
                    </m:r>
                  </m:den>
                </m:f>
                <m:r>
                  <w:rPr>
                    <w:rFonts w:ascii="Cambria Math" w:eastAsiaTheme="minorEastAsia" w:hAnsi="Cambria Math"/>
                    <w:sz w:val="12"/>
                    <w:szCs w:val="12"/>
                  </w:rPr>
                  <m:t>Ba=</m:t>
                </m:r>
                <m:f>
                  <m:fPr>
                    <m:ctrlPr>
                      <w:rPr>
                        <w:rFonts w:ascii="Cambria Math" w:eastAsiaTheme="minorEastAsia" w:hAnsi="Cambria Math"/>
                        <w:i/>
                        <w:sz w:val="12"/>
                        <w:szCs w:val="12"/>
                      </w:rPr>
                    </m:ctrlPr>
                  </m:fPr>
                  <m:num>
                    <m:r>
                      <w:rPr>
                        <w:rFonts w:ascii="Cambria Math" w:eastAsiaTheme="minorEastAsia" w:hAnsi="Cambria Math"/>
                        <w:sz w:val="12"/>
                        <w:szCs w:val="12"/>
                      </w:rPr>
                      <m:t>1</m:t>
                    </m:r>
                  </m:num>
                  <m:den>
                    <m:r>
                      <w:rPr>
                        <w:rFonts w:ascii="Cambria Math" w:eastAsiaTheme="minorEastAsia" w:hAnsi="Cambria Math"/>
                        <w:sz w:val="12"/>
                        <w:szCs w:val="12"/>
                      </w:rPr>
                      <m:t>en</m:t>
                    </m:r>
                  </m:den>
                </m:f>
                <m:f>
                  <m:fPr>
                    <m:ctrlPr>
                      <w:rPr>
                        <w:rFonts w:ascii="Cambria Math" w:eastAsiaTheme="minorEastAsia" w:hAnsi="Cambria Math"/>
                        <w:i/>
                        <w:sz w:val="12"/>
                        <w:szCs w:val="12"/>
                      </w:rPr>
                    </m:ctrlPr>
                  </m:fPr>
                  <m:num>
                    <m:r>
                      <w:rPr>
                        <w:rFonts w:ascii="Cambria Math" w:eastAsiaTheme="minorEastAsia" w:hAnsi="Cambria Math"/>
                        <w:sz w:val="12"/>
                        <w:szCs w:val="12"/>
                      </w:rPr>
                      <m:t>IB</m:t>
                    </m:r>
                  </m:num>
                  <m:den>
                    <m:r>
                      <w:rPr>
                        <w:rFonts w:ascii="Cambria Math" w:eastAsiaTheme="minorEastAsia" w:hAnsi="Cambria Math"/>
                        <w:sz w:val="12"/>
                        <w:szCs w:val="12"/>
                      </w:rPr>
                      <m:t>d</m:t>
                    </m:r>
                  </m:den>
                </m:f>
                <m:r>
                  <w:rPr>
                    <w:rFonts w:ascii="Cambria Math" w:eastAsiaTheme="minorEastAsia" w:hAnsi="Cambria Math"/>
                    <w:sz w:val="12"/>
                    <w:szCs w:val="12"/>
                  </w:rPr>
                  <m:t>=R</m:t>
                </m:r>
                <m:f>
                  <m:fPr>
                    <m:ctrlPr>
                      <w:rPr>
                        <w:rFonts w:ascii="Cambria Math" w:eastAsiaTheme="minorEastAsia" w:hAnsi="Cambria Math"/>
                        <w:i/>
                        <w:sz w:val="12"/>
                        <w:szCs w:val="12"/>
                      </w:rPr>
                    </m:ctrlPr>
                  </m:fPr>
                  <m:num>
                    <m:r>
                      <w:rPr>
                        <w:rFonts w:ascii="Cambria Math" w:eastAsiaTheme="minorEastAsia" w:hAnsi="Cambria Math"/>
                        <w:sz w:val="12"/>
                        <w:szCs w:val="12"/>
                      </w:rPr>
                      <m:t>IB</m:t>
                    </m:r>
                  </m:num>
                  <m:den>
                    <m:r>
                      <w:rPr>
                        <w:rFonts w:ascii="Cambria Math" w:eastAsiaTheme="minorEastAsia" w:hAnsi="Cambria Math"/>
                        <w:sz w:val="12"/>
                        <w:szCs w:val="12"/>
                      </w:rPr>
                      <m:t>d</m:t>
                    </m:r>
                  </m:den>
                </m:f>
              </m:oMath>
            </m:oMathPara>
          </w:p>
          <w:p w:rsidR="001C5A43" w:rsidRDefault="001C5A43" w:rsidP="001C5A43">
            <w:pPr>
              <w:pStyle w:val="Default"/>
              <w:rPr>
                <w:rFonts w:asciiTheme="minorHAnsi" w:eastAsiaTheme="minorEastAsia" w:hAnsiTheme="minorHAnsi"/>
                <w:sz w:val="12"/>
                <w:szCs w:val="12"/>
              </w:rPr>
            </w:pPr>
            <w:r>
              <w:rPr>
                <w:rFonts w:asciiTheme="minorHAnsi" w:eastAsiaTheme="minorEastAsia" w:hAnsiTheme="minorHAnsi"/>
                <w:sz w:val="12"/>
                <w:szCs w:val="12"/>
              </w:rPr>
              <w:t xml:space="preserve">Т.е. холловская поперечная разность потенциалов прямо пропорциональна магнитной индукции В, силе тока </w:t>
            </w:r>
            <w:r>
              <w:rPr>
                <w:rFonts w:asciiTheme="minorHAnsi" w:eastAsiaTheme="minorEastAsia" w:hAnsiTheme="minorHAnsi"/>
                <w:sz w:val="12"/>
                <w:szCs w:val="12"/>
                <w:lang w:val="en-US"/>
              </w:rPr>
              <w:t>I</w:t>
            </w:r>
            <w:r>
              <w:rPr>
                <w:rFonts w:asciiTheme="minorHAnsi" w:eastAsiaTheme="minorEastAsia" w:hAnsiTheme="minorHAnsi"/>
                <w:sz w:val="12"/>
                <w:szCs w:val="12"/>
              </w:rPr>
              <w:t xml:space="preserve"> и обратно пропорциональна толщине пластинки </w:t>
            </w:r>
            <w:r>
              <w:rPr>
                <w:rFonts w:asciiTheme="minorHAnsi" w:eastAsiaTheme="minorEastAsia" w:hAnsiTheme="minorHAnsi"/>
                <w:sz w:val="12"/>
                <w:szCs w:val="12"/>
                <w:lang w:val="en-US"/>
              </w:rPr>
              <w:t>d</w:t>
            </w:r>
            <w:r>
              <w:rPr>
                <w:rFonts w:asciiTheme="minorHAnsi" w:eastAsiaTheme="minorEastAsia" w:hAnsiTheme="minorHAnsi"/>
                <w:sz w:val="12"/>
                <w:szCs w:val="12"/>
              </w:rPr>
              <w:t>.</w:t>
            </w:r>
          </w:p>
          <w:p w:rsidR="001C5A43" w:rsidRDefault="001C5A43" w:rsidP="001C5A43">
            <w:pPr>
              <w:pStyle w:val="Default"/>
              <w:rPr>
                <w:rFonts w:asciiTheme="minorHAnsi" w:eastAsiaTheme="minorEastAsia" w:hAnsiTheme="minorHAnsi"/>
                <w:sz w:val="12"/>
                <w:szCs w:val="12"/>
              </w:rPr>
            </w:pPr>
            <w:r>
              <w:rPr>
                <w:rFonts w:asciiTheme="minorHAnsi" w:eastAsiaTheme="minorEastAsia" w:hAnsiTheme="minorHAnsi"/>
                <w:sz w:val="12"/>
                <w:szCs w:val="12"/>
              </w:rPr>
              <w:t>1/</w:t>
            </w:r>
            <w:r>
              <w:rPr>
                <w:rFonts w:asciiTheme="minorHAnsi" w:eastAsiaTheme="minorEastAsia" w:hAnsiTheme="minorHAnsi"/>
                <w:sz w:val="12"/>
                <w:szCs w:val="12"/>
                <w:lang w:val="en-US"/>
              </w:rPr>
              <w:t>en</w:t>
            </w:r>
            <w:r>
              <w:rPr>
                <w:rFonts w:asciiTheme="minorHAnsi" w:eastAsiaTheme="minorEastAsia" w:hAnsiTheme="minorHAnsi"/>
                <w:sz w:val="12"/>
                <w:szCs w:val="12"/>
              </w:rPr>
              <w:t>=</w:t>
            </w:r>
            <w:r>
              <w:rPr>
                <w:rFonts w:asciiTheme="minorHAnsi" w:eastAsiaTheme="minorEastAsia" w:hAnsiTheme="minorHAnsi"/>
                <w:sz w:val="12"/>
                <w:szCs w:val="12"/>
                <w:lang w:val="en-US"/>
              </w:rPr>
              <w:t>R</w:t>
            </w:r>
            <w:r>
              <w:rPr>
                <w:rFonts w:asciiTheme="minorHAnsi" w:eastAsiaTheme="minorEastAsia" w:hAnsiTheme="minorHAnsi"/>
                <w:sz w:val="12"/>
                <w:szCs w:val="12"/>
              </w:rPr>
              <w:t xml:space="preserve"> – </w:t>
            </w:r>
            <w:proofErr w:type="gramStart"/>
            <w:r>
              <w:rPr>
                <w:rFonts w:asciiTheme="minorHAnsi" w:eastAsiaTheme="minorEastAsia" w:hAnsiTheme="minorHAnsi"/>
                <w:sz w:val="12"/>
                <w:szCs w:val="12"/>
              </w:rPr>
              <w:t>постоянная</w:t>
            </w:r>
            <w:proofErr w:type="gramEnd"/>
            <w:r>
              <w:rPr>
                <w:rFonts w:asciiTheme="minorHAnsi" w:eastAsiaTheme="minorEastAsia" w:hAnsiTheme="minorHAnsi"/>
                <w:sz w:val="12"/>
                <w:szCs w:val="12"/>
              </w:rPr>
              <w:t xml:space="preserve"> Холла, зависящая от вещества.</w:t>
            </w:r>
          </w:p>
          <w:p w:rsidR="001C5A43" w:rsidRDefault="001C5A43" w:rsidP="001C5A43">
            <w:pPr>
              <w:pStyle w:val="Default"/>
              <w:rPr>
                <w:rFonts w:asciiTheme="minorHAnsi" w:eastAsiaTheme="minorEastAsia" w:hAnsiTheme="minorHAnsi"/>
                <w:sz w:val="12"/>
                <w:szCs w:val="12"/>
              </w:rPr>
            </w:pPr>
            <w:r>
              <w:rPr>
                <w:rFonts w:asciiTheme="minorHAnsi" w:eastAsiaTheme="minorEastAsia" w:hAnsiTheme="minorHAnsi"/>
                <w:sz w:val="12"/>
                <w:szCs w:val="12"/>
              </w:rPr>
              <w:t>Эффект Холла – наиболее эффективный метод изучения энергетического спектра носителей тока в металлах и полупроводниках.</w:t>
            </w:r>
          </w:p>
          <w:p w:rsidR="001C5A43" w:rsidRDefault="001C5A43" w:rsidP="001C5A43">
            <w:pPr>
              <w:pStyle w:val="Default"/>
              <w:rPr>
                <w:rFonts w:asciiTheme="minorHAnsi" w:eastAsiaTheme="minorEastAsia" w:hAnsiTheme="minorHAnsi"/>
                <w:sz w:val="12"/>
                <w:szCs w:val="12"/>
              </w:rPr>
            </w:pPr>
            <w:r>
              <w:rPr>
                <w:rFonts w:asciiTheme="minorHAnsi" w:eastAsiaTheme="minorEastAsia" w:hAnsiTheme="minorHAnsi"/>
                <w:sz w:val="12"/>
                <w:szCs w:val="12"/>
              </w:rPr>
              <w:t>2) Циклотрон.</w:t>
            </w:r>
          </w:p>
          <w:p w:rsidR="001C5A43" w:rsidRPr="006518A9" w:rsidRDefault="001C5A43" w:rsidP="001C5A43">
            <w:pPr>
              <w:pStyle w:val="Default"/>
              <w:rPr>
                <w:rFonts w:asciiTheme="minorHAnsi" w:eastAsiaTheme="minorEastAsia" w:hAnsiTheme="minorHAnsi"/>
                <w:sz w:val="12"/>
                <w:szCs w:val="12"/>
              </w:rPr>
            </w:pPr>
            <w:r>
              <w:rPr>
                <w:rFonts w:asciiTheme="minorHAnsi" w:eastAsiaTheme="minorEastAsia" w:hAnsiTheme="minorHAnsi"/>
                <w:sz w:val="12"/>
                <w:szCs w:val="12"/>
              </w:rPr>
              <w:t>Циклотрон – циклический резонансный ускоритель тяжелых частиц (протонов, ионов). Между полюсами сильного электромагнита помещается вакуумная камера, в которой находятся 2 электрода в виде полых металлических полуцилиндров. К ним приложено переменное э</w:t>
            </w:r>
            <w:r>
              <w:rPr>
                <w:rFonts w:asciiTheme="minorHAnsi" w:eastAsiaTheme="minorEastAsia" w:hAnsiTheme="minorHAnsi"/>
                <w:sz w:val="12"/>
                <w:szCs w:val="12"/>
              </w:rPr>
              <w:softHyphen/>
            </w:r>
            <w:r>
              <w:rPr>
                <w:rFonts w:asciiTheme="minorHAnsi" w:eastAsiaTheme="minorEastAsia" w:hAnsiTheme="minorHAnsi"/>
                <w:sz w:val="12"/>
                <w:szCs w:val="12"/>
              </w:rPr>
              <w:softHyphen/>
              <w:t xml:space="preserve">лектрическое поле. Магнитное поле, создаваемое </w:t>
            </w:r>
          </w:p>
          <w:p w:rsidR="001C5A43" w:rsidRPr="004B508B" w:rsidRDefault="001C5A43" w:rsidP="001C5A43">
            <w:pPr>
              <w:rPr>
                <w:sz w:val="12"/>
                <w:szCs w:val="12"/>
              </w:rPr>
            </w:pPr>
          </w:p>
        </w:tc>
      </w:tr>
      <w:tr w:rsidR="001C5A43" w:rsidRPr="004B508B" w:rsidTr="00363DED">
        <w:trPr>
          <w:trHeight w:val="4742"/>
        </w:trPr>
        <w:tc>
          <w:tcPr>
            <w:tcW w:w="4785" w:type="dxa"/>
          </w:tcPr>
          <w:p w:rsidR="001C5A43" w:rsidRPr="0098432E" w:rsidRDefault="001C5A43" w:rsidP="001C5A43">
            <w:pPr>
              <w:pStyle w:val="Default"/>
              <w:rPr>
                <w:rFonts w:asciiTheme="minorHAnsi" w:hAnsiTheme="minorHAnsi"/>
                <w:sz w:val="18"/>
                <w:szCs w:val="18"/>
              </w:rPr>
            </w:pPr>
            <w:r w:rsidRPr="0098432E">
              <w:rPr>
                <w:rFonts w:asciiTheme="minorHAnsi" w:hAnsiTheme="minorHAnsi"/>
                <w:sz w:val="18"/>
                <w:szCs w:val="18"/>
              </w:rPr>
              <w:t xml:space="preserve">15. </w:t>
            </w:r>
          </w:p>
          <w:p w:rsidR="001C5A43" w:rsidRPr="00437F53" w:rsidRDefault="001C5A43" w:rsidP="001C5A43">
            <w:pPr>
              <w:pStyle w:val="Default"/>
              <w:rPr>
                <w:rFonts w:asciiTheme="minorHAnsi" w:hAnsiTheme="minorHAnsi"/>
                <w:b/>
                <w:sz w:val="12"/>
                <w:szCs w:val="12"/>
              </w:rPr>
            </w:pPr>
            <w:r w:rsidRPr="00437F53">
              <w:rPr>
                <w:rFonts w:asciiTheme="minorHAnsi" w:hAnsiTheme="minorHAnsi"/>
                <w:b/>
                <w:sz w:val="12"/>
                <w:szCs w:val="12"/>
              </w:rPr>
              <w:t>Магнитные моменты атомов</w:t>
            </w:r>
            <w:r w:rsidRPr="00F5138E">
              <w:rPr>
                <w:rFonts w:asciiTheme="minorHAnsi" w:hAnsiTheme="minorHAnsi"/>
                <w:sz w:val="12"/>
                <w:szCs w:val="12"/>
              </w:rPr>
              <w:t xml:space="preserve">. </w:t>
            </w:r>
            <w:r w:rsidRPr="00F5138E">
              <w:rPr>
                <w:rFonts w:asciiTheme="minorHAnsi" w:hAnsiTheme="minorHAnsi"/>
                <w:b/>
                <w:sz w:val="12"/>
                <w:szCs w:val="12"/>
              </w:rPr>
              <w:t>Типы магнетиков.</w:t>
            </w:r>
            <w:r w:rsidRPr="004B508B">
              <w:rPr>
                <w:rFonts w:asciiTheme="minorHAnsi" w:hAnsiTheme="minorHAnsi"/>
                <w:sz w:val="12"/>
                <w:szCs w:val="12"/>
              </w:rPr>
              <w:t xml:space="preserve"> </w:t>
            </w:r>
            <w:r w:rsidRPr="00437F53">
              <w:rPr>
                <w:rFonts w:asciiTheme="minorHAnsi" w:hAnsiTheme="minorHAnsi"/>
                <w:b/>
                <w:sz w:val="12"/>
                <w:szCs w:val="12"/>
              </w:rPr>
              <w:t>Микр</w:t>
            </w:r>
            <w:proofErr w:type="gramStart"/>
            <w:r w:rsidRPr="00437F53">
              <w:rPr>
                <w:rFonts w:asciiTheme="minorHAnsi" w:hAnsiTheme="minorHAnsi"/>
                <w:b/>
                <w:sz w:val="12"/>
                <w:szCs w:val="12"/>
              </w:rPr>
              <w:t>о-</w:t>
            </w:r>
            <w:proofErr w:type="gramEnd"/>
            <w:r w:rsidRPr="00437F53">
              <w:rPr>
                <w:rFonts w:asciiTheme="minorHAnsi" w:hAnsiTheme="minorHAnsi"/>
                <w:b/>
                <w:sz w:val="12"/>
                <w:szCs w:val="12"/>
              </w:rPr>
              <w:t xml:space="preserve"> и </w:t>
            </w:r>
            <w:proofErr w:type="spellStart"/>
            <w:r w:rsidRPr="00437F53">
              <w:rPr>
                <w:rFonts w:asciiTheme="minorHAnsi" w:hAnsiTheme="minorHAnsi"/>
                <w:b/>
                <w:sz w:val="12"/>
                <w:szCs w:val="12"/>
              </w:rPr>
              <w:t>макротоки</w:t>
            </w:r>
            <w:proofErr w:type="spellEnd"/>
            <w:r w:rsidRPr="00437F53">
              <w:rPr>
                <w:rFonts w:asciiTheme="minorHAnsi" w:hAnsiTheme="minorHAnsi"/>
                <w:b/>
                <w:sz w:val="12"/>
                <w:szCs w:val="12"/>
              </w:rPr>
              <w:t>.</w:t>
            </w:r>
            <w:r w:rsidRPr="004B508B">
              <w:rPr>
                <w:rFonts w:asciiTheme="minorHAnsi" w:hAnsiTheme="minorHAnsi"/>
                <w:sz w:val="12"/>
                <w:szCs w:val="12"/>
              </w:rPr>
              <w:t xml:space="preserve"> Вектор намагничивания. </w:t>
            </w:r>
            <w:r w:rsidRPr="00437F53">
              <w:rPr>
                <w:rFonts w:asciiTheme="minorHAnsi" w:hAnsiTheme="minorHAnsi"/>
                <w:b/>
                <w:sz w:val="12"/>
                <w:szCs w:val="12"/>
              </w:rPr>
              <w:t>Описание магнитного поля в веществе.</w:t>
            </w:r>
            <w:r w:rsidRPr="004B508B">
              <w:rPr>
                <w:rFonts w:asciiTheme="minorHAnsi" w:hAnsiTheme="minorHAnsi"/>
                <w:sz w:val="12"/>
                <w:szCs w:val="12"/>
              </w:rPr>
              <w:t xml:space="preserve"> </w:t>
            </w:r>
            <w:r w:rsidRPr="00437F53">
              <w:rPr>
                <w:rFonts w:asciiTheme="minorHAnsi" w:hAnsiTheme="minorHAnsi"/>
                <w:b/>
                <w:sz w:val="12"/>
                <w:szCs w:val="12"/>
              </w:rPr>
              <w:t xml:space="preserve">Магнитная восприимчивость и магнитная проницаемость. </w:t>
            </w:r>
          </w:p>
          <w:p w:rsidR="001C5A43" w:rsidRPr="00F5138E" w:rsidRDefault="001C5A43" w:rsidP="001C5A43">
            <w:pPr>
              <w:pStyle w:val="a6"/>
              <w:rPr>
                <w:rFonts w:asciiTheme="minorHAnsi" w:hAnsiTheme="minorHAnsi"/>
                <w:sz w:val="12"/>
                <w:szCs w:val="12"/>
              </w:rPr>
            </w:pPr>
            <w:r w:rsidRPr="00F5138E">
              <w:rPr>
                <w:rFonts w:asciiTheme="minorHAnsi" w:hAnsiTheme="minorHAnsi"/>
                <w:sz w:val="12"/>
                <w:szCs w:val="12"/>
              </w:rPr>
              <w:t>1)Магнитные моменты атомов.</w:t>
            </w:r>
          </w:p>
          <w:p w:rsidR="001C5A43" w:rsidRPr="00F5138E" w:rsidRDefault="001C5A43" w:rsidP="001C5A43">
            <w:pPr>
              <w:pStyle w:val="a6"/>
              <w:rPr>
                <w:rFonts w:asciiTheme="minorHAnsi" w:hAnsiTheme="minorHAnsi"/>
                <w:sz w:val="12"/>
                <w:szCs w:val="12"/>
              </w:rPr>
            </w:pPr>
            <w:r w:rsidRPr="00F5138E">
              <w:rPr>
                <w:rFonts w:asciiTheme="minorHAnsi" w:hAnsiTheme="minorHAnsi"/>
                <w:sz w:val="12"/>
                <w:szCs w:val="12"/>
              </w:rPr>
              <w:t xml:space="preserve">Электрон движется в атоме по круговым </w:t>
            </w:r>
            <w:proofErr w:type="gramStart"/>
            <w:r w:rsidRPr="00F5138E">
              <w:rPr>
                <w:rFonts w:asciiTheme="minorHAnsi" w:hAnsiTheme="minorHAnsi"/>
                <w:sz w:val="12"/>
                <w:szCs w:val="12"/>
              </w:rPr>
              <w:t>орбитам</w:t>
            </w:r>
            <w:proofErr w:type="gramEnd"/>
            <w:r w:rsidRPr="00F5138E">
              <w:rPr>
                <w:rFonts w:asciiTheme="minorHAnsi" w:hAnsiTheme="minorHAnsi"/>
                <w:sz w:val="12"/>
                <w:szCs w:val="12"/>
              </w:rPr>
              <w:t xml:space="preserve"> что эквивалентно круговому току, поэтому он обладает орбитальным магнитным моментом  </w:t>
            </w:r>
            <w:r w:rsidRPr="00F5138E">
              <w:rPr>
                <w:rFonts w:asciiTheme="minorHAnsi" w:hAnsiTheme="minorHAnsi"/>
                <w:sz w:val="12"/>
                <w:szCs w:val="12"/>
                <w:lang w:val="en-US"/>
              </w:rPr>
              <w:t>p</w:t>
            </w:r>
            <w:r w:rsidRPr="00F5138E">
              <w:rPr>
                <w:rFonts w:asciiTheme="minorHAnsi" w:hAnsiTheme="minorHAnsi"/>
                <w:sz w:val="12"/>
                <w:szCs w:val="12"/>
                <w:vertAlign w:val="subscript"/>
                <w:lang w:val="en-US"/>
              </w:rPr>
              <w:t>m</w:t>
            </w:r>
            <w:r w:rsidRPr="00F5138E">
              <w:rPr>
                <w:rFonts w:asciiTheme="minorHAnsi" w:hAnsiTheme="minorHAnsi"/>
                <w:sz w:val="12"/>
                <w:szCs w:val="12"/>
              </w:rPr>
              <w:t>=</w:t>
            </w:r>
            <w:proofErr w:type="spellStart"/>
            <w:r w:rsidRPr="00F5138E">
              <w:rPr>
                <w:rFonts w:asciiTheme="minorHAnsi" w:hAnsiTheme="minorHAnsi"/>
                <w:sz w:val="12"/>
                <w:szCs w:val="12"/>
                <w:lang w:val="en-US"/>
              </w:rPr>
              <w:t>ISn</w:t>
            </w:r>
            <w:proofErr w:type="spellEnd"/>
            <w:r w:rsidRPr="00F5138E">
              <w:rPr>
                <w:rFonts w:asciiTheme="minorHAnsi" w:hAnsiTheme="minorHAnsi"/>
                <w:sz w:val="12"/>
                <w:szCs w:val="12"/>
              </w:rPr>
              <w:t>=</w:t>
            </w:r>
            <w:r w:rsidRPr="00F5138E">
              <w:rPr>
                <w:rFonts w:asciiTheme="minorHAnsi" w:hAnsiTheme="minorHAnsi"/>
                <w:sz w:val="12"/>
                <w:szCs w:val="12"/>
                <w:lang w:val="en-US"/>
              </w:rPr>
              <w:t>IS</w:t>
            </w:r>
            <w:r w:rsidRPr="00F5138E">
              <w:rPr>
                <w:rFonts w:asciiTheme="minorHAnsi" w:hAnsiTheme="minorHAnsi"/>
                <w:sz w:val="12"/>
                <w:szCs w:val="12"/>
              </w:rPr>
              <w:t>=</w:t>
            </w:r>
            <w:proofErr w:type="spellStart"/>
            <w:r w:rsidRPr="00F5138E">
              <w:rPr>
                <w:rFonts w:asciiTheme="minorHAnsi" w:hAnsiTheme="minorHAnsi"/>
                <w:sz w:val="12"/>
                <w:szCs w:val="12"/>
                <w:lang w:val="en-US"/>
              </w:rPr>
              <w:t>evS</w:t>
            </w:r>
            <w:proofErr w:type="spellEnd"/>
          </w:p>
          <w:p w:rsidR="001C5A43" w:rsidRPr="00F5138E" w:rsidRDefault="001C5A43" w:rsidP="001C5A43">
            <w:pPr>
              <w:pStyle w:val="a6"/>
              <w:rPr>
                <w:rFonts w:asciiTheme="minorHAnsi" w:hAnsiTheme="minorHAnsi"/>
                <w:sz w:val="12"/>
                <w:szCs w:val="12"/>
              </w:rPr>
            </w:pPr>
            <w:r w:rsidRPr="00F5138E">
              <w:rPr>
                <w:rFonts w:asciiTheme="minorHAnsi" w:hAnsiTheme="minorHAnsi"/>
                <w:iCs/>
                <w:sz w:val="12"/>
                <w:szCs w:val="12"/>
              </w:rPr>
              <w:t>2)Магнетики</w:t>
            </w:r>
            <w:r w:rsidRPr="00F5138E">
              <w:rPr>
                <w:rFonts w:asciiTheme="minorHAnsi" w:hAnsiTheme="minorHAnsi"/>
                <w:sz w:val="12"/>
                <w:szCs w:val="12"/>
              </w:rPr>
              <w:t xml:space="preserve"> — материалы, вступающие во взаимодействие с магнитным полем, выражающееся в его изменении, а также в других физических явлениях — изменение физических размеров, температуры, проводимости, возникновению электрического потенциала и т. д.</w:t>
            </w:r>
          </w:p>
          <w:p w:rsidR="001C5A43" w:rsidRPr="00F5138E" w:rsidRDefault="001C5A43" w:rsidP="001C5A43">
            <w:pPr>
              <w:pStyle w:val="ad"/>
              <w:spacing w:before="0" w:beforeAutospacing="0" w:after="0" w:afterAutospacing="0"/>
              <w:rPr>
                <w:rFonts w:asciiTheme="minorHAnsi" w:hAnsiTheme="minorHAnsi"/>
                <w:color w:val="auto"/>
                <w:sz w:val="12"/>
                <w:szCs w:val="12"/>
              </w:rPr>
            </w:pPr>
            <w:r w:rsidRPr="00F5138E">
              <w:rPr>
                <w:rFonts w:asciiTheme="minorHAnsi" w:hAnsiTheme="minorHAnsi"/>
                <w:color w:val="auto"/>
                <w:sz w:val="12"/>
                <w:szCs w:val="12"/>
              </w:rPr>
              <w:t>Выделяют несколько основных типов магнетиков, различимых по конфигурации их магнитных структур:</w:t>
            </w:r>
          </w:p>
          <w:p w:rsidR="001C5A43" w:rsidRPr="00F5138E" w:rsidRDefault="005A39AE" w:rsidP="001C5A43">
            <w:pPr>
              <w:rPr>
                <w:sz w:val="12"/>
                <w:szCs w:val="12"/>
              </w:rPr>
            </w:pPr>
            <w:hyperlink r:id="rId17" w:tooltip="Ферромагнетики" w:history="1">
              <w:r w:rsidR="001C5A43" w:rsidRPr="00F5138E">
                <w:rPr>
                  <w:rStyle w:val="ac"/>
                  <w:color w:val="auto"/>
                  <w:sz w:val="12"/>
                  <w:szCs w:val="12"/>
                  <w:u w:val="none"/>
                </w:rPr>
                <w:t>ферромагнетики</w:t>
              </w:r>
            </w:hyperlink>
            <w:r w:rsidR="001C5A43" w:rsidRPr="00F5138E">
              <w:rPr>
                <w:sz w:val="12"/>
                <w:szCs w:val="12"/>
              </w:rPr>
              <w:t xml:space="preserve">, </w:t>
            </w:r>
            <w:hyperlink r:id="rId18" w:tooltip="Неколлинеарные ферромагнетики (страница отсутствует)" w:history="1">
              <w:r w:rsidR="001C5A43" w:rsidRPr="00F5138E">
                <w:rPr>
                  <w:rStyle w:val="ac"/>
                  <w:color w:val="auto"/>
                  <w:sz w:val="12"/>
                  <w:szCs w:val="12"/>
                  <w:u w:val="none"/>
                </w:rPr>
                <w:t>неколлинеарные ферромагнетики</w:t>
              </w:r>
            </w:hyperlink>
            <w:r w:rsidR="001C5A43" w:rsidRPr="00F5138E">
              <w:rPr>
                <w:sz w:val="12"/>
                <w:szCs w:val="12"/>
              </w:rPr>
              <w:t xml:space="preserve">, </w:t>
            </w:r>
            <w:hyperlink r:id="rId19" w:tooltip="Антиферромагнетики" w:history="1">
              <w:r w:rsidR="001C5A43" w:rsidRPr="00F5138E">
                <w:rPr>
                  <w:rStyle w:val="ac"/>
                  <w:color w:val="auto"/>
                  <w:sz w:val="12"/>
                  <w:szCs w:val="12"/>
                  <w:u w:val="none"/>
                </w:rPr>
                <w:t>антиферромагнетики</w:t>
              </w:r>
            </w:hyperlink>
            <w:r w:rsidR="001C5A43" w:rsidRPr="00F5138E">
              <w:rPr>
                <w:sz w:val="12"/>
                <w:szCs w:val="12"/>
              </w:rPr>
              <w:t xml:space="preserve">, </w:t>
            </w:r>
            <w:hyperlink r:id="rId20" w:tooltip="Ферримагнетики" w:history="1">
              <w:r w:rsidR="001C5A43" w:rsidRPr="00F5138E">
                <w:rPr>
                  <w:rStyle w:val="ac"/>
                  <w:color w:val="auto"/>
                  <w:sz w:val="12"/>
                  <w:szCs w:val="12"/>
                  <w:u w:val="none"/>
                </w:rPr>
                <w:t>ферримагнетики</w:t>
              </w:r>
            </w:hyperlink>
            <w:r w:rsidR="001C5A43" w:rsidRPr="00F5138E">
              <w:rPr>
                <w:sz w:val="12"/>
                <w:szCs w:val="12"/>
              </w:rPr>
              <w:t xml:space="preserve">, </w:t>
            </w:r>
            <w:hyperlink r:id="rId21" w:tooltip="Гелимагнетики (страница отсутствует)" w:history="1">
              <w:r w:rsidR="001C5A43" w:rsidRPr="00F5138E">
                <w:rPr>
                  <w:rStyle w:val="ac"/>
                  <w:color w:val="auto"/>
                  <w:sz w:val="12"/>
                  <w:szCs w:val="12"/>
                  <w:u w:val="none"/>
                </w:rPr>
                <w:t>гелимагнетики</w:t>
              </w:r>
            </w:hyperlink>
            <w:r w:rsidR="001C5A43" w:rsidRPr="00F5138E">
              <w:rPr>
                <w:sz w:val="12"/>
                <w:szCs w:val="12"/>
              </w:rPr>
              <w:t xml:space="preserve">, </w:t>
            </w:r>
            <w:hyperlink r:id="rId22" w:tooltip="Спиновые стёкла" w:history="1">
              <w:r w:rsidR="001C5A43" w:rsidRPr="00F5138E">
                <w:rPr>
                  <w:rStyle w:val="ac"/>
                  <w:color w:val="auto"/>
                  <w:sz w:val="12"/>
                  <w:szCs w:val="12"/>
                  <w:u w:val="none"/>
                </w:rPr>
                <w:t>спиновые стёкла</w:t>
              </w:r>
            </w:hyperlink>
            <w:r w:rsidR="001C5A43" w:rsidRPr="00F5138E">
              <w:rPr>
                <w:sz w:val="12"/>
                <w:szCs w:val="12"/>
              </w:rPr>
              <w:t>.</w:t>
            </w:r>
          </w:p>
          <w:p w:rsidR="001C5A43" w:rsidRPr="00F5138E" w:rsidRDefault="001C5A43" w:rsidP="001C5A43">
            <w:pPr>
              <w:pStyle w:val="a6"/>
              <w:rPr>
                <w:rFonts w:asciiTheme="minorHAnsi" w:hAnsiTheme="minorHAnsi"/>
                <w:sz w:val="12"/>
                <w:szCs w:val="12"/>
              </w:rPr>
            </w:pPr>
            <w:r w:rsidRPr="00F5138E">
              <w:rPr>
                <w:rFonts w:asciiTheme="minorHAnsi" w:hAnsiTheme="minorHAnsi"/>
                <w:sz w:val="12"/>
                <w:szCs w:val="12"/>
              </w:rPr>
              <w:t>3)Микр</w:t>
            </w:r>
            <w:proofErr w:type="gramStart"/>
            <w:r w:rsidRPr="00F5138E">
              <w:rPr>
                <w:rFonts w:asciiTheme="minorHAnsi" w:hAnsiTheme="minorHAnsi"/>
                <w:sz w:val="12"/>
                <w:szCs w:val="12"/>
              </w:rPr>
              <w:t>о-</w:t>
            </w:r>
            <w:proofErr w:type="gramEnd"/>
            <w:r w:rsidRPr="00F5138E">
              <w:rPr>
                <w:rFonts w:asciiTheme="minorHAnsi" w:hAnsiTheme="minorHAnsi"/>
                <w:sz w:val="12"/>
                <w:szCs w:val="12"/>
              </w:rPr>
              <w:t xml:space="preserve"> и  </w:t>
            </w:r>
            <w:proofErr w:type="spellStart"/>
            <w:r w:rsidRPr="00F5138E">
              <w:rPr>
                <w:rFonts w:asciiTheme="minorHAnsi" w:hAnsiTheme="minorHAnsi"/>
                <w:sz w:val="12"/>
                <w:szCs w:val="12"/>
              </w:rPr>
              <w:t>макротоки</w:t>
            </w:r>
            <w:proofErr w:type="spellEnd"/>
            <w:r w:rsidRPr="00F5138E">
              <w:rPr>
                <w:rFonts w:asciiTheme="minorHAnsi" w:hAnsiTheme="minorHAnsi"/>
                <w:sz w:val="12"/>
                <w:szCs w:val="12"/>
              </w:rPr>
              <w:t>.</w:t>
            </w:r>
          </w:p>
          <w:p w:rsidR="001C5A43" w:rsidRDefault="001C5A43" w:rsidP="001C5A43">
            <w:pPr>
              <w:pStyle w:val="a6"/>
              <w:rPr>
                <w:rFonts w:asciiTheme="minorHAnsi" w:hAnsiTheme="minorHAnsi"/>
                <w:sz w:val="12"/>
                <w:szCs w:val="12"/>
              </w:rPr>
            </w:pPr>
            <w:r w:rsidRPr="00F5138E">
              <w:rPr>
                <w:rFonts w:asciiTheme="minorHAnsi" w:hAnsiTheme="minorHAnsi"/>
                <w:sz w:val="12"/>
                <w:szCs w:val="12"/>
              </w:rPr>
              <w:t>Микроскопические токи обусловлены движением электронов в атомах и молекулах. Они создают своё магнитное поле и могут поворачиваться в магнитных полях макротоков.</w:t>
            </w:r>
          </w:p>
          <w:p w:rsidR="001C5A43" w:rsidRDefault="001C5A43" w:rsidP="001C5A43">
            <w:pPr>
              <w:pStyle w:val="ad"/>
              <w:spacing w:before="0" w:beforeAutospacing="0" w:after="0" w:afterAutospacing="0"/>
              <w:rPr>
                <w:rFonts w:asciiTheme="minorHAnsi" w:hAnsiTheme="minorHAnsi"/>
                <w:color w:val="auto"/>
                <w:sz w:val="12"/>
                <w:szCs w:val="12"/>
              </w:rPr>
            </w:pPr>
            <w:r>
              <w:rPr>
                <w:rFonts w:asciiTheme="minorHAnsi" w:hAnsiTheme="minorHAnsi"/>
                <w:sz w:val="12"/>
                <w:szCs w:val="12"/>
              </w:rPr>
              <w:t>4)</w:t>
            </w:r>
            <w:r w:rsidRPr="00F5138E">
              <w:rPr>
                <w:rFonts w:asciiTheme="minorHAnsi" w:hAnsiTheme="minorHAnsi"/>
                <w:bCs/>
                <w:color w:val="auto"/>
                <w:sz w:val="12"/>
                <w:szCs w:val="12"/>
              </w:rPr>
              <w:t xml:space="preserve"> Вектор намагничивания</w:t>
            </w:r>
            <w:r w:rsidRPr="00F5138E">
              <w:rPr>
                <w:rFonts w:asciiTheme="minorHAnsi" w:hAnsiTheme="minorHAnsi"/>
                <w:color w:val="auto"/>
                <w:sz w:val="12"/>
                <w:szCs w:val="12"/>
              </w:rPr>
              <w:t xml:space="preserve"> — </w:t>
            </w:r>
            <w:hyperlink r:id="rId23" w:tooltip="Магнитный момент" w:history="1">
              <w:r w:rsidRPr="00F5138E">
                <w:rPr>
                  <w:rStyle w:val="ac"/>
                  <w:rFonts w:asciiTheme="minorHAnsi" w:hAnsiTheme="minorHAnsi"/>
                  <w:color w:val="auto"/>
                  <w:sz w:val="12"/>
                  <w:szCs w:val="12"/>
                  <w:u w:val="none"/>
                </w:rPr>
                <w:t>магнитный момент</w:t>
              </w:r>
            </w:hyperlink>
            <w:r w:rsidRPr="00F5138E">
              <w:rPr>
                <w:rFonts w:asciiTheme="minorHAnsi" w:hAnsiTheme="minorHAnsi"/>
                <w:color w:val="auto"/>
                <w:sz w:val="12"/>
                <w:szCs w:val="12"/>
              </w:rPr>
              <w:t xml:space="preserve"> элементарного объёма, используемый для описания магнитного состояния вещества. По отношению к направлению вектора </w:t>
            </w:r>
            <w:hyperlink r:id="rId24" w:tooltip="Магнитное поле" w:history="1">
              <w:r w:rsidRPr="00F5138E">
                <w:rPr>
                  <w:rStyle w:val="ac"/>
                  <w:rFonts w:asciiTheme="minorHAnsi" w:hAnsiTheme="minorHAnsi"/>
                  <w:color w:val="auto"/>
                  <w:sz w:val="12"/>
                  <w:szCs w:val="12"/>
                  <w:u w:val="none"/>
                </w:rPr>
                <w:t>магнитного поля</w:t>
              </w:r>
            </w:hyperlink>
            <w:r w:rsidRPr="00F5138E">
              <w:rPr>
                <w:rFonts w:asciiTheme="minorHAnsi" w:hAnsiTheme="minorHAnsi"/>
                <w:color w:val="auto"/>
                <w:sz w:val="12"/>
                <w:szCs w:val="12"/>
              </w:rPr>
              <w:t xml:space="preserve"> различают </w:t>
            </w:r>
            <w:r w:rsidRPr="00F5138E">
              <w:rPr>
                <w:rFonts w:asciiTheme="minorHAnsi" w:hAnsiTheme="minorHAnsi"/>
                <w:iCs/>
                <w:color w:val="auto"/>
                <w:sz w:val="12"/>
                <w:szCs w:val="12"/>
              </w:rPr>
              <w:t>продольную намагниченность</w:t>
            </w:r>
            <w:r w:rsidRPr="00F5138E">
              <w:rPr>
                <w:rFonts w:asciiTheme="minorHAnsi" w:hAnsiTheme="minorHAnsi"/>
                <w:color w:val="auto"/>
                <w:sz w:val="12"/>
                <w:szCs w:val="12"/>
              </w:rPr>
              <w:t xml:space="preserve"> и </w:t>
            </w:r>
            <w:r w:rsidRPr="00F5138E">
              <w:rPr>
                <w:rFonts w:asciiTheme="minorHAnsi" w:hAnsiTheme="minorHAnsi"/>
                <w:iCs/>
                <w:color w:val="auto"/>
                <w:sz w:val="12"/>
                <w:szCs w:val="12"/>
              </w:rPr>
              <w:t>поперечную намагниченность</w:t>
            </w:r>
            <w:r w:rsidRPr="00F5138E">
              <w:rPr>
                <w:rFonts w:asciiTheme="minorHAnsi" w:hAnsiTheme="minorHAnsi"/>
                <w:color w:val="auto"/>
                <w:sz w:val="12"/>
                <w:szCs w:val="12"/>
              </w:rPr>
              <w:t xml:space="preserve">. Поперечная намагниченность достигает значительных величин в </w:t>
            </w:r>
            <w:r w:rsidRPr="00F5138E">
              <w:rPr>
                <w:rFonts w:asciiTheme="minorHAnsi" w:hAnsiTheme="minorHAnsi"/>
                <w:iCs/>
                <w:color w:val="auto"/>
                <w:sz w:val="12"/>
                <w:szCs w:val="12"/>
              </w:rPr>
              <w:t>анизотропных магнетиках</w:t>
            </w:r>
            <w:r w:rsidRPr="00F5138E">
              <w:rPr>
                <w:rFonts w:asciiTheme="minorHAnsi" w:hAnsiTheme="minorHAnsi"/>
                <w:color w:val="auto"/>
                <w:sz w:val="12"/>
                <w:szCs w:val="12"/>
              </w:rPr>
              <w:t xml:space="preserve">, и близка к нулю в </w:t>
            </w:r>
            <w:r w:rsidRPr="00F5138E">
              <w:rPr>
                <w:rFonts w:asciiTheme="minorHAnsi" w:hAnsiTheme="minorHAnsi"/>
                <w:iCs/>
                <w:color w:val="auto"/>
                <w:sz w:val="12"/>
                <w:szCs w:val="12"/>
              </w:rPr>
              <w:t>изотропных магнетиках</w:t>
            </w:r>
            <w:r w:rsidRPr="00F5138E">
              <w:rPr>
                <w:rFonts w:asciiTheme="minorHAnsi" w:hAnsiTheme="minorHAnsi"/>
                <w:color w:val="auto"/>
                <w:sz w:val="12"/>
                <w:szCs w:val="12"/>
              </w:rPr>
              <w:t xml:space="preserve">. Поэтому, в последних возможно выразить вектор намагничивания через </w:t>
            </w:r>
            <w:hyperlink r:id="rId25" w:tooltip="Напряжённость магнитного поля" w:history="1">
              <w:r w:rsidRPr="00F5138E">
                <w:rPr>
                  <w:rStyle w:val="ac"/>
                  <w:rFonts w:asciiTheme="minorHAnsi" w:hAnsiTheme="minorHAnsi"/>
                  <w:color w:val="auto"/>
                  <w:sz w:val="12"/>
                  <w:szCs w:val="12"/>
                  <w:u w:val="none"/>
                </w:rPr>
                <w:t>напряжённость магнитного поля</w:t>
              </w:r>
            </w:hyperlink>
            <w:r w:rsidRPr="00F5138E">
              <w:rPr>
                <w:rFonts w:asciiTheme="minorHAnsi" w:hAnsiTheme="minorHAnsi"/>
                <w:color w:val="auto"/>
                <w:sz w:val="12"/>
                <w:szCs w:val="12"/>
              </w:rPr>
              <w:t xml:space="preserve"> и </w:t>
            </w:r>
            <w:proofErr w:type="gramStart"/>
            <w:r w:rsidRPr="00F5138E">
              <w:rPr>
                <w:rFonts w:asciiTheme="minorHAnsi" w:hAnsiTheme="minorHAnsi"/>
                <w:color w:val="auto"/>
                <w:sz w:val="12"/>
                <w:szCs w:val="12"/>
              </w:rPr>
              <w:t>коэффициент</w:t>
            </w:r>
            <w:proofErr w:type="gramEnd"/>
            <w:r w:rsidRPr="00F5138E">
              <w:rPr>
                <w:rFonts w:asciiTheme="minorHAnsi" w:hAnsiTheme="minorHAnsi"/>
                <w:color w:val="auto"/>
                <w:sz w:val="12"/>
                <w:szCs w:val="12"/>
              </w:rPr>
              <w:t xml:space="preserve"> </w:t>
            </w:r>
            <w:r>
              <w:rPr>
                <w:rFonts w:asciiTheme="minorHAnsi" w:hAnsiTheme="minorHAnsi"/>
                <w:color w:val="auto"/>
                <w:sz w:val="12"/>
                <w:szCs w:val="12"/>
              </w:rPr>
              <w:t xml:space="preserve">χ </w:t>
            </w:r>
            <w:r w:rsidRPr="00F5138E">
              <w:rPr>
                <w:rFonts w:asciiTheme="minorHAnsi" w:hAnsiTheme="minorHAnsi"/>
                <w:color w:val="auto"/>
                <w:sz w:val="12"/>
                <w:szCs w:val="12"/>
              </w:rPr>
              <w:t xml:space="preserve">названный </w:t>
            </w:r>
            <w:hyperlink r:id="rId26" w:tooltip="Магнитная восприимчивость" w:history="1">
              <w:r w:rsidRPr="00F5138E">
                <w:rPr>
                  <w:rStyle w:val="ac"/>
                  <w:rFonts w:asciiTheme="minorHAnsi" w:hAnsiTheme="minorHAnsi"/>
                  <w:color w:val="auto"/>
                  <w:sz w:val="12"/>
                  <w:szCs w:val="12"/>
                  <w:u w:val="none"/>
                </w:rPr>
                <w:t>магнитной восприимчивостью</w:t>
              </w:r>
            </w:hyperlink>
            <w:r w:rsidRPr="00F5138E">
              <w:rPr>
                <w:rFonts w:asciiTheme="minorHAnsi" w:hAnsiTheme="minorHAnsi"/>
                <w:color w:val="auto"/>
                <w:sz w:val="12"/>
                <w:szCs w:val="12"/>
              </w:rPr>
              <w:t>:</w:t>
            </w:r>
          </w:p>
          <w:p w:rsidR="001C5A43" w:rsidRPr="00937600" w:rsidRDefault="005A39AE" w:rsidP="001C5A43">
            <w:pPr>
              <w:pStyle w:val="ad"/>
              <w:spacing w:before="0" w:beforeAutospacing="0" w:after="0" w:afterAutospacing="0"/>
              <w:rPr>
                <w:rFonts w:asciiTheme="minorHAnsi" w:hAnsiTheme="minorHAnsi"/>
                <w:i/>
                <w:color w:val="auto"/>
                <w:sz w:val="12"/>
                <w:szCs w:val="12"/>
                <w:vertAlign w:val="subscript"/>
                <w:lang w:val="en-US"/>
              </w:rPr>
            </w:pPr>
            <m:oMathPara>
              <m:oMath>
                <m:acc>
                  <m:accPr>
                    <m:chr m:val="⃗"/>
                    <m:ctrlPr>
                      <w:rPr>
                        <w:rFonts w:ascii="Cambria Math" w:hAnsi="Cambria Math"/>
                        <w:i/>
                        <w:color w:val="auto"/>
                        <w:sz w:val="12"/>
                        <w:szCs w:val="12"/>
                        <w:vertAlign w:val="subscript"/>
                      </w:rPr>
                    </m:ctrlPr>
                  </m:accPr>
                  <m:e>
                    <m:r>
                      <w:rPr>
                        <w:rFonts w:ascii="Cambria Math" w:hAnsi="Cambria Math"/>
                        <w:color w:val="auto"/>
                        <w:sz w:val="12"/>
                        <w:szCs w:val="12"/>
                        <w:vertAlign w:val="subscript"/>
                        <w:lang w:val="en-US"/>
                      </w:rPr>
                      <m:t>I</m:t>
                    </m:r>
                  </m:e>
                </m:acc>
                <m:r>
                  <w:rPr>
                    <w:rFonts w:ascii="Cambria Math" w:hAnsi="Cambria Math"/>
                    <w:color w:val="auto"/>
                    <w:sz w:val="12"/>
                    <w:szCs w:val="12"/>
                    <w:vertAlign w:val="subscript"/>
                  </w:rPr>
                  <m:t>=χ</m:t>
                </m:r>
                <m:acc>
                  <m:accPr>
                    <m:chr m:val="⃗"/>
                    <m:ctrlPr>
                      <w:rPr>
                        <w:rFonts w:ascii="Cambria Math" w:hAnsi="Cambria Math"/>
                        <w:i/>
                        <w:color w:val="auto"/>
                        <w:sz w:val="12"/>
                        <w:szCs w:val="12"/>
                        <w:vertAlign w:val="subscript"/>
                      </w:rPr>
                    </m:ctrlPr>
                  </m:accPr>
                  <m:e>
                    <m:r>
                      <w:rPr>
                        <w:rFonts w:ascii="Cambria Math" w:hAnsi="Cambria Math"/>
                        <w:color w:val="auto"/>
                        <w:sz w:val="12"/>
                        <w:szCs w:val="12"/>
                        <w:vertAlign w:val="subscript"/>
                      </w:rPr>
                      <m:t>H</m:t>
                    </m:r>
                  </m:e>
                </m:acc>
              </m:oMath>
            </m:oMathPara>
          </w:p>
          <w:p w:rsidR="001C5A43" w:rsidRPr="00F5138E" w:rsidRDefault="001C5A43" w:rsidP="001C5A43">
            <w:pPr>
              <w:pStyle w:val="a6"/>
              <w:rPr>
                <w:rFonts w:asciiTheme="minorHAnsi" w:hAnsiTheme="minorHAnsi"/>
                <w:sz w:val="12"/>
                <w:szCs w:val="12"/>
              </w:rPr>
            </w:pPr>
            <w:r>
              <w:rPr>
                <w:rFonts w:asciiTheme="minorHAnsi" w:hAnsiTheme="minorHAnsi"/>
                <w:sz w:val="12"/>
                <w:szCs w:val="12"/>
              </w:rPr>
              <w:t>5</w:t>
            </w:r>
            <w:r w:rsidRPr="00F5138E">
              <w:rPr>
                <w:rFonts w:asciiTheme="minorHAnsi" w:hAnsiTheme="minorHAnsi"/>
                <w:sz w:val="12"/>
                <w:szCs w:val="12"/>
              </w:rPr>
              <w:t>)Описание магнитного поля в веществе.</w:t>
            </w:r>
          </w:p>
          <w:p w:rsidR="001C5A43" w:rsidRPr="00937600" w:rsidRDefault="001C5A43" w:rsidP="001C5A43">
            <w:pPr>
              <w:pStyle w:val="a6"/>
              <w:rPr>
                <w:rFonts w:asciiTheme="minorHAnsi" w:hAnsiTheme="minorHAnsi"/>
                <w:sz w:val="12"/>
                <w:szCs w:val="12"/>
              </w:rPr>
            </w:pPr>
            <w:r w:rsidRPr="00F5138E">
              <w:rPr>
                <w:rFonts w:asciiTheme="minorHAnsi" w:hAnsiTheme="minorHAnsi"/>
                <w:sz w:val="12"/>
                <w:szCs w:val="12"/>
              </w:rPr>
              <w:t xml:space="preserve">Для количественного описания </w:t>
            </w:r>
            <w:proofErr w:type="spellStart"/>
            <w:r w:rsidRPr="00F5138E">
              <w:rPr>
                <w:rFonts w:asciiTheme="minorHAnsi" w:hAnsiTheme="minorHAnsi"/>
                <w:sz w:val="12"/>
                <w:szCs w:val="12"/>
              </w:rPr>
              <w:t>намагничения</w:t>
            </w:r>
            <w:proofErr w:type="spellEnd"/>
            <w:r w:rsidRPr="00F5138E">
              <w:rPr>
                <w:rFonts w:asciiTheme="minorHAnsi" w:hAnsiTheme="minorHAnsi"/>
                <w:sz w:val="12"/>
                <w:szCs w:val="12"/>
              </w:rPr>
              <w:t xml:space="preserve"> вводят векторную величину – </w:t>
            </w:r>
            <w:proofErr w:type="spellStart"/>
            <w:r w:rsidRPr="00F5138E">
              <w:rPr>
                <w:rFonts w:asciiTheme="minorHAnsi" w:hAnsiTheme="minorHAnsi"/>
                <w:sz w:val="12"/>
                <w:szCs w:val="12"/>
              </w:rPr>
              <w:t>намагниченость</w:t>
            </w:r>
            <w:proofErr w:type="spellEnd"/>
            <w:r w:rsidRPr="00F5138E">
              <w:rPr>
                <w:rFonts w:asciiTheme="minorHAnsi" w:hAnsiTheme="minorHAnsi"/>
                <w:sz w:val="12"/>
                <w:szCs w:val="12"/>
              </w:rPr>
              <w:t xml:space="preserve">, определяемую магнитным моментом на единицу объёма. </w:t>
            </w:r>
            <w:r w:rsidRPr="00F5138E">
              <w:rPr>
                <w:rFonts w:asciiTheme="minorHAnsi" w:hAnsiTheme="minorHAnsi"/>
                <w:sz w:val="12"/>
                <w:szCs w:val="12"/>
                <w:lang w:val="en-US"/>
              </w:rPr>
              <w:t>J</w:t>
            </w:r>
            <w:r w:rsidRPr="00F5138E">
              <w:rPr>
                <w:rFonts w:asciiTheme="minorHAnsi" w:hAnsiTheme="minorHAnsi"/>
                <w:sz w:val="12"/>
                <w:szCs w:val="12"/>
              </w:rPr>
              <w:t>=</w:t>
            </w:r>
            <w:r w:rsidRPr="00F5138E">
              <w:rPr>
                <w:rFonts w:asciiTheme="minorHAnsi" w:hAnsiTheme="minorHAnsi"/>
                <w:sz w:val="12"/>
                <w:szCs w:val="12"/>
                <w:lang w:val="en-US"/>
              </w:rPr>
              <w:t>p</w:t>
            </w:r>
            <w:r w:rsidRPr="00F5138E">
              <w:rPr>
                <w:rFonts w:asciiTheme="minorHAnsi" w:hAnsiTheme="minorHAnsi"/>
                <w:sz w:val="12"/>
                <w:szCs w:val="12"/>
                <w:vertAlign w:val="subscript"/>
                <w:lang w:val="en-US"/>
              </w:rPr>
              <w:t>m</w:t>
            </w:r>
            <w:r w:rsidRPr="00F5138E">
              <w:rPr>
                <w:rFonts w:asciiTheme="minorHAnsi" w:hAnsiTheme="minorHAnsi"/>
                <w:sz w:val="12"/>
                <w:szCs w:val="12"/>
              </w:rPr>
              <w:t>/</w:t>
            </w:r>
            <w:r w:rsidRPr="00F5138E">
              <w:rPr>
                <w:rFonts w:asciiTheme="minorHAnsi" w:hAnsiTheme="minorHAnsi"/>
                <w:sz w:val="12"/>
                <w:szCs w:val="12"/>
                <w:lang w:val="en-US"/>
              </w:rPr>
              <w:t>V</w:t>
            </w:r>
          </w:p>
          <w:p w:rsidR="001C5A43" w:rsidRPr="004B508B" w:rsidRDefault="001C5A43" w:rsidP="001C5A43">
            <w:pPr>
              <w:rPr>
                <w:sz w:val="12"/>
                <w:szCs w:val="12"/>
              </w:rPr>
            </w:pPr>
          </w:p>
        </w:tc>
        <w:tc>
          <w:tcPr>
            <w:tcW w:w="4786" w:type="dxa"/>
          </w:tcPr>
          <w:p w:rsidR="001C5A43" w:rsidRPr="0098432E" w:rsidRDefault="001C5A43" w:rsidP="001C5A43">
            <w:pPr>
              <w:pStyle w:val="Default"/>
              <w:rPr>
                <w:rFonts w:asciiTheme="minorHAnsi" w:hAnsiTheme="minorHAnsi"/>
                <w:sz w:val="18"/>
                <w:szCs w:val="18"/>
              </w:rPr>
            </w:pPr>
            <w:r w:rsidRPr="0098432E">
              <w:rPr>
                <w:rFonts w:asciiTheme="minorHAnsi" w:hAnsiTheme="minorHAnsi"/>
                <w:sz w:val="18"/>
                <w:szCs w:val="18"/>
              </w:rPr>
              <w:t xml:space="preserve">16. </w:t>
            </w:r>
          </w:p>
          <w:p w:rsidR="001C5A43" w:rsidRPr="00363DED" w:rsidRDefault="001C5A43" w:rsidP="001C5A43">
            <w:pPr>
              <w:pStyle w:val="Default"/>
              <w:rPr>
                <w:rFonts w:asciiTheme="minorHAnsi" w:hAnsiTheme="minorHAnsi"/>
                <w:b/>
                <w:sz w:val="12"/>
                <w:szCs w:val="12"/>
              </w:rPr>
            </w:pPr>
            <w:r w:rsidRPr="00363DED">
              <w:rPr>
                <w:rFonts w:asciiTheme="minorHAnsi" w:hAnsiTheme="minorHAnsi"/>
                <w:b/>
                <w:sz w:val="12"/>
                <w:szCs w:val="12"/>
              </w:rPr>
              <w:t xml:space="preserve">Напряженность магнитного поля. Закон полного тока для магнитного поля в веществе. Условия для векторов напряженности и индукции магнитного поля на границе раздела двух магнетиков. </w:t>
            </w:r>
          </w:p>
          <w:p w:rsidR="00E61EF7" w:rsidRDefault="00E61EF7" w:rsidP="00E61EF7">
            <w:pPr>
              <w:pStyle w:val="Default"/>
              <w:rPr>
                <w:rFonts w:asciiTheme="minorHAnsi" w:hAnsiTheme="minorHAnsi"/>
                <w:color w:val="auto"/>
                <w:sz w:val="12"/>
                <w:szCs w:val="12"/>
              </w:rPr>
            </w:pPr>
            <w:r>
              <w:rPr>
                <w:rFonts w:asciiTheme="minorHAnsi" w:hAnsiTheme="minorHAnsi"/>
                <w:bCs/>
                <w:color w:val="auto"/>
                <w:sz w:val="12"/>
                <w:szCs w:val="12"/>
              </w:rPr>
              <w:t xml:space="preserve">1) </w:t>
            </w:r>
            <w:r>
              <w:rPr>
                <w:rFonts w:asciiTheme="minorHAnsi" w:hAnsiTheme="minorHAnsi"/>
                <w:sz w:val="12"/>
                <w:szCs w:val="12"/>
              </w:rPr>
              <w:t>Напряженность магнитного поля</w:t>
            </w:r>
            <w:r w:rsidRPr="00943AA0">
              <w:rPr>
                <w:rFonts w:asciiTheme="minorHAnsi" w:hAnsiTheme="minorHAnsi"/>
                <w:sz w:val="12"/>
                <w:szCs w:val="12"/>
              </w:rPr>
              <w:t xml:space="preserve"> - векторная величина, являющаяся количественной характеристикой магнитного поля. Она зависит от силы тока в проводниках, создающих магнитное поле тока, от формы проводника, от расстояния между проводником и точкой, в которой она определяется, и не зависит от материальной среды этого поля.</w:t>
            </w:r>
            <w:r>
              <w:rPr>
                <w:rFonts w:asciiTheme="minorHAnsi" w:hAnsiTheme="minorHAnsi"/>
                <w:sz w:val="12"/>
                <w:szCs w:val="12"/>
              </w:rPr>
              <w:t xml:space="preserve"> </w:t>
            </w:r>
            <w:r>
              <w:rPr>
                <w:rFonts w:asciiTheme="minorHAnsi" w:hAnsiTheme="minorHAnsi"/>
                <w:color w:val="auto"/>
                <w:sz w:val="12"/>
                <w:szCs w:val="12"/>
              </w:rPr>
              <w:t>Она</w:t>
            </w:r>
            <w:r w:rsidRPr="00FA494D">
              <w:rPr>
                <w:rFonts w:asciiTheme="minorHAnsi" w:hAnsiTheme="minorHAnsi"/>
                <w:color w:val="auto"/>
                <w:sz w:val="12"/>
                <w:szCs w:val="12"/>
              </w:rPr>
              <w:t xml:space="preserve"> не зависит от магнитных свой</w:t>
            </w:r>
            <w:proofErr w:type="gramStart"/>
            <w:r w:rsidRPr="00FA494D">
              <w:rPr>
                <w:rFonts w:asciiTheme="minorHAnsi" w:hAnsiTheme="minorHAnsi"/>
                <w:color w:val="auto"/>
                <w:sz w:val="12"/>
                <w:szCs w:val="12"/>
              </w:rPr>
              <w:t>ств ср</w:t>
            </w:r>
            <w:proofErr w:type="gramEnd"/>
            <w:r w:rsidRPr="00FA494D">
              <w:rPr>
                <w:rFonts w:asciiTheme="minorHAnsi" w:hAnsiTheme="minorHAnsi"/>
                <w:color w:val="auto"/>
                <w:sz w:val="12"/>
                <w:szCs w:val="12"/>
              </w:rPr>
              <w:t>еды</w:t>
            </w:r>
            <w:r>
              <w:rPr>
                <w:rFonts w:asciiTheme="minorHAnsi" w:hAnsiTheme="minorHAnsi"/>
                <w:color w:val="auto"/>
                <w:sz w:val="12"/>
                <w:szCs w:val="12"/>
              </w:rPr>
              <w:t xml:space="preserve"> и в вакууме</w:t>
            </w:r>
            <w:r w:rsidRPr="00FA494D">
              <w:rPr>
                <w:rFonts w:asciiTheme="minorHAnsi" w:hAnsiTheme="minorHAnsi"/>
                <w:color w:val="auto"/>
                <w:sz w:val="12"/>
                <w:szCs w:val="12"/>
              </w:rPr>
              <w:t xml:space="preserve"> совпадает с </w:t>
            </w:r>
            <w:hyperlink r:id="rId27" w:history="1">
              <w:r w:rsidRPr="00FA494D">
                <w:rPr>
                  <w:rStyle w:val="ac"/>
                  <w:rFonts w:asciiTheme="minorHAnsi" w:hAnsiTheme="minorHAnsi"/>
                  <w:iCs/>
                  <w:color w:val="auto"/>
                  <w:sz w:val="12"/>
                  <w:szCs w:val="12"/>
                </w:rPr>
                <w:t>магнитной индукцией</w:t>
              </w:r>
            </w:hyperlink>
            <w:r w:rsidRPr="00FA494D">
              <w:rPr>
                <w:rFonts w:asciiTheme="minorHAnsi" w:hAnsiTheme="minorHAnsi"/>
                <w:color w:val="auto"/>
                <w:sz w:val="12"/>
                <w:szCs w:val="12"/>
              </w:rPr>
              <w:t xml:space="preserve"> </w:t>
            </w:r>
            <w:r w:rsidRPr="00FA494D">
              <w:rPr>
                <w:rFonts w:asciiTheme="minorHAnsi" w:hAnsiTheme="minorHAnsi"/>
                <w:iCs/>
                <w:color w:val="auto"/>
                <w:sz w:val="12"/>
                <w:szCs w:val="12"/>
              </w:rPr>
              <w:t>В</w:t>
            </w:r>
            <w:r>
              <w:rPr>
                <w:rFonts w:asciiTheme="minorHAnsi" w:hAnsiTheme="minorHAnsi"/>
                <w:color w:val="auto"/>
                <w:sz w:val="12"/>
                <w:szCs w:val="12"/>
              </w:rPr>
              <w:t>.</w:t>
            </w:r>
          </w:p>
          <w:p w:rsidR="00E61EF7" w:rsidRPr="00FA494D" w:rsidRDefault="00E61EF7" w:rsidP="00E61EF7">
            <w:pPr>
              <w:pStyle w:val="Default"/>
              <w:rPr>
                <w:rFonts w:asciiTheme="minorHAnsi" w:hAnsiTheme="minorHAnsi"/>
                <w:bCs/>
                <w:i/>
                <w:color w:val="auto"/>
                <w:sz w:val="12"/>
                <w:szCs w:val="12"/>
                <w:lang w:val="en-US"/>
              </w:rPr>
            </w:pPr>
            <m:oMathPara>
              <m:oMath>
                <m:r>
                  <w:rPr>
                    <w:rFonts w:ascii="Cambria Math" w:hAnsi="Cambria Math"/>
                    <w:color w:val="auto"/>
                    <w:sz w:val="12"/>
                    <w:szCs w:val="12"/>
                  </w:rPr>
                  <m:t>B=</m:t>
                </m:r>
                <m:sSub>
                  <m:sSubPr>
                    <m:ctrlPr>
                      <w:rPr>
                        <w:rFonts w:ascii="Cambria Math" w:hAnsi="Cambria Math"/>
                        <w:bCs/>
                        <w:i/>
                        <w:color w:val="auto"/>
                        <w:sz w:val="12"/>
                        <w:szCs w:val="12"/>
                      </w:rPr>
                    </m:ctrlPr>
                  </m:sSubPr>
                  <m:e>
                    <m:r>
                      <w:rPr>
                        <w:rFonts w:ascii="Cambria Math" w:hAnsi="Cambria Math"/>
                        <w:color w:val="auto"/>
                        <w:sz w:val="12"/>
                        <w:szCs w:val="12"/>
                      </w:rPr>
                      <m:t>μ</m:t>
                    </m:r>
                  </m:e>
                  <m:sub>
                    <m:r>
                      <w:rPr>
                        <w:rFonts w:ascii="Cambria Math" w:hAnsi="Cambria Math"/>
                        <w:color w:val="auto"/>
                        <w:sz w:val="12"/>
                        <w:szCs w:val="12"/>
                      </w:rPr>
                      <m:t>0</m:t>
                    </m:r>
                  </m:sub>
                </m:sSub>
                <m:r>
                  <w:rPr>
                    <w:rFonts w:ascii="Cambria Math" w:hAnsi="Cambria Math"/>
                    <w:color w:val="auto"/>
                    <w:sz w:val="12"/>
                    <w:szCs w:val="12"/>
                  </w:rPr>
                  <m:t>μH</m:t>
                </m:r>
                <m:r>
                  <w:rPr>
                    <w:rFonts w:ascii="Cambria Math" w:eastAsiaTheme="minorEastAsia" w:hAnsi="Cambria Math"/>
                    <w:color w:val="auto"/>
                    <w:sz w:val="12"/>
                    <w:szCs w:val="12"/>
                  </w:rPr>
                  <m:t>→H=</m:t>
                </m:r>
                <m:f>
                  <m:fPr>
                    <m:ctrlPr>
                      <w:rPr>
                        <w:rFonts w:ascii="Cambria Math" w:eastAsiaTheme="minorEastAsia" w:hAnsi="Cambria Math"/>
                        <w:bCs/>
                        <w:i/>
                        <w:color w:val="auto"/>
                        <w:sz w:val="12"/>
                        <w:szCs w:val="12"/>
                      </w:rPr>
                    </m:ctrlPr>
                  </m:fPr>
                  <m:num>
                    <m:r>
                      <w:rPr>
                        <w:rFonts w:ascii="Cambria Math" w:eastAsiaTheme="minorEastAsia" w:hAnsi="Cambria Math"/>
                        <w:color w:val="auto"/>
                        <w:sz w:val="12"/>
                        <w:szCs w:val="12"/>
                      </w:rPr>
                      <m:t>B</m:t>
                    </m:r>
                  </m:num>
                  <m:den>
                    <m:sSub>
                      <m:sSubPr>
                        <m:ctrlPr>
                          <w:rPr>
                            <w:rFonts w:ascii="Cambria Math" w:hAnsi="Cambria Math"/>
                            <w:bCs/>
                            <w:i/>
                            <w:color w:val="auto"/>
                            <w:sz w:val="12"/>
                            <w:szCs w:val="12"/>
                          </w:rPr>
                        </m:ctrlPr>
                      </m:sSubPr>
                      <m:e>
                        <m:r>
                          <w:rPr>
                            <w:rFonts w:ascii="Cambria Math" w:hAnsi="Cambria Math"/>
                            <w:color w:val="auto"/>
                            <w:sz w:val="12"/>
                            <w:szCs w:val="12"/>
                          </w:rPr>
                          <m:t>μ</m:t>
                        </m:r>
                      </m:e>
                      <m:sub>
                        <m:r>
                          <w:rPr>
                            <w:rFonts w:ascii="Cambria Math" w:hAnsi="Cambria Math"/>
                            <w:color w:val="auto"/>
                            <w:sz w:val="12"/>
                            <w:szCs w:val="12"/>
                          </w:rPr>
                          <m:t>0</m:t>
                        </m:r>
                      </m:sub>
                    </m:sSub>
                    <m:r>
                      <w:rPr>
                        <w:rFonts w:ascii="Cambria Math" w:hAnsi="Cambria Math"/>
                        <w:color w:val="auto"/>
                        <w:sz w:val="12"/>
                        <w:szCs w:val="12"/>
                      </w:rPr>
                      <m:t>μ</m:t>
                    </m:r>
                  </m:den>
                </m:f>
              </m:oMath>
            </m:oMathPara>
          </w:p>
          <w:p w:rsidR="00E61EF7" w:rsidRDefault="00E61EF7" w:rsidP="00E61EF7">
            <w:pPr>
              <w:pStyle w:val="Default"/>
              <w:rPr>
                <w:rFonts w:asciiTheme="minorHAnsi" w:eastAsiaTheme="minorEastAsia" w:hAnsiTheme="minorHAnsi"/>
                <w:color w:val="auto"/>
                <w:sz w:val="12"/>
                <w:szCs w:val="12"/>
              </w:rPr>
            </w:pPr>
            <w:r>
              <w:rPr>
                <w:rFonts w:asciiTheme="minorHAnsi" w:eastAsiaTheme="minorEastAsia" w:hAnsiTheme="minorHAnsi"/>
                <w:color w:val="auto"/>
                <w:sz w:val="12"/>
                <w:szCs w:val="12"/>
              </w:rPr>
              <w:t xml:space="preserve">Где </w:t>
            </w:r>
            <m:oMath>
              <m:sSub>
                <m:sSubPr>
                  <m:ctrlPr>
                    <w:rPr>
                      <w:rFonts w:ascii="Cambria Math" w:hAnsi="Cambria Math"/>
                      <w:i/>
                      <w:color w:val="auto"/>
                      <w:sz w:val="12"/>
                      <w:szCs w:val="12"/>
                    </w:rPr>
                  </m:ctrlPr>
                </m:sSubPr>
                <m:e>
                  <m:r>
                    <w:rPr>
                      <w:rFonts w:ascii="Cambria Math" w:hAnsi="Cambria Math"/>
                      <w:color w:val="auto"/>
                      <w:sz w:val="12"/>
                      <w:szCs w:val="12"/>
                    </w:rPr>
                    <m:t>μ</m:t>
                  </m:r>
                </m:e>
                <m:sub>
                  <m:r>
                    <w:rPr>
                      <w:rFonts w:ascii="Cambria Math" w:hAnsi="Cambria Math"/>
                      <w:color w:val="auto"/>
                      <w:sz w:val="12"/>
                      <w:szCs w:val="12"/>
                    </w:rPr>
                    <m:t>0</m:t>
                  </m:r>
                </m:sub>
              </m:sSub>
            </m:oMath>
            <w:r w:rsidRPr="00D14A92">
              <w:rPr>
                <w:rFonts w:asciiTheme="minorHAnsi" w:eastAsiaTheme="minorEastAsia" w:hAnsiTheme="minorHAnsi"/>
                <w:color w:val="auto"/>
                <w:sz w:val="12"/>
                <w:szCs w:val="12"/>
              </w:rPr>
              <w:t xml:space="preserve"> – </w:t>
            </w:r>
            <w:r>
              <w:rPr>
                <w:rFonts w:asciiTheme="minorHAnsi" w:eastAsiaTheme="minorEastAsia" w:hAnsiTheme="minorHAnsi"/>
                <w:color w:val="auto"/>
                <w:sz w:val="12"/>
                <w:szCs w:val="12"/>
              </w:rPr>
              <w:t xml:space="preserve">магнитная постоянная, </w:t>
            </w:r>
            <m:oMath>
              <m:r>
                <w:rPr>
                  <w:rFonts w:ascii="Cambria Math" w:hAnsi="Cambria Math"/>
                  <w:color w:val="auto"/>
                  <w:sz w:val="12"/>
                  <w:szCs w:val="12"/>
                </w:rPr>
                <m:t>μ</m:t>
              </m:r>
            </m:oMath>
            <w:r>
              <w:rPr>
                <w:rFonts w:asciiTheme="minorHAnsi" w:eastAsiaTheme="minorEastAsia" w:hAnsiTheme="minorHAnsi"/>
                <w:color w:val="auto"/>
                <w:sz w:val="12"/>
                <w:szCs w:val="12"/>
              </w:rPr>
              <w:t xml:space="preserve"> - </w:t>
            </w:r>
            <w:proofErr w:type="gramStart"/>
            <w:r>
              <w:rPr>
                <w:rFonts w:asciiTheme="minorHAnsi" w:eastAsiaTheme="minorEastAsia" w:hAnsiTheme="minorHAnsi"/>
                <w:color w:val="auto"/>
                <w:sz w:val="12"/>
                <w:szCs w:val="12"/>
              </w:rPr>
              <w:t>магнитная проницаемость среды, показывающая во сколько раз магнитное поле макротоков Н усиливается</w:t>
            </w:r>
            <w:proofErr w:type="gramEnd"/>
            <w:r>
              <w:rPr>
                <w:rFonts w:asciiTheme="minorHAnsi" w:eastAsiaTheme="minorEastAsia" w:hAnsiTheme="minorHAnsi"/>
                <w:color w:val="auto"/>
                <w:sz w:val="12"/>
                <w:szCs w:val="12"/>
              </w:rPr>
              <w:t xml:space="preserve"> за счет поля микротоков среды.</w:t>
            </w:r>
          </w:p>
          <w:p w:rsidR="00E61EF7" w:rsidRDefault="00E61EF7" w:rsidP="00E61EF7">
            <w:pPr>
              <w:pStyle w:val="Default"/>
              <w:rPr>
                <w:rFonts w:asciiTheme="minorHAnsi" w:hAnsiTheme="minorHAnsi"/>
                <w:color w:val="auto"/>
                <w:sz w:val="12"/>
                <w:szCs w:val="12"/>
              </w:rPr>
            </w:pPr>
            <w:r w:rsidRPr="00FA494D">
              <w:rPr>
                <w:rFonts w:asciiTheme="minorHAnsi" w:hAnsiTheme="minorHAnsi"/>
                <w:sz w:val="12"/>
                <w:szCs w:val="12"/>
              </w:rPr>
              <w:t>В среде напряженность магнитного поля определяет тот вклад в магнитную индукцию</w:t>
            </w:r>
            <w:proofErr w:type="gramStart"/>
            <w:r w:rsidRPr="00FA494D">
              <w:rPr>
                <w:rFonts w:asciiTheme="minorHAnsi" w:hAnsiTheme="minorHAnsi"/>
                <w:sz w:val="12"/>
                <w:szCs w:val="12"/>
              </w:rPr>
              <w:t xml:space="preserve"> </w:t>
            </w:r>
            <w:r w:rsidRPr="00FA494D">
              <w:rPr>
                <w:rFonts w:asciiTheme="minorHAnsi" w:hAnsiTheme="minorHAnsi"/>
                <w:i/>
                <w:iCs/>
                <w:sz w:val="12"/>
                <w:szCs w:val="12"/>
              </w:rPr>
              <w:t>В</w:t>
            </w:r>
            <w:proofErr w:type="gramEnd"/>
            <w:r w:rsidRPr="00FA494D">
              <w:rPr>
                <w:rFonts w:asciiTheme="minorHAnsi" w:hAnsiTheme="minorHAnsi"/>
                <w:sz w:val="12"/>
                <w:szCs w:val="12"/>
              </w:rPr>
              <w:t>, который дают внешние источники поля:</w:t>
            </w:r>
            <w:r>
              <w:rPr>
                <w:i/>
                <w:iCs/>
              </w:rPr>
              <w:t xml:space="preserve"> </w:t>
            </w:r>
            <m:oMath>
              <m:r>
                <w:rPr>
                  <w:rFonts w:ascii="Cambria Math" w:hAnsi="Cambria Math"/>
                  <w:color w:val="auto"/>
                  <w:sz w:val="12"/>
                  <w:szCs w:val="12"/>
                </w:rPr>
                <m:t>H=</m:t>
              </m:r>
              <m:f>
                <m:fPr>
                  <m:ctrlPr>
                    <w:rPr>
                      <w:rFonts w:ascii="Cambria Math" w:hAnsi="Cambria Math"/>
                      <w:i/>
                      <w:iCs/>
                      <w:color w:val="auto"/>
                      <w:sz w:val="12"/>
                      <w:szCs w:val="12"/>
                    </w:rPr>
                  </m:ctrlPr>
                </m:fPr>
                <m:num>
                  <m:r>
                    <w:rPr>
                      <w:rFonts w:ascii="Cambria Math" w:hAnsi="Cambria Math"/>
                      <w:color w:val="auto"/>
                      <w:sz w:val="12"/>
                      <w:szCs w:val="12"/>
                    </w:rPr>
                    <m:t>B</m:t>
                  </m:r>
                </m:num>
                <m:den>
                  <m:sSub>
                    <m:sSubPr>
                      <m:ctrlPr>
                        <w:rPr>
                          <w:rFonts w:ascii="Cambria Math" w:hAnsi="Cambria Math"/>
                          <w:i/>
                          <w:iCs/>
                          <w:color w:val="auto"/>
                          <w:sz w:val="12"/>
                          <w:szCs w:val="12"/>
                        </w:rPr>
                      </m:ctrlPr>
                    </m:sSubPr>
                    <m:e>
                      <m:r>
                        <w:rPr>
                          <w:rFonts w:ascii="Cambria Math" w:hAnsi="Cambria Math"/>
                          <w:color w:val="auto"/>
                          <w:sz w:val="12"/>
                          <w:szCs w:val="12"/>
                        </w:rPr>
                        <m:t>μ</m:t>
                      </m:r>
                    </m:e>
                    <m:sub>
                      <m:r>
                        <w:rPr>
                          <w:rFonts w:ascii="Cambria Math" w:hAnsi="Cambria Math"/>
                          <w:color w:val="auto"/>
                          <w:sz w:val="12"/>
                          <w:szCs w:val="12"/>
                        </w:rPr>
                        <m:t>0</m:t>
                      </m:r>
                    </m:sub>
                  </m:sSub>
                </m:den>
              </m:f>
              <m:r>
                <w:rPr>
                  <w:rFonts w:ascii="Cambria Math" w:hAnsi="Cambria Math"/>
                  <w:color w:val="auto"/>
                  <w:sz w:val="12"/>
                  <w:szCs w:val="12"/>
                </w:rPr>
                <m:t>-</m:t>
              </m:r>
              <m:r>
                <w:rPr>
                  <w:rFonts w:ascii="Cambria Math" w:hAnsi="Cambria Math"/>
                  <w:color w:val="auto"/>
                  <w:sz w:val="12"/>
                  <w:szCs w:val="12"/>
                  <w:lang w:val="en-US"/>
                </w:rPr>
                <m:t>J</m:t>
              </m:r>
            </m:oMath>
            <w:r>
              <w:rPr>
                <w:rFonts w:eastAsiaTheme="minorEastAsia"/>
                <w:i/>
                <w:iCs/>
                <w:color w:val="auto"/>
                <w:sz w:val="12"/>
                <w:szCs w:val="12"/>
              </w:rPr>
              <w:t xml:space="preserve">, </w:t>
            </w:r>
            <w:r w:rsidRPr="00943AA0">
              <w:rPr>
                <w:rFonts w:asciiTheme="minorHAnsi" w:hAnsiTheme="minorHAnsi"/>
                <w:color w:val="auto"/>
                <w:sz w:val="12"/>
                <w:szCs w:val="12"/>
              </w:rPr>
              <w:t xml:space="preserve">где </w:t>
            </w:r>
            <w:r>
              <w:rPr>
                <w:rFonts w:asciiTheme="minorHAnsi" w:hAnsiTheme="minorHAnsi"/>
                <w:iCs/>
                <w:color w:val="auto"/>
                <w:sz w:val="12"/>
                <w:szCs w:val="12"/>
                <w:lang w:val="en-US"/>
              </w:rPr>
              <w:t>J</w:t>
            </w:r>
            <w:r w:rsidRPr="00943AA0">
              <w:rPr>
                <w:rFonts w:asciiTheme="minorHAnsi" w:hAnsiTheme="minorHAnsi"/>
                <w:color w:val="auto"/>
                <w:sz w:val="12"/>
                <w:szCs w:val="12"/>
              </w:rPr>
              <w:t xml:space="preserve"> — </w:t>
            </w:r>
            <w:hyperlink r:id="rId28" w:history="1">
              <w:r w:rsidRPr="00943AA0">
                <w:rPr>
                  <w:rStyle w:val="ac"/>
                  <w:rFonts w:asciiTheme="minorHAnsi" w:hAnsiTheme="minorHAnsi"/>
                  <w:iCs/>
                  <w:color w:val="auto"/>
                  <w:sz w:val="12"/>
                  <w:szCs w:val="12"/>
                </w:rPr>
                <w:t>намагниченность</w:t>
              </w:r>
            </w:hyperlink>
            <w:r w:rsidRPr="00943AA0">
              <w:rPr>
                <w:rFonts w:asciiTheme="minorHAnsi" w:hAnsiTheme="minorHAnsi"/>
                <w:color w:val="auto"/>
                <w:sz w:val="12"/>
                <w:szCs w:val="12"/>
              </w:rPr>
              <w:t xml:space="preserve"> среды.</w:t>
            </w:r>
          </w:p>
          <w:p w:rsidR="00E61EF7" w:rsidRDefault="00E61EF7" w:rsidP="00E61EF7">
            <w:pPr>
              <w:pStyle w:val="Default"/>
              <w:rPr>
                <w:rFonts w:asciiTheme="minorHAnsi" w:hAnsiTheme="minorHAnsi"/>
                <w:sz w:val="12"/>
                <w:szCs w:val="12"/>
              </w:rPr>
            </w:pPr>
            <w:r>
              <w:rPr>
                <w:rFonts w:asciiTheme="minorHAnsi" w:hAnsiTheme="minorHAnsi"/>
                <w:sz w:val="12"/>
                <w:szCs w:val="12"/>
              </w:rPr>
              <w:t>Напряженность магнитного поля:</w:t>
            </w:r>
          </w:p>
          <w:p w:rsidR="00E61EF7" w:rsidRDefault="00E61EF7" w:rsidP="00E61EF7">
            <w:pPr>
              <w:pStyle w:val="Default"/>
              <w:rPr>
                <w:rFonts w:asciiTheme="minorHAnsi" w:hAnsiTheme="minorHAnsi"/>
                <w:sz w:val="12"/>
                <w:szCs w:val="12"/>
              </w:rPr>
            </w:pPr>
            <w:r>
              <w:rPr>
                <w:rFonts w:asciiTheme="minorHAnsi" w:hAnsiTheme="minorHAnsi"/>
                <w:sz w:val="12"/>
                <w:szCs w:val="12"/>
              </w:rPr>
              <w:t>-</w:t>
            </w:r>
            <w:r w:rsidRPr="00943AA0">
              <w:rPr>
                <w:rFonts w:asciiTheme="minorHAnsi" w:hAnsiTheme="minorHAnsi"/>
                <w:sz w:val="12"/>
                <w:szCs w:val="12"/>
              </w:rPr>
              <w:t xml:space="preserve"> прямолинейного проводника с током </w:t>
            </w:r>
            <w:r w:rsidRPr="00943AA0">
              <w:rPr>
                <w:rFonts w:asciiTheme="minorHAnsi" w:hAnsiTheme="minorHAnsi"/>
                <w:i/>
                <w:iCs/>
                <w:sz w:val="12"/>
                <w:szCs w:val="12"/>
              </w:rPr>
              <w:t>I</w:t>
            </w:r>
            <w:r>
              <w:rPr>
                <w:rFonts w:asciiTheme="minorHAnsi" w:hAnsiTheme="minorHAnsi"/>
                <w:sz w:val="12"/>
                <w:szCs w:val="12"/>
              </w:rPr>
              <w:t xml:space="preserve">: </w:t>
            </w:r>
            <w:r w:rsidRPr="00943AA0">
              <w:rPr>
                <w:rFonts w:asciiTheme="minorHAnsi" w:hAnsiTheme="minorHAnsi"/>
                <w:i/>
                <w:iCs/>
                <w:sz w:val="12"/>
                <w:szCs w:val="12"/>
              </w:rPr>
              <w:t>Н</w:t>
            </w:r>
            <w:r w:rsidRPr="00943AA0">
              <w:rPr>
                <w:rFonts w:asciiTheme="minorHAnsi" w:hAnsiTheme="minorHAnsi"/>
                <w:sz w:val="12"/>
                <w:szCs w:val="12"/>
              </w:rPr>
              <w:t xml:space="preserve"> = m</w:t>
            </w:r>
            <w:r w:rsidRPr="00943AA0">
              <w:rPr>
                <w:rFonts w:asciiTheme="minorHAnsi" w:hAnsiTheme="minorHAnsi"/>
                <w:sz w:val="12"/>
                <w:szCs w:val="12"/>
                <w:vertAlign w:val="subscript"/>
              </w:rPr>
              <w:t>0</w:t>
            </w:r>
            <w:r w:rsidRPr="00943AA0">
              <w:rPr>
                <w:rFonts w:asciiTheme="minorHAnsi" w:hAnsiTheme="minorHAnsi"/>
                <w:i/>
                <w:iCs/>
                <w:sz w:val="12"/>
                <w:szCs w:val="12"/>
              </w:rPr>
              <w:t>I/</w:t>
            </w:r>
            <w:r w:rsidRPr="00943AA0">
              <w:rPr>
                <w:rFonts w:asciiTheme="minorHAnsi" w:hAnsiTheme="minorHAnsi"/>
                <w:sz w:val="12"/>
                <w:szCs w:val="12"/>
              </w:rPr>
              <w:t>2p</w:t>
            </w:r>
            <w:r w:rsidRPr="00943AA0">
              <w:rPr>
                <w:rFonts w:asciiTheme="minorHAnsi" w:hAnsiTheme="minorHAnsi"/>
                <w:i/>
                <w:iCs/>
                <w:sz w:val="12"/>
                <w:szCs w:val="12"/>
              </w:rPr>
              <w:t>a</w:t>
            </w:r>
            <w:r w:rsidRPr="00943AA0">
              <w:rPr>
                <w:rFonts w:asciiTheme="minorHAnsi" w:hAnsiTheme="minorHAnsi"/>
                <w:sz w:val="12"/>
                <w:szCs w:val="12"/>
              </w:rPr>
              <w:t xml:space="preserve"> (</w:t>
            </w:r>
            <w:r w:rsidRPr="00943AA0">
              <w:rPr>
                <w:rFonts w:asciiTheme="minorHAnsi" w:hAnsiTheme="minorHAnsi"/>
                <w:i/>
                <w:iCs/>
                <w:sz w:val="12"/>
                <w:szCs w:val="12"/>
              </w:rPr>
              <w:t>а</w:t>
            </w:r>
            <w:r w:rsidRPr="00943AA0">
              <w:rPr>
                <w:rFonts w:asciiTheme="minorHAnsi" w:hAnsiTheme="minorHAnsi"/>
                <w:sz w:val="12"/>
                <w:szCs w:val="12"/>
              </w:rPr>
              <w:t xml:space="preserve"> — расстояние от проводника); </w:t>
            </w:r>
          </w:p>
          <w:p w:rsidR="00E61EF7" w:rsidRDefault="00E61EF7" w:rsidP="00E61EF7">
            <w:pPr>
              <w:pStyle w:val="Default"/>
              <w:rPr>
                <w:rFonts w:asciiTheme="minorHAnsi" w:hAnsiTheme="minorHAnsi"/>
                <w:sz w:val="12"/>
                <w:szCs w:val="12"/>
              </w:rPr>
            </w:pPr>
            <w:r>
              <w:rPr>
                <w:rFonts w:asciiTheme="minorHAnsi" w:hAnsiTheme="minorHAnsi"/>
                <w:sz w:val="12"/>
                <w:szCs w:val="12"/>
              </w:rPr>
              <w:t xml:space="preserve">- </w:t>
            </w:r>
            <w:r w:rsidRPr="00943AA0">
              <w:rPr>
                <w:rFonts w:asciiTheme="minorHAnsi" w:hAnsiTheme="minorHAnsi"/>
                <w:sz w:val="12"/>
                <w:szCs w:val="12"/>
              </w:rPr>
              <w:t>в центре кругового тока</w:t>
            </w:r>
            <w:r>
              <w:rPr>
                <w:rFonts w:asciiTheme="minorHAnsi" w:hAnsiTheme="minorHAnsi"/>
                <w:sz w:val="12"/>
                <w:szCs w:val="12"/>
              </w:rPr>
              <w:t>:</w:t>
            </w:r>
            <w:r w:rsidRPr="00943AA0">
              <w:rPr>
                <w:rFonts w:asciiTheme="minorHAnsi" w:hAnsiTheme="minorHAnsi"/>
                <w:sz w:val="12"/>
                <w:szCs w:val="12"/>
              </w:rPr>
              <w:t xml:space="preserve"> </w:t>
            </w:r>
            <w:r w:rsidRPr="00943AA0">
              <w:rPr>
                <w:rFonts w:asciiTheme="minorHAnsi" w:hAnsiTheme="minorHAnsi"/>
                <w:i/>
                <w:iCs/>
                <w:sz w:val="12"/>
                <w:szCs w:val="12"/>
              </w:rPr>
              <w:t>Н</w:t>
            </w:r>
            <w:r w:rsidRPr="00943AA0">
              <w:rPr>
                <w:rFonts w:asciiTheme="minorHAnsi" w:hAnsiTheme="minorHAnsi"/>
                <w:sz w:val="12"/>
                <w:szCs w:val="12"/>
              </w:rPr>
              <w:t xml:space="preserve"> </w:t>
            </w:r>
            <w:r w:rsidRPr="00943AA0">
              <w:rPr>
                <w:rFonts w:asciiTheme="minorHAnsi" w:hAnsiTheme="minorHAnsi"/>
                <w:i/>
                <w:iCs/>
                <w:sz w:val="12"/>
                <w:szCs w:val="12"/>
              </w:rPr>
              <w:t>=</w:t>
            </w:r>
            <w:r w:rsidRPr="00943AA0">
              <w:rPr>
                <w:rFonts w:asciiTheme="minorHAnsi" w:hAnsiTheme="minorHAnsi"/>
                <w:sz w:val="12"/>
                <w:szCs w:val="12"/>
              </w:rPr>
              <w:t xml:space="preserve"> m</w:t>
            </w:r>
            <w:r w:rsidRPr="00943AA0">
              <w:rPr>
                <w:rFonts w:asciiTheme="minorHAnsi" w:hAnsiTheme="minorHAnsi"/>
                <w:i/>
                <w:iCs/>
                <w:sz w:val="12"/>
                <w:szCs w:val="12"/>
                <w:vertAlign w:val="subscript"/>
              </w:rPr>
              <w:t>0</w:t>
            </w:r>
            <w:r w:rsidRPr="00943AA0">
              <w:rPr>
                <w:rFonts w:asciiTheme="minorHAnsi" w:hAnsiTheme="minorHAnsi"/>
                <w:i/>
                <w:iCs/>
                <w:sz w:val="12"/>
                <w:szCs w:val="12"/>
              </w:rPr>
              <w:t>I/2R</w:t>
            </w:r>
            <w:r w:rsidRPr="00943AA0">
              <w:rPr>
                <w:rFonts w:asciiTheme="minorHAnsi" w:hAnsiTheme="minorHAnsi"/>
                <w:sz w:val="12"/>
                <w:szCs w:val="12"/>
              </w:rPr>
              <w:t xml:space="preserve"> (</w:t>
            </w:r>
            <w:r w:rsidRPr="00943AA0">
              <w:rPr>
                <w:rFonts w:asciiTheme="minorHAnsi" w:hAnsiTheme="minorHAnsi"/>
                <w:i/>
                <w:iCs/>
                <w:sz w:val="12"/>
                <w:szCs w:val="12"/>
              </w:rPr>
              <w:t>R</w:t>
            </w:r>
            <w:r w:rsidRPr="00943AA0">
              <w:rPr>
                <w:rFonts w:asciiTheme="minorHAnsi" w:hAnsiTheme="minorHAnsi"/>
                <w:sz w:val="12"/>
                <w:szCs w:val="12"/>
              </w:rPr>
              <w:t xml:space="preserve"> — радиус витка с током </w:t>
            </w:r>
            <w:r w:rsidRPr="00943AA0">
              <w:rPr>
                <w:rFonts w:asciiTheme="minorHAnsi" w:hAnsiTheme="minorHAnsi"/>
                <w:i/>
                <w:iCs/>
                <w:sz w:val="12"/>
                <w:szCs w:val="12"/>
              </w:rPr>
              <w:t>I</w:t>
            </w:r>
            <w:r w:rsidRPr="00943AA0">
              <w:rPr>
                <w:rFonts w:asciiTheme="minorHAnsi" w:hAnsiTheme="minorHAnsi"/>
                <w:sz w:val="12"/>
                <w:szCs w:val="12"/>
              </w:rPr>
              <w:t xml:space="preserve">); </w:t>
            </w:r>
          </w:p>
          <w:p w:rsidR="00E61EF7" w:rsidRPr="004D6DD5" w:rsidRDefault="00E61EF7" w:rsidP="00E61EF7">
            <w:pPr>
              <w:pStyle w:val="Default"/>
              <w:rPr>
                <w:rFonts w:asciiTheme="minorHAnsi" w:hAnsiTheme="minorHAnsi"/>
                <w:sz w:val="12"/>
                <w:szCs w:val="12"/>
              </w:rPr>
            </w:pPr>
            <w:r>
              <w:rPr>
                <w:rFonts w:asciiTheme="minorHAnsi" w:hAnsiTheme="minorHAnsi"/>
                <w:sz w:val="12"/>
                <w:szCs w:val="12"/>
              </w:rPr>
              <w:t xml:space="preserve">- </w:t>
            </w:r>
            <w:r w:rsidRPr="00943AA0">
              <w:rPr>
                <w:rFonts w:asciiTheme="minorHAnsi" w:hAnsiTheme="minorHAnsi"/>
                <w:sz w:val="12"/>
                <w:szCs w:val="12"/>
              </w:rPr>
              <w:t>в центре соленоида на его оси</w:t>
            </w:r>
            <w:r>
              <w:rPr>
                <w:rFonts w:asciiTheme="minorHAnsi" w:hAnsiTheme="minorHAnsi"/>
                <w:sz w:val="12"/>
                <w:szCs w:val="12"/>
              </w:rPr>
              <w:t>:</w:t>
            </w:r>
            <w:r w:rsidRPr="00943AA0">
              <w:rPr>
                <w:rFonts w:asciiTheme="minorHAnsi" w:hAnsiTheme="minorHAnsi"/>
                <w:sz w:val="12"/>
                <w:szCs w:val="12"/>
              </w:rPr>
              <w:t xml:space="preserve"> </w:t>
            </w:r>
            <w:r w:rsidRPr="00943AA0">
              <w:rPr>
                <w:rFonts w:asciiTheme="minorHAnsi" w:hAnsiTheme="minorHAnsi"/>
                <w:i/>
                <w:iCs/>
                <w:sz w:val="12"/>
                <w:szCs w:val="12"/>
              </w:rPr>
              <w:t>Н</w:t>
            </w:r>
            <w:r w:rsidRPr="00943AA0">
              <w:rPr>
                <w:rFonts w:asciiTheme="minorHAnsi" w:hAnsiTheme="minorHAnsi"/>
                <w:sz w:val="12"/>
                <w:szCs w:val="12"/>
              </w:rPr>
              <w:t xml:space="preserve"> </w:t>
            </w:r>
            <w:r w:rsidRPr="00943AA0">
              <w:rPr>
                <w:rFonts w:asciiTheme="minorHAnsi" w:hAnsiTheme="minorHAnsi"/>
                <w:i/>
                <w:iCs/>
                <w:sz w:val="12"/>
                <w:szCs w:val="12"/>
              </w:rPr>
              <w:t>=</w:t>
            </w:r>
            <w:r w:rsidRPr="00943AA0">
              <w:rPr>
                <w:rFonts w:asciiTheme="minorHAnsi" w:hAnsiTheme="minorHAnsi"/>
                <w:sz w:val="12"/>
                <w:szCs w:val="12"/>
              </w:rPr>
              <w:t xml:space="preserve"> m</w:t>
            </w:r>
            <w:r w:rsidRPr="00943AA0">
              <w:rPr>
                <w:rFonts w:asciiTheme="minorHAnsi" w:hAnsiTheme="minorHAnsi"/>
                <w:sz w:val="12"/>
                <w:szCs w:val="12"/>
                <w:vertAlign w:val="subscript"/>
              </w:rPr>
              <w:t>0</w:t>
            </w:r>
            <w:r w:rsidRPr="00943AA0">
              <w:rPr>
                <w:rFonts w:asciiTheme="minorHAnsi" w:hAnsiTheme="minorHAnsi"/>
                <w:i/>
                <w:iCs/>
                <w:sz w:val="12"/>
                <w:szCs w:val="12"/>
              </w:rPr>
              <w:t>nI</w:t>
            </w:r>
            <w:r w:rsidRPr="00943AA0">
              <w:rPr>
                <w:rFonts w:asciiTheme="minorHAnsi" w:hAnsiTheme="minorHAnsi"/>
                <w:sz w:val="12"/>
                <w:szCs w:val="12"/>
              </w:rPr>
              <w:t xml:space="preserve"> (</w:t>
            </w:r>
            <w:proofErr w:type="spellStart"/>
            <w:r w:rsidRPr="00943AA0">
              <w:rPr>
                <w:rFonts w:asciiTheme="minorHAnsi" w:hAnsiTheme="minorHAnsi"/>
                <w:i/>
                <w:iCs/>
                <w:sz w:val="12"/>
                <w:szCs w:val="12"/>
              </w:rPr>
              <w:t>n</w:t>
            </w:r>
            <w:proofErr w:type="spellEnd"/>
            <w:r w:rsidRPr="00943AA0">
              <w:rPr>
                <w:rFonts w:asciiTheme="minorHAnsi" w:hAnsiTheme="minorHAnsi"/>
                <w:sz w:val="12"/>
                <w:szCs w:val="12"/>
              </w:rPr>
              <w:t xml:space="preserve"> — число витков на единицу длины соленоида).</w:t>
            </w:r>
          </w:p>
          <w:p w:rsidR="00E61EF7" w:rsidRDefault="00E61EF7" w:rsidP="00E61EF7">
            <w:pPr>
              <w:pStyle w:val="Default"/>
              <w:rPr>
                <w:rFonts w:asciiTheme="minorHAnsi" w:hAnsiTheme="minorHAnsi"/>
                <w:sz w:val="12"/>
                <w:szCs w:val="12"/>
              </w:rPr>
            </w:pPr>
            <w:r>
              <w:rPr>
                <w:rFonts w:asciiTheme="minorHAnsi" w:eastAsiaTheme="minorEastAsia" w:hAnsiTheme="minorHAnsi"/>
                <w:color w:val="auto"/>
                <w:sz w:val="12"/>
                <w:szCs w:val="12"/>
              </w:rPr>
              <w:t>2) З</w:t>
            </w:r>
            <w:r w:rsidRPr="00DD143F">
              <w:rPr>
                <w:rFonts w:asciiTheme="minorHAnsi" w:hAnsiTheme="minorHAnsi"/>
                <w:b/>
                <w:bCs/>
                <w:i/>
                <w:iCs/>
                <w:sz w:val="12"/>
                <w:szCs w:val="12"/>
              </w:rPr>
              <w:t>акон полного тока</w:t>
            </w:r>
            <w:r w:rsidRPr="00DD143F">
              <w:rPr>
                <w:rFonts w:asciiTheme="minorHAnsi" w:hAnsiTheme="minorHAnsi"/>
                <w:sz w:val="12"/>
                <w:szCs w:val="12"/>
              </w:rPr>
              <w:t xml:space="preserve"> для магнитного поля в веществе утверждает, что </w:t>
            </w:r>
            <w:r w:rsidRPr="00DD143F">
              <w:rPr>
                <w:rFonts w:asciiTheme="minorHAnsi" w:hAnsiTheme="minorHAnsi"/>
                <w:b/>
                <w:bCs/>
                <w:i/>
                <w:iCs/>
                <w:sz w:val="12"/>
                <w:szCs w:val="12"/>
              </w:rPr>
              <w:t>циркуляция вектора напряженности</w:t>
            </w:r>
            <w:r>
              <w:rPr>
                <w:rFonts w:asciiTheme="minorHAnsi" w:hAnsiTheme="minorHAnsi"/>
                <w:sz w:val="12"/>
                <w:szCs w:val="12"/>
              </w:rPr>
              <w:t xml:space="preserve"> магнитного поля </w:t>
            </w:r>
            <m:oMath>
              <m:acc>
                <m:accPr>
                  <m:chr m:val="⃗"/>
                  <m:ctrlPr>
                    <w:rPr>
                      <w:rFonts w:ascii="Cambria Math" w:eastAsia="Times New Roman" w:hAnsi="Cambria Math"/>
                      <w:i/>
                      <w:color w:val="auto"/>
                      <w:sz w:val="12"/>
                      <w:szCs w:val="12"/>
                      <w:lang w:eastAsia="ru-RU"/>
                    </w:rPr>
                  </m:ctrlPr>
                </m:accPr>
                <m:e>
                  <m:r>
                    <w:rPr>
                      <w:rFonts w:ascii="Cambria Math" w:hAnsi="Cambria Math"/>
                      <w:sz w:val="12"/>
                      <w:szCs w:val="12"/>
                      <w:lang w:val="en-US"/>
                    </w:rPr>
                    <m:t>H</m:t>
                  </m:r>
                </m:e>
              </m:acc>
            </m:oMath>
            <w:r w:rsidRPr="00DD143F">
              <w:rPr>
                <w:rFonts w:asciiTheme="minorHAnsi" w:hAnsiTheme="minorHAnsi"/>
                <w:sz w:val="12"/>
                <w:szCs w:val="12"/>
              </w:rPr>
              <w:t> вдоль произвольного замкнутого контура L равна алгебраической сумме макротоков сквозь поверхность, натянутую на этот контур:</w:t>
            </w:r>
          </w:p>
          <w:p w:rsidR="00E61EF7" w:rsidRPr="00866090" w:rsidRDefault="005A39AE" w:rsidP="00E61EF7">
            <w:pPr>
              <w:pStyle w:val="Default"/>
              <w:jc w:val="center"/>
              <w:rPr>
                <w:rFonts w:asciiTheme="minorHAnsi" w:eastAsiaTheme="minorEastAsia" w:hAnsiTheme="minorHAnsi"/>
                <w:sz w:val="12"/>
                <w:szCs w:val="12"/>
              </w:rPr>
            </w:pPr>
            <m:oMathPara>
              <m:oMath>
                <m:nary>
                  <m:naryPr>
                    <m:chr m:val="∮"/>
                    <m:limLoc m:val="subSup"/>
                    <m:ctrlPr>
                      <w:rPr>
                        <w:rFonts w:ascii="Cambria Math" w:hAnsi="Cambria Math"/>
                        <w:i/>
                        <w:sz w:val="12"/>
                        <w:szCs w:val="12"/>
                      </w:rPr>
                    </m:ctrlPr>
                  </m:naryPr>
                  <m:sub>
                    <m:r>
                      <w:rPr>
                        <w:rFonts w:ascii="Cambria Math" w:hAnsi="Cambria Math"/>
                        <w:sz w:val="12"/>
                        <w:szCs w:val="12"/>
                        <w:lang w:val="en-US"/>
                      </w:rPr>
                      <m:t>L</m:t>
                    </m:r>
                  </m:sub>
                  <m:sup>
                    <m:r>
                      <w:rPr>
                        <w:rFonts w:ascii="Cambria Math" w:hAnsi="Cambria Math"/>
                        <w:sz w:val="12"/>
                        <w:szCs w:val="12"/>
                      </w:rPr>
                      <m:t>.</m:t>
                    </m:r>
                  </m:sup>
                  <m:e>
                    <m:acc>
                      <m:accPr>
                        <m:chr m:val="⃗"/>
                        <m:ctrlPr>
                          <w:rPr>
                            <w:rFonts w:ascii="Cambria Math" w:hAnsi="Cambria Math"/>
                            <w:i/>
                            <w:sz w:val="12"/>
                            <w:szCs w:val="12"/>
                          </w:rPr>
                        </m:ctrlPr>
                      </m:accPr>
                      <m:e>
                        <m:r>
                          <w:rPr>
                            <w:rFonts w:ascii="Cambria Math" w:hAnsi="Cambria Math"/>
                            <w:sz w:val="12"/>
                            <w:szCs w:val="12"/>
                          </w:rPr>
                          <m:t>H</m:t>
                        </m:r>
                      </m:e>
                    </m:acc>
                    <m:r>
                      <w:rPr>
                        <w:rFonts w:ascii="Cambria Math" w:hAnsi="Cambria Math"/>
                        <w:sz w:val="12"/>
                        <w:szCs w:val="12"/>
                      </w:rPr>
                      <m:t>dl=</m:t>
                    </m:r>
                    <m:sSub>
                      <m:sSubPr>
                        <m:ctrlPr>
                          <w:rPr>
                            <w:rFonts w:ascii="Cambria Math" w:hAnsi="Cambria Math"/>
                            <w:i/>
                            <w:sz w:val="12"/>
                            <w:szCs w:val="12"/>
                          </w:rPr>
                        </m:ctrlPr>
                      </m:sSubPr>
                      <m:e>
                        <m:r>
                          <w:rPr>
                            <w:rFonts w:ascii="Cambria Math" w:hAnsi="Cambria Math"/>
                            <w:sz w:val="12"/>
                            <w:szCs w:val="12"/>
                          </w:rPr>
                          <m:t>I</m:t>
                        </m:r>
                      </m:e>
                      <m:sub>
                        <m:r>
                          <w:rPr>
                            <w:rFonts w:ascii="Cambria Math" w:hAnsi="Cambria Math"/>
                            <w:sz w:val="12"/>
                            <w:szCs w:val="12"/>
                          </w:rPr>
                          <m:t>макро</m:t>
                        </m:r>
                      </m:sub>
                    </m:sSub>
                  </m:e>
                </m:nary>
              </m:oMath>
            </m:oMathPara>
          </w:p>
          <w:p w:rsidR="00E61EF7" w:rsidRDefault="00E61EF7" w:rsidP="00E61EF7">
            <w:pPr>
              <w:pStyle w:val="Default"/>
              <w:rPr>
                <w:rFonts w:asciiTheme="minorHAnsi" w:eastAsia="Times New Roman" w:hAnsiTheme="minorHAnsi"/>
                <w:sz w:val="12"/>
                <w:szCs w:val="12"/>
                <w:lang w:eastAsia="ru-RU"/>
              </w:rPr>
            </w:pPr>
            <w:r>
              <w:rPr>
                <w:rFonts w:asciiTheme="minorHAnsi" w:eastAsia="Times New Roman" w:hAnsiTheme="minorHAnsi"/>
                <w:sz w:val="12"/>
                <w:szCs w:val="12"/>
                <w:lang w:eastAsia="ru-RU"/>
              </w:rPr>
              <w:t>Это выражение</w:t>
            </w:r>
            <w:r w:rsidRPr="00DD143F">
              <w:rPr>
                <w:rFonts w:asciiTheme="minorHAnsi" w:eastAsia="Times New Roman" w:hAnsiTheme="minorHAnsi"/>
                <w:sz w:val="12"/>
                <w:szCs w:val="12"/>
                <w:lang w:eastAsia="ru-RU"/>
              </w:rPr>
              <w:t xml:space="preserve"> – это закон полного тока в интегральной форме. В дифференциальной форме его можно записать:</w:t>
            </w:r>
          </w:p>
          <w:p w:rsidR="00E61EF7" w:rsidRPr="00BA0672" w:rsidRDefault="00E61EF7" w:rsidP="00E61EF7">
            <w:pPr>
              <w:pStyle w:val="Default"/>
              <w:jc w:val="center"/>
              <w:rPr>
                <w:rFonts w:asciiTheme="minorHAnsi" w:eastAsiaTheme="minorEastAsia" w:hAnsiTheme="minorHAnsi"/>
                <w:sz w:val="12"/>
                <w:szCs w:val="12"/>
                <w:lang w:eastAsia="ru-RU"/>
              </w:rPr>
            </w:pPr>
            <m:oMathPara>
              <m:oMath>
                <m:r>
                  <w:rPr>
                    <w:rFonts w:ascii="Cambria Math" w:eastAsia="Times New Roman" w:hAnsi="Cambria Math"/>
                    <w:sz w:val="12"/>
                    <w:szCs w:val="12"/>
                    <w:lang w:eastAsia="ru-RU"/>
                  </w:rPr>
                  <m:t>rot</m:t>
                </m:r>
                <m:acc>
                  <m:accPr>
                    <m:chr m:val="⃗"/>
                    <m:ctrlPr>
                      <w:rPr>
                        <w:rFonts w:ascii="Cambria Math" w:eastAsia="Times New Roman" w:hAnsi="Cambria Math"/>
                        <w:i/>
                        <w:color w:val="auto"/>
                        <w:sz w:val="12"/>
                        <w:szCs w:val="12"/>
                        <w:lang w:eastAsia="ru-RU"/>
                      </w:rPr>
                    </m:ctrlPr>
                  </m:accPr>
                  <m:e>
                    <m:r>
                      <w:rPr>
                        <w:rFonts w:ascii="Cambria Math" w:eastAsia="Times New Roman" w:hAnsi="Cambria Math"/>
                        <w:sz w:val="12"/>
                        <w:szCs w:val="12"/>
                        <w:lang w:eastAsia="ru-RU"/>
                      </w:rPr>
                      <m:t>H</m:t>
                    </m:r>
                  </m:e>
                </m:acc>
                <m:r>
                  <w:rPr>
                    <w:rFonts w:ascii="Cambria Math" w:eastAsia="Times New Roman" w:hAnsi="Cambria Math"/>
                    <w:sz w:val="12"/>
                    <w:szCs w:val="12"/>
                    <w:lang w:eastAsia="ru-RU"/>
                  </w:rPr>
                  <m:t>=</m:t>
                </m:r>
                <m:acc>
                  <m:accPr>
                    <m:chr m:val="⃗"/>
                    <m:ctrlPr>
                      <w:rPr>
                        <w:rFonts w:ascii="Cambria Math" w:eastAsia="Times New Roman" w:hAnsi="Cambria Math"/>
                        <w:i/>
                        <w:color w:val="auto"/>
                        <w:sz w:val="12"/>
                        <w:szCs w:val="12"/>
                        <w:lang w:eastAsia="ru-RU"/>
                      </w:rPr>
                    </m:ctrlPr>
                  </m:accPr>
                  <m:e>
                    <m:sSub>
                      <m:sSubPr>
                        <m:ctrlPr>
                          <w:rPr>
                            <w:rFonts w:ascii="Cambria Math" w:eastAsia="Times New Roman" w:hAnsi="Cambria Math"/>
                            <w:i/>
                            <w:color w:val="auto"/>
                            <w:sz w:val="12"/>
                            <w:szCs w:val="12"/>
                            <w:lang w:eastAsia="ru-RU"/>
                          </w:rPr>
                        </m:ctrlPr>
                      </m:sSubPr>
                      <m:e>
                        <m:r>
                          <w:rPr>
                            <w:rFonts w:ascii="Cambria Math" w:eastAsia="Times New Roman" w:hAnsi="Cambria Math"/>
                            <w:sz w:val="12"/>
                            <w:szCs w:val="12"/>
                            <w:lang w:eastAsia="ru-RU"/>
                          </w:rPr>
                          <m:t>J</m:t>
                        </m:r>
                      </m:e>
                      <m:sub>
                        <m:r>
                          <w:rPr>
                            <w:rFonts w:ascii="Cambria Math" w:eastAsia="Times New Roman" w:hAnsi="Cambria Math"/>
                            <w:sz w:val="12"/>
                            <w:szCs w:val="12"/>
                            <w:lang w:eastAsia="ru-RU"/>
                          </w:rPr>
                          <m:t>макро</m:t>
                        </m:r>
                      </m:sub>
                    </m:sSub>
                  </m:e>
                </m:acc>
              </m:oMath>
            </m:oMathPara>
          </w:p>
          <w:p w:rsidR="001C5A43" w:rsidRPr="004B508B" w:rsidRDefault="001C5A43" w:rsidP="001C5A43">
            <w:pPr>
              <w:rPr>
                <w:sz w:val="12"/>
                <w:szCs w:val="12"/>
              </w:rPr>
            </w:pPr>
          </w:p>
        </w:tc>
      </w:tr>
      <w:tr w:rsidR="001C5A43" w:rsidRPr="001C5A43" w:rsidTr="00363DED">
        <w:trPr>
          <w:trHeight w:val="4742"/>
        </w:trPr>
        <w:tc>
          <w:tcPr>
            <w:tcW w:w="4785" w:type="dxa"/>
          </w:tcPr>
          <w:p w:rsidR="001C5A43" w:rsidRPr="0098432E" w:rsidRDefault="001C5A43" w:rsidP="001C5A43">
            <w:pPr>
              <w:pStyle w:val="Default"/>
              <w:rPr>
                <w:rFonts w:asciiTheme="minorHAnsi" w:hAnsiTheme="minorHAnsi"/>
                <w:sz w:val="18"/>
                <w:szCs w:val="18"/>
              </w:rPr>
            </w:pPr>
            <w:r w:rsidRPr="0098432E">
              <w:rPr>
                <w:rFonts w:asciiTheme="minorHAnsi" w:hAnsiTheme="minorHAnsi"/>
                <w:sz w:val="18"/>
                <w:szCs w:val="18"/>
              </w:rPr>
              <w:t xml:space="preserve">17. </w:t>
            </w:r>
          </w:p>
          <w:p w:rsidR="001C5A43" w:rsidRDefault="00DB7FEE" w:rsidP="00DB7FEE">
            <w:pPr>
              <w:pStyle w:val="Default"/>
              <w:rPr>
                <w:rFonts w:asciiTheme="minorHAnsi" w:hAnsiTheme="minorHAnsi" w:cs="Tahoma"/>
                <w:b/>
                <w:color w:val="auto"/>
                <w:sz w:val="12"/>
                <w:szCs w:val="12"/>
              </w:rPr>
            </w:pPr>
            <w:r w:rsidRPr="00DB7FEE">
              <w:rPr>
                <w:rFonts w:asciiTheme="minorHAnsi" w:hAnsiTheme="minorHAnsi" w:cs="Tahoma"/>
                <w:b/>
                <w:color w:val="auto"/>
                <w:sz w:val="12"/>
                <w:szCs w:val="12"/>
              </w:rPr>
              <w:t>Магнитный момент атома. Элементарная теория диамагнетизма и парамагнетизма.</w:t>
            </w:r>
          </w:p>
          <w:p w:rsidR="00254423" w:rsidRPr="00254423" w:rsidRDefault="00254423" w:rsidP="00254423">
            <w:pPr>
              <w:autoSpaceDE w:val="0"/>
              <w:autoSpaceDN w:val="0"/>
              <w:adjustRightInd w:val="0"/>
              <w:rPr>
                <w:rFonts w:cs="TimesNewRomanPS-BoldMT"/>
                <w:b/>
                <w:bCs/>
                <w:sz w:val="12"/>
                <w:szCs w:val="12"/>
              </w:rPr>
            </w:pPr>
            <w:r w:rsidRPr="00254423">
              <w:rPr>
                <w:rFonts w:cs="TimesNewRomanPS-BoldMT"/>
                <w:b/>
                <w:bCs/>
                <w:sz w:val="12"/>
                <w:szCs w:val="12"/>
              </w:rPr>
              <w:t>Магнитные моменты атомов.</w:t>
            </w:r>
          </w:p>
          <w:p w:rsidR="00254423" w:rsidRPr="00254423" w:rsidRDefault="00254423" w:rsidP="00254423">
            <w:pPr>
              <w:autoSpaceDE w:val="0"/>
              <w:autoSpaceDN w:val="0"/>
              <w:adjustRightInd w:val="0"/>
              <w:rPr>
                <w:rFonts w:cs="TimesNewRomanPSMT"/>
                <w:sz w:val="12"/>
                <w:szCs w:val="12"/>
              </w:rPr>
            </w:pPr>
            <w:r w:rsidRPr="00254423">
              <w:rPr>
                <w:rFonts w:cs="TimesNewRomanPSMT"/>
                <w:sz w:val="12"/>
                <w:szCs w:val="12"/>
              </w:rPr>
              <w:t>Электрон движется в атоме по круговым орбитам что эквивалентно</w:t>
            </w:r>
          </w:p>
          <w:p w:rsidR="00254423" w:rsidRPr="00254423" w:rsidRDefault="00254423" w:rsidP="00254423">
            <w:pPr>
              <w:autoSpaceDE w:val="0"/>
              <w:autoSpaceDN w:val="0"/>
              <w:adjustRightInd w:val="0"/>
              <w:rPr>
                <w:rFonts w:cs="TimesNewRomanPSMT"/>
                <w:sz w:val="12"/>
                <w:szCs w:val="12"/>
              </w:rPr>
            </w:pPr>
            <w:r w:rsidRPr="00254423">
              <w:rPr>
                <w:rFonts w:cs="TimesNewRomanPSMT"/>
                <w:sz w:val="12"/>
                <w:szCs w:val="12"/>
              </w:rPr>
              <w:t>круговому току, поэтому он обладает орбитальным магнитным моментом</w:t>
            </w:r>
          </w:p>
          <w:p w:rsidR="00254423" w:rsidRPr="00254423" w:rsidRDefault="00254423" w:rsidP="00254423">
            <w:pPr>
              <w:rPr>
                <w:rFonts w:cs="TimesNewRomanPSMT"/>
                <w:sz w:val="12"/>
                <w:szCs w:val="12"/>
              </w:rPr>
            </w:pPr>
            <m:oMathPara>
              <m:oMathParaPr>
                <m:jc m:val="left"/>
              </m:oMathParaPr>
              <m:oMath>
                <m:r>
                  <w:rPr>
                    <w:rFonts w:ascii="Cambria Math" w:hAnsi="Cambria Math"/>
                    <w:sz w:val="12"/>
                    <w:szCs w:val="12"/>
                    <w:lang w:val="en-US"/>
                  </w:rPr>
                  <m:t>pm</m:t>
                </m:r>
                <m:r>
                  <w:rPr>
                    <w:rFonts w:ascii="Cambria Math"/>
                    <w:sz w:val="12"/>
                    <w:szCs w:val="12"/>
                    <w:lang w:val="en-US"/>
                  </w:rPr>
                  <m:t>=</m:t>
                </m:r>
                <m:r>
                  <w:rPr>
                    <w:rFonts w:ascii="Cambria Math" w:hAnsi="Cambria Math"/>
                    <w:sz w:val="12"/>
                    <w:szCs w:val="12"/>
                    <w:lang w:val="en-US"/>
                  </w:rPr>
                  <m:t>ISn</m:t>
                </m:r>
                <m:r>
                  <w:rPr>
                    <w:rFonts w:ascii="Cambria Math"/>
                    <w:sz w:val="12"/>
                    <w:szCs w:val="12"/>
                    <w:lang w:val="en-US"/>
                  </w:rPr>
                  <m:t>=</m:t>
                </m:r>
                <m:r>
                  <w:rPr>
                    <w:rFonts w:ascii="Cambria Math" w:hAnsi="Cambria Math"/>
                    <w:sz w:val="12"/>
                    <w:szCs w:val="12"/>
                    <w:lang w:val="en-US"/>
                  </w:rPr>
                  <m:t>IS</m:t>
                </m:r>
                <m:r>
                  <w:rPr>
                    <w:rFonts w:ascii="Cambria Math"/>
                    <w:sz w:val="12"/>
                    <w:szCs w:val="12"/>
                    <w:lang w:val="en-US"/>
                  </w:rPr>
                  <m:t>=</m:t>
                </m:r>
                <m:r>
                  <w:rPr>
                    <w:rFonts w:ascii="Cambria Math" w:hAnsi="Cambria Math"/>
                    <w:sz w:val="12"/>
                    <w:szCs w:val="12"/>
                    <w:lang w:val="en-US"/>
                  </w:rPr>
                  <m:t>evS</m:t>
                </m:r>
              </m:oMath>
            </m:oMathPara>
          </w:p>
          <w:p w:rsidR="00254423" w:rsidRPr="00254423" w:rsidRDefault="00254423" w:rsidP="00254423">
            <w:pPr>
              <w:autoSpaceDE w:val="0"/>
              <w:autoSpaceDN w:val="0"/>
              <w:adjustRightInd w:val="0"/>
              <w:rPr>
                <w:rFonts w:cs="TimesNewRomanPS-BoldMT"/>
                <w:b/>
                <w:bCs/>
                <w:sz w:val="12"/>
                <w:szCs w:val="12"/>
              </w:rPr>
            </w:pPr>
            <w:r w:rsidRPr="00254423">
              <w:rPr>
                <w:rFonts w:cs="TimesNewRomanPS-BoldMT"/>
                <w:b/>
                <w:bCs/>
                <w:sz w:val="12"/>
                <w:szCs w:val="12"/>
              </w:rPr>
              <w:t>Элементарная теория диамагнетизма.</w:t>
            </w:r>
          </w:p>
          <w:p w:rsidR="00254423" w:rsidRPr="00254423" w:rsidRDefault="00254423" w:rsidP="00254423">
            <w:pPr>
              <w:autoSpaceDE w:val="0"/>
              <w:autoSpaceDN w:val="0"/>
              <w:adjustRightInd w:val="0"/>
              <w:rPr>
                <w:rFonts w:cs="TimesNewRomanPSMT"/>
                <w:sz w:val="12"/>
                <w:szCs w:val="12"/>
              </w:rPr>
            </w:pPr>
            <w:proofErr w:type="gramStart"/>
            <w:r w:rsidRPr="00254423">
              <w:rPr>
                <w:rFonts w:cs="TimesNewRomanPSMT"/>
                <w:sz w:val="12"/>
                <w:szCs w:val="12"/>
              </w:rPr>
              <w:t>вещества</w:t>
            </w:r>
            <w:proofErr w:type="gramEnd"/>
            <w:r w:rsidRPr="00254423">
              <w:rPr>
                <w:rFonts w:cs="TimesNewRomanPSMT"/>
                <w:sz w:val="12"/>
                <w:szCs w:val="12"/>
              </w:rPr>
              <w:t xml:space="preserve"> намагничивающиеся во внешнем магнитном поле против</w:t>
            </w:r>
          </w:p>
          <w:p w:rsidR="00254423" w:rsidRPr="00254423" w:rsidRDefault="00254423" w:rsidP="00254423">
            <w:pPr>
              <w:autoSpaceDE w:val="0"/>
              <w:autoSpaceDN w:val="0"/>
              <w:adjustRightInd w:val="0"/>
              <w:rPr>
                <w:rFonts w:cs="TimesNewRomanPSMT"/>
                <w:sz w:val="12"/>
                <w:szCs w:val="12"/>
              </w:rPr>
            </w:pPr>
            <w:r w:rsidRPr="00254423">
              <w:rPr>
                <w:rFonts w:cs="TimesNewRomanPSMT"/>
                <w:sz w:val="12"/>
                <w:szCs w:val="12"/>
              </w:rPr>
              <w:t>направления поля</w:t>
            </w:r>
            <w:proofErr w:type="gramStart"/>
            <w:r w:rsidRPr="00254423">
              <w:rPr>
                <w:rFonts w:cs="TimesNewRomanPSMT"/>
                <w:sz w:val="12"/>
                <w:szCs w:val="12"/>
              </w:rPr>
              <w:t xml:space="preserve"> ,</w:t>
            </w:r>
            <w:proofErr w:type="gramEnd"/>
            <w:r w:rsidRPr="00254423">
              <w:rPr>
                <w:rFonts w:cs="TimesNewRomanPSMT"/>
                <w:sz w:val="12"/>
                <w:szCs w:val="12"/>
              </w:rPr>
              <w:t xml:space="preserve"> называются диамагнетиками. </w:t>
            </w:r>
            <w:proofErr w:type="gramStart"/>
            <w:r w:rsidRPr="00254423">
              <w:rPr>
                <w:rFonts w:cs="TimesNewRomanPSMT"/>
                <w:sz w:val="12"/>
                <w:szCs w:val="12"/>
              </w:rPr>
              <w:t>( Наведенные</w:t>
            </w:r>
            <w:proofErr w:type="gramEnd"/>
          </w:p>
          <w:p w:rsidR="00254423" w:rsidRPr="00254423" w:rsidRDefault="00254423" w:rsidP="00254423">
            <w:pPr>
              <w:autoSpaceDE w:val="0"/>
              <w:autoSpaceDN w:val="0"/>
              <w:adjustRightInd w:val="0"/>
              <w:rPr>
                <w:rFonts w:cs="TimesNewRomanPSMT"/>
                <w:sz w:val="12"/>
                <w:szCs w:val="12"/>
              </w:rPr>
            </w:pPr>
            <w:proofErr w:type="spellStart"/>
            <w:r w:rsidRPr="00254423">
              <w:rPr>
                <w:rFonts w:cs="TimesNewRomanPSMT"/>
                <w:sz w:val="12"/>
                <w:szCs w:val="12"/>
              </w:rPr>
              <w:t>состовляющие</w:t>
            </w:r>
            <w:proofErr w:type="spellEnd"/>
            <w:r w:rsidRPr="00254423">
              <w:rPr>
                <w:rFonts w:cs="TimesNewRomanPSMT"/>
                <w:sz w:val="12"/>
                <w:szCs w:val="12"/>
              </w:rPr>
              <w:t xml:space="preserve"> магнитных полей атомов складываются и образуют</w:t>
            </w:r>
          </w:p>
          <w:p w:rsidR="00254423" w:rsidRPr="00254423" w:rsidRDefault="00254423" w:rsidP="00254423">
            <w:pPr>
              <w:autoSpaceDE w:val="0"/>
              <w:autoSpaceDN w:val="0"/>
              <w:adjustRightInd w:val="0"/>
              <w:rPr>
                <w:rFonts w:cs="TimesNewRomanPSMT"/>
                <w:sz w:val="12"/>
                <w:szCs w:val="12"/>
              </w:rPr>
            </w:pPr>
            <w:r w:rsidRPr="00254423">
              <w:rPr>
                <w:rFonts w:cs="TimesNewRomanPSMT"/>
                <w:sz w:val="12"/>
                <w:szCs w:val="12"/>
              </w:rPr>
              <w:t>собственное магнитное поле вещества ослабляющее внешнее магнитное</w:t>
            </w:r>
          </w:p>
          <w:p w:rsidR="00254423" w:rsidRPr="00254423" w:rsidRDefault="00254423" w:rsidP="00254423">
            <w:pPr>
              <w:autoSpaceDE w:val="0"/>
              <w:autoSpaceDN w:val="0"/>
              <w:adjustRightInd w:val="0"/>
              <w:rPr>
                <w:rFonts w:cs="TimesNewRomanPSMT"/>
                <w:sz w:val="12"/>
                <w:szCs w:val="12"/>
              </w:rPr>
            </w:pPr>
            <w:r w:rsidRPr="00254423">
              <w:rPr>
                <w:rFonts w:cs="TimesNewRomanPSMT"/>
                <w:sz w:val="12"/>
                <w:szCs w:val="12"/>
              </w:rPr>
              <w:t>поле. В отсутствие внешнего поля диамагнетик немагнитен.</w:t>
            </w:r>
          </w:p>
          <w:p w:rsidR="00254423" w:rsidRPr="00254423" w:rsidRDefault="00254423" w:rsidP="00254423">
            <w:pPr>
              <w:autoSpaceDE w:val="0"/>
              <w:autoSpaceDN w:val="0"/>
              <w:adjustRightInd w:val="0"/>
              <w:rPr>
                <w:rFonts w:cs="TimesNewRomanPS-BoldMT"/>
                <w:b/>
                <w:bCs/>
                <w:sz w:val="12"/>
                <w:szCs w:val="12"/>
              </w:rPr>
            </w:pPr>
            <w:r w:rsidRPr="00254423">
              <w:rPr>
                <w:rFonts w:eastAsia="Arial Unicode MS" w:cs="Arial Unicode MS"/>
                <w:sz w:val="12"/>
                <w:szCs w:val="12"/>
              </w:rPr>
              <w:t></w:t>
            </w:r>
            <w:r w:rsidRPr="00254423">
              <w:rPr>
                <w:rFonts w:eastAsia="SymbolMT" w:cs="SymbolMT"/>
                <w:sz w:val="12"/>
                <w:szCs w:val="12"/>
              </w:rPr>
              <w:t xml:space="preserve"> </w:t>
            </w:r>
            <w:r w:rsidRPr="00254423">
              <w:rPr>
                <w:rFonts w:cs="TimesNewRomanPS-BoldMT"/>
                <w:b/>
                <w:bCs/>
                <w:sz w:val="12"/>
                <w:szCs w:val="12"/>
              </w:rPr>
              <w:t>Элементарная теория парамагнетизма.</w:t>
            </w:r>
          </w:p>
          <w:p w:rsidR="00254423" w:rsidRPr="00254423" w:rsidRDefault="00254423" w:rsidP="00254423">
            <w:pPr>
              <w:autoSpaceDE w:val="0"/>
              <w:autoSpaceDN w:val="0"/>
              <w:adjustRightInd w:val="0"/>
              <w:rPr>
                <w:rFonts w:cs="TimesNewRomanPSMT"/>
                <w:sz w:val="12"/>
                <w:szCs w:val="12"/>
              </w:rPr>
            </w:pPr>
            <w:r w:rsidRPr="00254423">
              <w:rPr>
                <w:rFonts w:cs="TimesNewRomanPSMT"/>
                <w:sz w:val="12"/>
                <w:szCs w:val="12"/>
              </w:rPr>
              <w:t xml:space="preserve">Парамагнетики – </w:t>
            </w:r>
            <w:proofErr w:type="gramStart"/>
            <w:r w:rsidRPr="00254423">
              <w:rPr>
                <w:rFonts w:cs="TimesNewRomanPSMT"/>
                <w:sz w:val="12"/>
                <w:szCs w:val="12"/>
              </w:rPr>
              <w:t>вещества</w:t>
            </w:r>
            <w:proofErr w:type="gramEnd"/>
            <w:r w:rsidRPr="00254423">
              <w:rPr>
                <w:rFonts w:cs="TimesNewRomanPSMT"/>
                <w:sz w:val="12"/>
                <w:szCs w:val="12"/>
              </w:rPr>
              <w:t xml:space="preserve"> намагничивающиеся по направлению поля.</w:t>
            </w:r>
          </w:p>
          <w:p w:rsidR="00254423" w:rsidRPr="00254423" w:rsidRDefault="00254423" w:rsidP="00254423">
            <w:pPr>
              <w:autoSpaceDE w:val="0"/>
              <w:autoSpaceDN w:val="0"/>
              <w:adjustRightInd w:val="0"/>
              <w:rPr>
                <w:rFonts w:cs="TimesNewRomanPSMT"/>
                <w:sz w:val="12"/>
                <w:szCs w:val="12"/>
              </w:rPr>
            </w:pPr>
            <w:r w:rsidRPr="00254423">
              <w:rPr>
                <w:rFonts w:cs="TimesNewRomanPSMT"/>
                <w:sz w:val="12"/>
                <w:szCs w:val="12"/>
              </w:rPr>
              <w:t>Они всегда обладают магнитным моментом. Парамагнетик</w:t>
            </w:r>
          </w:p>
          <w:p w:rsidR="00254423" w:rsidRPr="00254423" w:rsidRDefault="00254423" w:rsidP="00254423">
            <w:pPr>
              <w:autoSpaceDE w:val="0"/>
              <w:autoSpaceDN w:val="0"/>
              <w:adjustRightInd w:val="0"/>
              <w:rPr>
                <w:rFonts w:cs="TimesNewRomanPSMT"/>
                <w:sz w:val="12"/>
                <w:szCs w:val="12"/>
              </w:rPr>
            </w:pPr>
            <w:proofErr w:type="spellStart"/>
            <w:r w:rsidRPr="00254423">
              <w:rPr>
                <w:rFonts w:cs="TimesNewRomanPSMT"/>
                <w:sz w:val="12"/>
                <w:szCs w:val="12"/>
              </w:rPr>
              <w:t>намагничевается</w:t>
            </w:r>
            <w:proofErr w:type="spellEnd"/>
            <w:r w:rsidRPr="00254423">
              <w:rPr>
                <w:rFonts w:cs="TimesNewRomanPSMT"/>
                <w:sz w:val="12"/>
                <w:szCs w:val="12"/>
              </w:rPr>
              <w:t xml:space="preserve"> создавая собственное магнитное </w:t>
            </w:r>
            <w:proofErr w:type="gramStart"/>
            <w:r w:rsidRPr="00254423">
              <w:rPr>
                <w:rFonts w:cs="TimesNewRomanPSMT"/>
                <w:sz w:val="12"/>
                <w:szCs w:val="12"/>
              </w:rPr>
              <w:t>поле</w:t>
            </w:r>
            <w:proofErr w:type="gramEnd"/>
            <w:r w:rsidRPr="00254423">
              <w:rPr>
                <w:rFonts w:cs="TimesNewRomanPSMT"/>
                <w:sz w:val="12"/>
                <w:szCs w:val="12"/>
              </w:rPr>
              <w:t xml:space="preserve"> совпадающее с</w:t>
            </w:r>
          </w:p>
          <w:p w:rsidR="00254423" w:rsidRPr="00254423" w:rsidRDefault="00254423" w:rsidP="00254423">
            <w:pPr>
              <w:rPr>
                <w:i/>
                <w:sz w:val="12"/>
                <w:szCs w:val="12"/>
                <w:lang w:val="en-US"/>
              </w:rPr>
            </w:pPr>
            <w:proofErr w:type="gramStart"/>
            <w:r w:rsidRPr="00254423">
              <w:rPr>
                <w:rFonts w:cs="TimesNewRomanPSMT"/>
                <w:sz w:val="12"/>
                <w:szCs w:val="12"/>
              </w:rPr>
              <w:t>внешним</w:t>
            </w:r>
            <w:proofErr w:type="gramEnd"/>
            <w:r w:rsidRPr="00254423">
              <w:rPr>
                <w:rFonts w:cs="TimesNewRomanPSMT"/>
                <w:sz w:val="12"/>
                <w:szCs w:val="12"/>
              </w:rPr>
              <w:t xml:space="preserve"> и усиливающем его.</w:t>
            </w:r>
          </w:p>
          <w:p w:rsidR="00254423" w:rsidRPr="00DB7FEE" w:rsidRDefault="00254423" w:rsidP="00DB7FEE">
            <w:pPr>
              <w:pStyle w:val="Default"/>
              <w:rPr>
                <w:rFonts w:asciiTheme="minorHAnsi" w:eastAsiaTheme="minorEastAsia" w:hAnsiTheme="minorHAnsi"/>
                <w:b/>
                <w:color w:val="auto"/>
                <w:sz w:val="12"/>
                <w:szCs w:val="12"/>
              </w:rPr>
            </w:pPr>
          </w:p>
        </w:tc>
        <w:tc>
          <w:tcPr>
            <w:tcW w:w="4786" w:type="dxa"/>
          </w:tcPr>
          <w:p w:rsidR="001C5A43" w:rsidRPr="0098432E" w:rsidRDefault="001C5A43" w:rsidP="001C5A43">
            <w:pPr>
              <w:pStyle w:val="Default"/>
              <w:rPr>
                <w:rFonts w:asciiTheme="minorHAnsi" w:hAnsiTheme="minorHAnsi"/>
                <w:sz w:val="18"/>
                <w:szCs w:val="18"/>
              </w:rPr>
            </w:pPr>
            <w:r w:rsidRPr="0098432E">
              <w:rPr>
                <w:rFonts w:asciiTheme="minorHAnsi" w:hAnsiTheme="minorHAnsi"/>
                <w:sz w:val="18"/>
                <w:szCs w:val="18"/>
              </w:rPr>
              <w:t xml:space="preserve">18. </w:t>
            </w:r>
          </w:p>
          <w:p w:rsidR="001C5A43" w:rsidRPr="00363DED" w:rsidRDefault="001C5A43" w:rsidP="001C5A43">
            <w:pPr>
              <w:pStyle w:val="Default"/>
              <w:rPr>
                <w:rFonts w:asciiTheme="minorHAnsi" w:hAnsiTheme="minorHAnsi"/>
                <w:b/>
                <w:sz w:val="12"/>
                <w:szCs w:val="12"/>
              </w:rPr>
            </w:pPr>
            <w:r w:rsidRPr="00363DED">
              <w:rPr>
                <w:rFonts w:asciiTheme="minorHAnsi" w:hAnsiTheme="minorHAnsi"/>
                <w:b/>
                <w:sz w:val="12"/>
                <w:szCs w:val="12"/>
              </w:rPr>
              <w:t xml:space="preserve">Ферромагнетизм. Опыты Столетова. Кривая намагничивания. Магнитный гистерезис. Точка Кюри. Домены. </w:t>
            </w:r>
          </w:p>
          <w:p w:rsidR="001C5A43" w:rsidRPr="0005662D" w:rsidRDefault="008E71C6" w:rsidP="008E71C6">
            <w:pPr>
              <w:rPr>
                <w:rFonts w:cstheme="minorHAnsi"/>
                <w:sz w:val="12"/>
                <w:szCs w:val="12"/>
              </w:rPr>
            </w:pPr>
            <w:r w:rsidRPr="0098084F">
              <w:rPr>
                <w:rFonts w:cstheme="minorHAnsi"/>
                <w:sz w:val="12"/>
                <w:szCs w:val="12"/>
              </w:rPr>
              <w:t>1)</w:t>
            </w:r>
            <w:proofErr w:type="spellStart"/>
            <w:r w:rsidRPr="0098084F">
              <w:rPr>
                <w:rFonts w:cstheme="minorHAnsi"/>
                <w:sz w:val="12"/>
                <w:szCs w:val="12"/>
              </w:rPr>
              <w:t>Феро</w:t>
            </w:r>
            <w:r>
              <w:rPr>
                <w:rFonts w:cstheme="minorHAnsi"/>
                <w:sz w:val="12"/>
                <w:szCs w:val="12"/>
              </w:rPr>
              <w:t>магнетики</w:t>
            </w:r>
            <w:proofErr w:type="spellEnd"/>
            <w:r>
              <w:rPr>
                <w:rFonts w:cstheme="minorHAnsi"/>
                <w:sz w:val="12"/>
                <w:szCs w:val="12"/>
              </w:rPr>
              <w:t xml:space="preserve"> – вещества, обладающие спонтанной намагниченностью, т.е. </w:t>
            </w:r>
            <w:proofErr w:type="gramStart"/>
            <w:r>
              <w:rPr>
                <w:rFonts w:cstheme="minorHAnsi"/>
                <w:sz w:val="12"/>
                <w:szCs w:val="12"/>
              </w:rPr>
              <w:t>они</w:t>
            </w:r>
            <w:proofErr w:type="gramEnd"/>
            <w:r>
              <w:rPr>
                <w:rFonts w:cstheme="minorHAnsi"/>
                <w:sz w:val="12"/>
                <w:szCs w:val="12"/>
              </w:rPr>
              <w:t xml:space="preserve"> намагничены даже при отсутствии внешнего магнитного поля. </w:t>
            </w:r>
            <w:r w:rsidRPr="00671DCB">
              <w:rPr>
                <w:rFonts w:cstheme="minorHAnsi"/>
                <w:sz w:val="12"/>
                <w:szCs w:val="12"/>
              </w:rPr>
              <w:t>Для ферромагнетиков зависи</w:t>
            </w:r>
            <w:r w:rsidRPr="00671DCB">
              <w:rPr>
                <w:rFonts w:cstheme="minorHAnsi"/>
                <w:sz w:val="12"/>
                <w:szCs w:val="12"/>
              </w:rPr>
              <w:softHyphen/>
              <w:t xml:space="preserve">мость </w:t>
            </w:r>
            <w:r w:rsidRPr="00671DCB">
              <w:rPr>
                <w:rFonts w:cstheme="minorHAnsi"/>
                <w:sz w:val="12"/>
                <w:szCs w:val="12"/>
                <w:lang w:val="en-US"/>
              </w:rPr>
              <w:t>J</w:t>
            </w:r>
            <w:r w:rsidRPr="00671DCB">
              <w:rPr>
                <w:rFonts w:cstheme="minorHAnsi"/>
                <w:sz w:val="12"/>
                <w:szCs w:val="12"/>
              </w:rPr>
              <w:t xml:space="preserve"> от Н, впервые изученная в 1878 г. методом баллистического галь</w:t>
            </w:r>
            <w:r w:rsidRPr="00671DCB">
              <w:rPr>
                <w:rFonts w:cstheme="minorHAnsi"/>
                <w:sz w:val="12"/>
                <w:szCs w:val="12"/>
              </w:rPr>
              <w:softHyphen/>
              <w:t xml:space="preserve">ванометра для железа  А. Г. Столетовым, является довольно сложной. По мере возрастания </w:t>
            </w:r>
            <m:oMath>
              <m:r>
                <m:rPr>
                  <m:sty m:val="bi"/>
                </m:rPr>
                <w:rPr>
                  <w:rStyle w:val="119pt"/>
                  <w:rFonts w:ascii="Cambria Math" w:hAnsi="Cambria Math" w:cstheme="minorHAnsi"/>
                  <w:sz w:val="12"/>
                  <w:szCs w:val="12"/>
                </w:rPr>
                <m:t>Н</m:t>
              </m:r>
            </m:oMath>
            <w:r w:rsidRPr="00671DCB">
              <w:rPr>
                <w:rFonts w:cstheme="minorHAnsi"/>
                <w:sz w:val="12"/>
                <w:szCs w:val="12"/>
              </w:rPr>
              <w:t xml:space="preserve"> намагниченность</w:t>
            </w:r>
            <w:r w:rsidRPr="00671DCB">
              <w:rPr>
                <w:rStyle w:val="119pt"/>
                <w:rFonts w:asciiTheme="minorHAnsi" w:hAnsiTheme="minorHAnsi" w:cstheme="minorHAnsi"/>
                <w:sz w:val="12"/>
                <w:szCs w:val="12"/>
              </w:rPr>
              <w:t xml:space="preserve"> </w:t>
            </w:r>
            <m:oMath>
              <m:r>
                <m:rPr>
                  <m:sty m:val="bi"/>
                </m:rPr>
                <w:rPr>
                  <w:rStyle w:val="119pt"/>
                  <w:rFonts w:ascii="Cambria Math" w:hAnsi="Cambria Math" w:cstheme="minorHAnsi"/>
                  <w:sz w:val="12"/>
                  <w:szCs w:val="12"/>
                </w:rPr>
                <m:t>J</m:t>
              </m:r>
              <m:r>
                <m:rPr>
                  <m:sty m:val="bi"/>
                </m:rPr>
                <w:rPr>
                  <w:rFonts w:ascii="Cambria Math" w:hAnsi="Cambria Math" w:cstheme="minorHAnsi"/>
                  <w:sz w:val="12"/>
                  <w:szCs w:val="12"/>
                </w:rPr>
                <m:t xml:space="preserve"> </m:t>
              </m:r>
            </m:oMath>
            <w:r w:rsidRPr="00671DCB">
              <w:rPr>
                <w:rFonts w:cstheme="minorHAnsi"/>
                <w:sz w:val="12"/>
                <w:szCs w:val="12"/>
              </w:rPr>
              <w:t>сначала растет быст</w:t>
            </w:r>
            <w:r w:rsidRPr="00671DCB">
              <w:rPr>
                <w:rFonts w:cstheme="minorHAnsi"/>
                <w:sz w:val="12"/>
                <w:szCs w:val="12"/>
              </w:rPr>
              <w:softHyphen/>
              <w:t>ро, затем медленнее и, наконец, достигает</w:t>
            </w:r>
            <w:r w:rsidRPr="00671DCB">
              <w:rPr>
                <w:rFonts w:cstheme="minorHAnsi"/>
                <w:sz w:val="12"/>
                <w:szCs w:val="12"/>
              </w:rPr>
              <w:softHyphen/>
              <w:t>ся так называемое</w:t>
            </w:r>
            <w:r w:rsidRPr="00671DCB">
              <w:rPr>
                <w:rStyle w:val="1111pt5"/>
                <w:rFonts w:asciiTheme="minorHAnsi" w:hAnsiTheme="minorHAnsi" w:cstheme="minorHAnsi"/>
                <w:sz w:val="12"/>
                <w:szCs w:val="12"/>
              </w:rPr>
              <w:t xml:space="preserve"> </w:t>
            </w:r>
            <w:r w:rsidRPr="00671DCB">
              <w:rPr>
                <w:rStyle w:val="1111pt5"/>
                <w:rFonts w:asciiTheme="minorHAnsi" w:hAnsiTheme="minorHAnsi" w:cstheme="minorHAnsi"/>
                <w:b w:val="0"/>
                <w:sz w:val="12"/>
                <w:szCs w:val="12"/>
              </w:rPr>
              <w:t>магнитное насыщение</w:t>
            </w:r>
            <w:r w:rsidRPr="00671DCB">
              <w:rPr>
                <w:rStyle w:val="1111pt5"/>
                <w:rFonts w:asciiTheme="minorHAnsi" w:hAnsiTheme="minorHAnsi" w:cstheme="minorHAnsi"/>
                <w:sz w:val="12"/>
                <w:szCs w:val="12"/>
              </w:rPr>
              <w:t xml:space="preserve"> </w:t>
            </w:r>
            <m:oMath>
              <m:r>
                <m:rPr>
                  <m:sty m:val="bi"/>
                </m:rPr>
                <w:rPr>
                  <w:rStyle w:val="119pt"/>
                  <w:rFonts w:ascii="Cambria Math" w:hAnsi="Cambria Math" w:cstheme="minorHAnsi"/>
                  <w:sz w:val="12"/>
                  <w:szCs w:val="12"/>
                </w:rPr>
                <m:t>J</m:t>
              </m:r>
            </m:oMath>
            <w:r w:rsidRPr="00671DCB">
              <w:rPr>
                <w:rFonts w:cstheme="minorHAnsi"/>
                <w:sz w:val="12"/>
                <w:szCs w:val="12"/>
                <w:vertAlign w:val="subscript"/>
              </w:rPr>
              <w:t>нас</w:t>
            </w:r>
            <w:r w:rsidRPr="00671DCB">
              <w:rPr>
                <w:rFonts w:cstheme="minorHAnsi"/>
                <w:sz w:val="12"/>
                <w:szCs w:val="12"/>
              </w:rPr>
              <w:t xml:space="preserve"> уже не зависящее от напряженности поля. Подобный характер зависимости  можно объяснить тем, что по мере увеличения намагничивающего поля уве</w:t>
            </w:r>
            <w:r w:rsidRPr="00671DCB">
              <w:rPr>
                <w:rFonts w:cstheme="minorHAnsi"/>
                <w:sz w:val="12"/>
                <w:szCs w:val="12"/>
              </w:rPr>
              <w:softHyphen/>
              <w:t>личивается степень ориентации молеку</w:t>
            </w:r>
            <w:r w:rsidRPr="00671DCB">
              <w:rPr>
                <w:rFonts w:cstheme="minorHAnsi"/>
                <w:sz w:val="12"/>
                <w:szCs w:val="12"/>
              </w:rPr>
              <w:softHyphen/>
              <w:t>лярных магнитных моментов по полю, од</w:t>
            </w:r>
            <w:r w:rsidRPr="00671DCB">
              <w:rPr>
                <w:rFonts w:cstheme="minorHAnsi"/>
                <w:sz w:val="12"/>
                <w:szCs w:val="12"/>
              </w:rPr>
              <w:softHyphen/>
              <w:t>нако этот процесс начнет замедляться, когда остается все меньше и меньше нео</w:t>
            </w:r>
            <w:r w:rsidRPr="00671DCB">
              <w:rPr>
                <w:rFonts w:cstheme="minorHAnsi"/>
                <w:sz w:val="12"/>
                <w:szCs w:val="12"/>
              </w:rPr>
              <w:softHyphen/>
              <w:t>риентированных моментов, и, наконец, когда все моменты будут ориентированы по полю, дальнейшее увеличение</w:t>
            </w:r>
            <w:r w:rsidRPr="00671DCB">
              <w:rPr>
                <w:rStyle w:val="119pt"/>
                <w:rFonts w:asciiTheme="minorHAnsi" w:hAnsiTheme="minorHAnsi" w:cstheme="minorHAnsi"/>
                <w:sz w:val="12"/>
                <w:szCs w:val="12"/>
              </w:rPr>
              <w:t xml:space="preserve"> </w:t>
            </w:r>
            <m:oMath>
              <m:r>
                <m:rPr>
                  <m:sty m:val="bi"/>
                </m:rPr>
                <w:rPr>
                  <w:rStyle w:val="119pt"/>
                  <w:rFonts w:ascii="Cambria Math" w:hAnsi="Cambria Math" w:cstheme="minorHAnsi"/>
                  <w:sz w:val="12"/>
                  <w:szCs w:val="12"/>
                </w:rPr>
                <m:t>J</m:t>
              </m:r>
              <m:r>
                <m:rPr>
                  <m:sty m:val="bi"/>
                </m:rPr>
                <w:rPr>
                  <w:rFonts w:ascii="Cambria Math" w:hAnsi="Cambria Math" w:cstheme="minorHAnsi"/>
                  <w:sz w:val="12"/>
                  <w:szCs w:val="12"/>
                </w:rPr>
                <m:t xml:space="preserve"> </m:t>
              </m:r>
            </m:oMath>
            <w:r w:rsidRPr="00671DCB">
              <w:rPr>
                <w:rFonts w:cstheme="minorHAnsi"/>
                <w:sz w:val="12"/>
                <w:szCs w:val="12"/>
              </w:rPr>
              <w:t>пре</w:t>
            </w:r>
            <w:r w:rsidRPr="00671DCB">
              <w:rPr>
                <w:rFonts w:cstheme="minorHAnsi"/>
                <w:sz w:val="12"/>
                <w:szCs w:val="12"/>
              </w:rPr>
              <w:softHyphen/>
              <w:t>кращается и наступает магнитное насы</w:t>
            </w:r>
            <w:r w:rsidRPr="00671DCB">
              <w:rPr>
                <w:rFonts w:cstheme="minorHAnsi"/>
                <w:sz w:val="12"/>
                <w:szCs w:val="12"/>
              </w:rPr>
              <w:softHyphen/>
              <w:t>щение.</w:t>
            </w:r>
            <w:r>
              <w:rPr>
                <w:rFonts w:cstheme="minorHAnsi"/>
                <w:sz w:val="12"/>
                <w:szCs w:val="12"/>
              </w:rPr>
              <w:t xml:space="preserve"> </w:t>
            </w:r>
            <w:r w:rsidRPr="00671DCB">
              <w:rPr>
                <w:rFonts w:cstheme="minorHAnsi"/>
                <w:sz w:val="12"/>
                <w:szCs w:val="12"/>
              </w:rPr>
              <w:t>Магнитная индукция</w:t>
            </w:r>
            <w:proofErr w:type="gramStart"/>
            <w:r w:rsidRPr="00671DCB">
              <w:rPr>
                <w:rFonts w:cstheme="minorHAnsi"/>
                <w:sz w:val="12"/>
                <w:szCs w:val="12"/>
              </w:rPr>
              <w:t xml:space="preserve"> В</w:t>
            </w:r>
            <w:proofErr w:type="gramEnd"/>
            <w:r w:rsidRPr="00671DCB">
              <w:rPr>
                <w:rFonts w:cstheme="minorHAnsi"/>
                <w:sz w:val="12"/>
                <w:szCs w:val="12"/>
              </w:rPr>
              <w:t xml:space="preserve"> = μ</w:t>
            </w:r>
            <w:r w:rsidRPr="00671DCB">
              <w:rPr>
                <w:rFonts w:cstheme="minorHAnsi"/>
                <w:sz w:val="12"/>
                <w:szCs w:val="12"/>
                <w:vertAlign w:val="subscript"/>
              </w:rPr>
              <w:t>0</w:t>
            </w:r>
            <w:r w:rsidRPr="00671DCB">
              <w:rPr>
                <w:rFonts w:cstheme="minorHAnsi"/>
                <w:sz w:val="12"/>
                <w:szCs w:val="12"/>
              </w:rPr>
              <w:t>(</w:t>
            </w:r>
            <w:r w:rsidRPr="00671DCB">
              <w:rPr>
                <w:rFonts w:cstheme="minorHAnsi"/>
                <w:sz w:val="12"/>
                <w:szCs w:val="12"/>
                <w:lang w:val="en-US"/>
              </w:rPr>
              <w:t>H</w:t>
            </w:r>
            <w:r w:rsidRPr="00671DCB">
              <w:rPr>
                <w:rFonts w:cstheme="minorHAnsi"/>
                <w:sz w:val="12"/>
                <w:szCs w:val="12"/>
              </w:rPr>
              <w:t>+</w:t>
            </w:r>
            <w:r w:rsidRPr="00671DCB">
              <w:rPr>
                <w:rFonts w:cstheme="minorHAnsi"/>
                <w:sz w:val="12"/>
                <w:szCs w:val="12"/>
                <w:lang w:val="en-US"/>
              </w:rPr>
              <w:t>J</w:t>
            </w:r>
            <w:r w:rsidRPr="00671DCB">
              <w:rPr>
                <w:rFonts w:cstheme="minorHAnsi"/>
                <w:sz w:val="12"/>
                <w:szCs w:val="12"/>
              </w:rPr>
              <w:t>) в слабых полях растет быст</w:t>
            </w:r>
            <w:r w:rsidRPr="00671DCB">
              <w:rPr>
                <w:rFonts w:cstheme="minorHAnsi"/>
                <w:sz w:val="12"/>
                <w:szCs w:val="12"/>
              </w:rPr>
              <w:softHyphen/>
              <w:t xml:space="preserve">ро с ростом </w:t>
            </w:r>
            <w:r w:rsidRPr="00671DCB">
              <w:rPr>
                <w:rFonts w:cstheme="minorHAnsi"/>
                <w:sz w:val="12"/>
                <w:szCs w:val="12"/>
                <w:lang w:val="en-US"/>
              </w:rPr>
              <w:t>H</w:t>
            </w:r>
            <w:r w:rsidRPr="00671DCB">
              <w:rPr>
                <w:rFonts w:cstheme="minorHAnsi"/>
                <w:sz w:val="12"/>
                <w:szCs w:val="12"/>
              </w:rPr>
              <w:t xml:space="preserve"> вследствие увеличения </w:t>
            </w:r>
            <w:r w:rsidRPr="00671DCB">
              <w:rPr>
                <w:rFonts w:cstheme="minorHAnsi"/>
                <w:sz w:val="12"/>
                <w:szCs w:val="12"/>
                <w:lang w:val="en-US"/>
              </w:rPr>
              <w:t>J</w:t>
            </w:r>
            <w:r w:rsidRPr="00671DCB">
              <w:rPr>
                <w:rFonts w:cstheme="minorHAnsi"/>
                <w:sz w:val="12"/>
                <w:szCs w:val="12"/>
              </w:rPr>
              <w:t>, а в сильных полях, поскольку второе сла</w:t>
            </w:r>
            <w:r w:rsidRPr="00671DCB">
              <w:rPr>
                <w:rFonts w:cstheme="minorHAnsi"/>
                <w:sz w:val="12"/>
                <w:szCs w:val="12"/>
              </w:rPr>
              <w:softHyphen/>
              <w:t>гаемое постоянно (</w:t>
            </w:r>
            <w:r w:rsidRPr="00671DCB">
              <w:rPr>
                <w:rFonts w:cstheme="minorHAnsi"/>
                <w:sz w:val="12"/>
                <w:szCs w:val="12"/>
                <w:lang w:val="en-US"/>
              </w:rPr>
              <w:t>J</w:t>
            </w:r>
            <w:r w:rsidRPr="00671DCB">
              <w:rPr>
                <w:rFonts w:cstheme="minorHAnsi"/>
                <w:sz w:val="12"/>
                <w:szCs w:val="12"/>
              </w:rPr>
              <w:t>=</w:t>
            </w:r>
            <w:r w:rsidRPr="00671DCB">
              <w:rPr>
                <w:rFonts w:cstheme="minorHAnsi"/>
                <w:sz w:val="12"/>
                <w:szCs w:val="12"/>
                <w:lang w:val="en-US"/>
              </w:rPr>
              <w:t>J</w:t>
            </w:r>
            <w:r w:rsidRPr="00671DCB">
              <w:rPr>
                <w:rFonts w:cstheme="minorHAnsi"/>
                <w:sz w:val="12"/>
                <w:szCs w:val="12"/>
                <w:vertAlign w:val="subscript"/>
              </w:rPr>
              <w:t>нас</w:t>
            </w:r>
            <w:r w:rsidRPr="00671DCB">
              <w:rPr>
                <w:rFonts w:cstheme="minorHAnsi"/>
                <w:sz w:val="12"/>
                <w:szCs w:val="12"/>
              </w:rPr>
              <w:t>),</w:t>
            </w:r>
            <w:r w:rsidRPr="00671DCB">
              <w:rPr>
                <w:rStyle w:val="9pt"/>
                <w:rFonts w:asciiTheme="minorHAnsi" w:hAnsiTheme="minorHAnsi" w:cstheme="minorHAnsi"/>
                <w:sz w:val="12"/>
                <w:szCs w:val="12"/>
              </w:rPr>
              <w:t xml:space="preserve"> </w:t>
            </w:r>
            <m:oMath>
              <m:r>
                <m:rPr>
                  <m:sty m:val="bi"/>
                </m:rPr>
                <w:rPr>
                  <w:rStyle w:val="9pt"/>
                  <w:rFonts w:ascii="Cambria Math" w:hAnsi="Cambria Math" w:cstheme="minorHAnsi"/>
                  <w:sz w:val="12"/>
                  <w:szCs w:val="12"/>
                </w:rPr>
                <m:t>В</m:t>
              </m:r>
            </m:oMath>
            <w:r w:rsidRPr="00671DCB">
              <w:rPr>
                <w:rFonts w:cstheme="minorHAnsi"/>
                <w:sz w:val="12"/>
                <w:szCs w:val="12"/>
              </w:rPr>
              <w:t xml:space="preserve"> растет с увеличением Н по линейному закону.</w:t>
            </w:r>
            <w:r>
              <w:rPr>
                <w:rFonts w:cstheme="minorHAnsi"/>
                <w:sz w:val="12"/>
                <w:szCs w:val="12"/>
              </w:rPr>
              <w:t xml:space="preserve"> </w:t>
            </w:r>
            <w:r w:rsidRPr="00671DCB">
              <w:rPr>
                <w:rFonts w:cstheme="minorHAnsi"/>
                <w:sz w:val="12"/>
                <w:szCs w:val="12"/>
              </w:rPr>
              <w:t xml:space="preserve"> Также существенной особенность ферромаг</w:t>
            </w:r>
            <w:r w:rsidRPr="00671DCB">
              <w:rPr>
                <w:rFonts w:cstheme="minorHAnsi"/>
                <w:sz w:val="12"/>
                <w:szCs w:val="12"/>
              </w:rPr>
              <w:softHyphen/>
              <w:t>нетиков является зависи</w:t>
            </w:r>
            <w:r w:rsidRPr="00671DCB">
              <w:rPr>
                <w:rFonts w:cstheme="minorHAnsi"/>
                <w:sz w:val="12"/>
                <w:szCs w:val="12"/>
              </w:rPr>
              <w:softHyphen/>
              <w:t>мость μ от Н (рис.). Вначале μ растет с увеличением Н, затем, достигая макси</w:t>
            </w:r>
            <w:r w:rsidRPr="00671DCB">
              <w:rPr>
                <w:rFonts w:cstheme="minorHAnsi"/>
                <w:sz w:val="12"/>
                <w:szCs w:val="12"/>
              </w:rPr>
              <w:softHyphen/>
              <w:t>мума, начинает уменьшаться, стремясь в случае сильных полей к 1 (μ  = В/(μ</w:t>
            </w:r>
            <w:r w:rsidRPr="00671DCB">
              <w:rPr>
                <w:rFonts w:cstheme="minorHAnsi"/>
                <w:sz w:val="12"/>
                <w:szCs w:val="12"/>
                <w:vertAlign w:val="subscript"/>
              </w:rPr>
              <w:t>0</w:t>
            </w:r>
            <w:r w:rsidRPr="00671DCB">
              <w:rPr>
                <w:rFonts w:cstheme="minorHAnsi"/>
                <w:sz w:val="12"/>
                <w:szCs w:val="12"/>
              </w:rPr>
              <w:t>Н)= 1+</w:t>
            </w:r>
            <w:r w:rsidRPr="00671DCB">
              <w:rPr>
                <w:rFonts w:cstheme="minorHAnsi"/>
                <w:sz w:val="12"/>
                <w:szCs w:val="12"/>
                <w:lang w:val="en-US"/>
              </w:rPr>
              <w:t>J</w:t>
            </w:r>
            <w:r w:rsidRPr="00671DCB">
              <w:rPr>
                <w:rFonts w:cstheme="minorHAnsi"/>
                <w:sz w:val="12"/>
                <w:szCs w:val="12"/>
              </w:rPr>
              <w:t>/</w:t>
            </w:r>
            <w:r w:rsidRPr="00671DCB">
              <w:rPr>
                <w:rFonts w:cstheme="minorHAnsi"/>
                <w:sz w:val="12"/>
                <w:szCs w:val="12"/>
                <w:lang w:val="en-US"/>
              </w:rPr>
              <w:t>H</w:t>
            </w:r>
            <w:r w:rsidRPr="00671DCB">
              <w:rPr>
                <w:rFonts w:cstheme="minorHAnsi"/>
                <w:sz w:val="12"/>
                <w:szCs w:val="12"/>
              </w:rPr>
              <w:t xml:space="preserve">, поэтому при </w:t>
            </w:r>
            <w:r w:rsidRPr="00671DCB">
              <w:rPr>
                <w:rFonts w:cstheme="minorHAnsi"/>
                <w:sz w:val="12"/>
                <w:szCs w:val="12"/>
                <w:lang w:val="en-US"/>
              </w:rPr>
              <w:t>J</w:t>
            </w:r>
            <w:r w:rsidRPr="00671DCB">
              <w:rPr>
                <w:rFonts w:cstheme="minorHAnsi"/>
                <w:sz w:val="12"/>
                <w:szCs w:val="12"/>
              </w:rPr>
              <w:t xml:space="preserve">= </w:t>
            </w:r>
            <w:proofErr w:type="gramStart"/>
            <w:r w:rsidRPr="00671DCB">
              <w:rPr>
                <w:rFonts w:cstheme="minorHAnsi"/>
                <w:sz w:val="12"/>
                <w:szCs w:val="12"/>
                <w:lang w:val="en-US"/>
              </w:rPr>
              <w:t>J</w:t>
            </w:r>
            <w:proofErr w:type="gramEnd"/>
            <w:r w:rsidRPr="00671DCB">
              <w:rPr>
                <w:rFonts w:cstheme="minorHAnsi"/>
                <w:sz w:val="12"/>
                <w:szCs w:val="12"/>
                <w:vertAlign w:val="subscript"/>
              </w:rPr>
              <w:t>нас</w:t>
            </w:r>
            <w:r w:rsidRPr="00671DCB">
              <w:rPr>
                <w:rFonts w:cstheme="minorHAnsi"/>
                <w:sz w:val="12"/>
                <w:szCs w:val="12"/>
              </w:rPr>
              <w:t xml:space="preserve"> = </w:t>
            </w:r>
            <w:r w:rsidRPr="00671DCB">
              <w:rPr>
                <w:rFonts w:cstheme="minorHAnsi"/>
                <w:sz w:val="12"/>
                <w:szCs w:val="12"/>
                <w:lang w:val="en-US"/>
              </w:rPr>
              <w:t>const</w:t>
            </w:r>
            <w:r w:rsidRPr="00671DCB">
              <w:rPr>
                <w:rFonts w:cstheme="minorHAnsi"/>
                <w:sz w:val="12"/>
                <w:szCs w:val="12"/>
              </w:rPr>
              <w:t xml:space="preserve"> с ростом Н отношение </w:t>
            </w:r>
            <w:r w:rsidRPr="00163277">
              <w:rPr>
                <w:rStyle w:val="9pt"/>
                <w:rFonts w:asciiTheme="minorHAnsi" w:hAnsiTheme="minorHAnsi" w:cstheme="minorHAnsi"/>
                <w:b w:val="0"/>
                <w:i w:val="0"/>
                <w:sz w:val="12"/>
                <w:szCs w:val="12"/>
                <w:lang w:val="en-US"/>
              </w:rPr>
              <w:t>J</w:t>
            </w:r>
            <w:r w:rsidRPr="00163277">
              <w:rPr>
                <w:rStyle w:val="9pt"/>
                <w:rFonts w:asciiTheme="minorHAnsi" w:hAnsiTheme="minorHAnsi" w:cstheme="minorHAnsi"/>
                <w:b w:val="0"/>
                <w:i w:val="0"/>
                <w:sz w:val="12"/>
                <w:szCs w:val="12"/>
              </w:rPr>
              <w:t>/</w:t>
            </w:r>
            <w:r w:rsidRPr="00163277">
              <w:rPr>
                <w:rStyle w:val="9pt"/>
                <w:rFonts w:asciiTheme="minorHAnsi" w:hAnsiTheme="minorHAnsi" w:cstheme="minorHAnsi"/>
                <w:b w:val="0"/>
                <w:i w:val="0"/>
                <w:sz w:val="12"/>
                <w:szCs w:val="12"/>
                <w:lang w:val="en-US"/>
              </w:rPr>
              <w:t>H</w:t>
            </w:r>
            <m:oMath>
              <m:r>
                <m:rPr>
                  <m:sty m:val="bi"/>
                </m:rPr>
                <w:rPr>
                  <w:rStyle w:val="9pt"/>
                  <w:rFonts w:ascii="Cambria Math" w:hAnsiTheme="minorHAnsi" w:cstheme="minorHAnsi"/>
                  <w:sz w:val="12"/>
                  <w:szCs w:val="12"/>
                </w:rPr>
                <m:t>→</m:t>
              </m:r>
            </m:oMath>
            <w:r w:rsidRPr="00671DCB">
              <w:rPr>
                <w:rFonts w:cstheme="minorHAnsi"/>
                <w:sz w:val="12"/>
                <w:szCs w:val="12"/>
              </w:rPr>
              <w:t>0, а μ</w:t>
            </w:r>
            <w:r w:rsidRPr="00671DCB">
              <w:rPr>
                <w:rFonts w:cstheme="minorHAnsi"/>
                <w:sz w:val="12"/>
                <w:szCs w:val="12"/>
                <w:vertAlign w:val="subscript"/>
              </w:rPr>
              <w:t>0</w:t>
            </w:r>
            <m:oMath>
              <m:r>
                <w:rPr>
                  <w:rFonts w:ascii="Cambria Math" w:cstheme="minorHAnsi"/>
                  <w:sz w:val="12"/>
                  <w:szCs w:val="12"/>
                  <w:vertAlign w:val="subscript"/>
                </w:rPr>
                <m:t>→</m:t>
              </m:r>
            </m:oMath>
            <w:r w:rsidRPr="00671DCB">
              <w:rPr>
                <w:rFonts w:cstheme="minorHAnsi"/>
                <w:sz w:val="12"/>
                <w:szCs w:val="12"/>
              </w:rPr>
              <w:t>1).</w:t>
            </w:r>
            <w:r w:rsidRPr="00E3215F">
              <w:rPr>
                <w:rFonts w:cstheme="minorHAnsi"/>
                <w:sz w:val="12"/>
                <w:szCs w:val="12"/>
              </w:rPr>
              <w:t>Характерная особенность ферромагне</w:t>
            </w:r>
            <w:r w:rsidRPr="00E3215F">
              <w:rPr>
                <w:rFonts w:cstheme="minorHAnsi"/>
                <w:sz w:val="12"/>
                <w:szCs w:val="12"/>
              </w:rPr>
              <w:softHyphen/>
              <w:t xml:space="preserve">тиков состоит также в том, что для них зависимость </w:t>
            </w:r>
            <w:r w:rsidRPr="00E3215F">
              <w:rPr>
                <w:rFonts w:cstheme="minorHAnsi"/>
                <w:sz w:val="12"/>
                <w:szCs w:val="12"/>
                <w:lang w:val="en-US"/>
              </w:rPr>
              <w:t>J</w:t>
            </w:r>
            <w:r w:rsidRPr="00E3215F">
              <w:rPr>
                <w:rFonts w:cstheme="minorHAnsi"/>
                <w:sz w:val="12"/>
                <w:szCs w:val="12"/>
              </w:rPr>
              <w:t xml:space="preserve"> от Н (а следовательно, и</w:t>
            </w:r>
            <w:proofErr w:type="gramStart"/>
            <w:r w:rsidRPr="00E3215F">
              <w:rPr>
                <w:rFonts w:cstheme="minorHAnsi"/>
                <w:sz w:val="12"/>
                <w:szCs w:val="12"/>
              </w:rPr>
              <w:t xml:space="preserve"> В</w:t>
            </w:r>
            <w:proofErr w:type="gramEnd"/>
            <w:r w:rsidRPr="00E3215F">
              <w:rPr>
                <w:rFonts w:cstheme="minorHAnsi"/>
                <w:sz w:val="12"/>
                <w:szCs w:val="12"/>
              </w:rPr>
              <w:t xml:space="preserve"> от </w:t>
            </w:r>
            <w:r w:rsidRPr="00E3215F">
              <w:rPr>
                <w:rFonts w:cstheme="minorHAnsi"/>
                <w:sz w:val="12"/>
                <w:szCs w:val="12"/>
                <w:lang w:val="en-US"/>
              </w:rPr>
              <w:t>H</w:t>
            </w:r>
            <w:r w:rsidRPr="00E3215F">
              <w:rPr>
                <w:rFonts w:cstheme="minorHAnsi"/>
                <w:sz w:val="12"/>
                <w:szCs w:val="12"/>
              </w:rPr>
              <w:t xml:space="preserve">) определяется предысторией </w:t>
            </w:r>
            <w:proofErr w:type="spellStart"/>
            <w:r w:rsidRPr="00E3215F">
              <w:rPr>
                <w:rFonts w:cstheme="minorHAnsi"/>
                <w:sz w:val="12"/>
                <w:szCs w:val="12"/>
              </w:rPr>
              <w:t>на</w:t>
            </w:r>
            <w:r w:rsidRPr="00E3215F">
              <w:rPr>
                <w:rFonts w:cstheme="minorHAnsi"/>
                <w:sz w:val="12"/>
                <w:szCs w:val="12"/>
              </w:rPr>
              <w:softHyphen/>
              <w:t>магничения</w:t>
            </w:r>
            <w:proofErr w:type="spellEnd"/>
            <w:r w:rsidRPr="00E3215F">
              <w:rPr>
                <w:rFonts w:cstheme="minorHAnsi"/>
                <w:sz w:val="12"/>
                <w:szCs w:val="12"/>
              </w:rPr>
              <w:t xml:space="preserve"> ферромагнетика. Это явле</w:t>
            </w:r>
            <w:r w:rsidRPr="00E3215F">
              <w:rPr>
                <w:rFonts w:cstheme="minorHAnsi"/>
                <w:sz w:val="12"/>
                <w:szCs w:val="12"/>
              </w:rPr>
              <w:softHyphen/>
              <w:t>ние получило название</w:t>
            </w:r>
            <w:r w:rsidRPr="00E3215F">
              <w:rPr>
                <w:rStyle w:val="11pt2"/>
                <w:rFonts w:asciiTheme="minorHAnsi" w:hAnsiTheme="minorHAnsi" w:cstheme="minorHAnsi"/>
                <w:sz w:val="12"/>
                <w:szCs w:val="12"/>
              </w:rPr>
              <w:t xml:space="preserve"> </w:t>
            </w:r>
            <w:r w:rsidRPr="00163277">
              <w:rPr>
                <w:rStyle w:val="11pt2"/>
                <w:rFonts w:asciiTheme="minorHAnsi" w:hAnsiTheme="minorHAnsi" w:cstheme="minorHAnsi"/>
                <w:sz w:val="12"/>
                <w:szCs w:val="12"/>
              </w:rPr>
              <w:t>магнитного гисте</w:t>
            </w:r>
            <w:r w:rsidRPr="00163277">
              <w:rPr>
                <w:rStyle w:val="11pt2"/>
                <w:rFonts w:asciiTheme="minorHAnsi" w:hAnsiTheme="minorHAnsi" w:cstheme="minorHAnsi"/>
                <w:sz w:val="12"/>
                <w:szCs w:val="12"/>
              </w:rPr>
              <w:softHyphen/>
              <w:t>резиса</w:t>
            </w:r>
            <w:r w:rsidRPr="00E3215F">
              <w:rPr>
                <w:rStyle w:val="11pt2"/>
                <w:rFonts w:asciiTheme="minorHAnsi" w:hAnsiTheme="minorHAnsi" w:cstheme="minorHAnsi"/>
                <w:sz w:val="12"/>
                <w:szCs w:val="12"/>
              </w:rPr>
              <w:t>.</w:t>
            </w:r>
            <w:r w:rsidRPr="00E3215F">
              <w:rPr>
                <w:rFonts w:cstheme="minorHAnsi"/>
                <w:sz w:val="12"/>
                <w:szCs w:val="12"/>
              </w:rPr>
              <w:t xml:space="preserve"> Если намагнитить ферромагнетик до насыщения (точка 1, рис.), а за</w:t>
            </w:r>
            <w:r w:rsidRPr="00E3215F">
              <w:rPr>
                <w:rFonts w:cstheme="minorHAnsi"/>
                <w:sz w:val="12"/>
                <w:szCs w:val="12"/>
              </w:rPr>
              <w:softHyphen/>
              <w:t>тем начать</w:t>
            </w:r>
            <w:r>
              <w:rPr>
                <w:rFonts w:cstheme="minorHAnsi"/>
                <w:sz w:val="12"/>
                <w:szCs w:val="12"/>
              </w:rPr>
              <w:t xml:space="preserve"> </w:t>
            </w:r>
            <w:r w:rsidRPr="00E3215F">
              <w:rPr>
                <w:rFonts w:cstheme="minorHAnsi"/>
                <w:sz w:val="12"/>
                <w:szCs w:val="12"/>
              </w:rPr>
              <w:t xml:space="preserve">уменьшать напряженность Н намагничивающего поля, то, уменьшение </w:t>
            </w:r>
            <w:r w:rsidRPr="00E3215F">
              <w:rPr>
                <w:rFonts w:cstheme="minorHAnsi"/>
                <w:sz w:val="12"/>
                <w:szCs w:val="12"/>
                <w:lang w:val="en-US"/>
              </w:rPr>
              <w:t>J</w:t>
            </w:r>
            <w:r w:rsidRPr="00E3215F">
              <w:rPr>
                <w:rFonts w:cstheme="minorHAnsi"/>
                <w:sz w:val="12"/>
                <w:szCs w:val="12"/>
              </w:rPr>
              <w:t xml:space="preserve"> описывает</w:t>
            </w:r>
            <w:r w:rsidRPr="00E3215F">
              <w:rPr>
                <w:rFonts w:cstheme="minorHAnsi"/>
                <w:sz w:val="12"/>
                <w:szCs w:val="12"/>
              </w:rPr>
              <w:softHyphen/>
              <w:t>ся</w:t>
            </w:r>
            <w:r>
              <w:rPr>
                <w:rFonts w:cstheme="minorHAnsi"/>
                <w:sz w:val="12"/>
                <w:szCs w:val="12"/>
              </w:rPr>
              <w:t xml:space="preserve"> </w:t>
            </w:r>
            <w:r w:rsidRPr="00E3215F">
              <w:rPr>
                <w:rFonts w:cstheme="minorHAnsi"/>
                <w:sz w:val="12"/>
                <w:szCs w:val="12"/>
              </w:rPr>
              <w:t xml:space="preserve"> кривой 1-</w:t>
            </w:r>
            <w:r w:rsidRPr="00E3215F">
              <w:rPr>
                <w:rStyle w:val="11pt"/>
                <w:rFonts w:cstheme="minorHAnsi"/>
                <w:sz w:val="12"/>
                <w:szCs w:val="12"/>
              </w:rPr>
              <w:t>2,</w:t>
            </w:r>
            <w:r w:rsidRPr="00E3215F">
              <w:rPr>
                <w:rFonts w:cstheme="minorHAnsi"/>
                <w:sz w:val="12"/>
                <w:szCs w:val="12"/>
              </w:rPr>
              <w:t xml:space="preserve"> лежащей выше кривой 1-0. При</w:t>
            </w:r>
            <w:r>
              <w:rPr>
                <w:rStyle w:val="9pt"/>
                <w:rFonts w:asciiTheme="minorHAnsi" w:hAnsiTheme="minorHAnsi" w:cstheme="minorHAnsi"/>
                <w:sz w:val="12"/>
                <w:szCs w:val="12"/>
              </w:rPr>
              <w:t xml:space="preserve"> Н</w:t>
            </w:r>
            <w:r w:rsidRPr="00E3215F">
              <w:rPr>
                <w:rStyle w:val="9pt"/>
                <w:rFonts w:asciiTheme="minorHAnsi" w:hAnsiTheme="minorHAnsi" w:cstheme="minorHAnsi"/>
                <w:sz w:val="12"/>
                <w:szCs w:val="12"/>
              </w:rPr>
              <w:t>=</w:t>
            </w:r>
            <w:r w:rsidRPr="00E3215F">
              <w:rPr>
                <w:rFonts w:cstheme="minorHAnsi"/>
                <w:sz w:val="12"/>
                <w:szCs w:val="12"/>
              </w:rPr>
              <w:t>0</w:t>
            </w:r>
            <w:r w:rsidRPr="00E3215F">
              <w:rPr>
                <w:rStyle w:val="9pt"/>
                <w:rFonts w:asciiTheme="minorHAnsi" w:hAnsiTheme="minorHAnsi" w:cstheme="minorHAnsi"/>
                <w:sz w:val="12"/>
                <w:szCs w:val="12"/>
              </w:rPr>
              <w:t xml:space="preserve"> </w:t>
            </w:r>
            <w:r w:rsidRPr="00E3215F">
              <w:rPr>
                <w:rStyle w:val="9pt"/>
                <w:rFonts w:asciiTheme="minorHAnsi" w:hAnsiTheme="minorHAnsi" w:cstheme="minorHAnsi"/>
                <w:sz w:val="12"/>
                <w:szCs w:val="12"/>
                <w:lang w:val="en-US"/>
              </w:rPr>
              <w:t>J</w:t>
            </w:r>
            <w:r>
              <w:rPr>
                <w:rFonts w:cstheme="minorHAnsi"/>
                <w:sz w:val="12"/>
                <w:szCs w:val="12"/>
              </w:rPr>
              <w:t xml:space="preserve"> </w:t>
            </w:r>
            <w:r w:rsidR="0005662D" w:rsidRPr="00163277">
              <w:rPr>
                <w:rFonts w:cstheme="minorHAnsi"/>
                <w:noProof/>
                <w:sz w:val="12"/>
                <w:szCs w:val="12"/>
                <w:lang w:eastAsia="ru-RU"/>
              </w:rPr>
              <w:drawing>
                <wp:inline distT="0" distB="0" distL="0" distR="0">
                  <wp:extent cx="710356" cy="52855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srcRect/>
                          <a:stretch>
                            <a:fillRect/>
                          </a:stretch>
                        </pic:blipFill>
                        <pic:spPr bwMode="auto">
                          <a:xfrm>
                            <a:off x="0" y="0"/>
                            <a:ext cx="715894" cy="532676"/>
                          </a:xfrm>
                          <a:prstGeom prst="rect">
                            <a:avLst/>
                          </a:prstGeom>
                          <a:noFill/>
                          <a:ln w="9525">
                            <a:noFill/>
                            <a:miter lim="800000"/>
                            <a:headEnd/>
                            <a:tailEnd/>
                          </a:ln>
                        </pic:spPr>
                      </pic:pic>
                    </a:graphicData>
                  </a:graphic>
                </wp:inline>
              </w:drawing>
            </w:r>
            <w:r w:rsidR="0005662D" w:rsidRPr="00163277">
              <w:rPr>
                <w:rFonts w:cstheme="minorHAnsi"/>
                <w:noProof/>
                <w:sz w:val="12"/>
                <w:szCs w:val="12"/>
                <w:lang w:eastAsia="ru-RU"/>
              </w:rPr>
              <w:drawing>
                <wp:inline distT="0" distB="0" distL="0" distR="0">
                  <wp:extent cx="568369" cy="528762"/>
                  <wp:effectExtent l="19050" t="0" r="3131"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srcRect/>
                          <a:stretch>
                            <a:fillRect/>
                          </a:stretch>
                        </pic:blipFill>
                        <pic:spPr bwMode="auto">
                          <a:xfrm>
                            <a:off x="0" y="0"/>
                            <a:ext cx="568416" cy="528806"/>
                          </a:xfrm>
                          <a:prstGeom prst="rect">
                            <a:avLst/>
                          </a:prstGeom>
                          <a:noFill/>
                          <a:ln w="9525">
                            <a:noFill/>
                            <a:miter lim="800000"/>
                            <a:headEnd/>
                            <a:tailEnd/>
                          </a:ln>
                        </pic:spPr>
                      </pic:pic>
                    </a:graphicData>
                  </a:graphic>
                </wp:inline>
              </w:drawing>
            </w:r>
          </w:p>
        </w:tc>
      </w:tr>
      <w:tr w:rsidR="001C5A43" w:rsidRPr="004B508B" w:rsidTr="00363DED">
        <w:trPr>
          <w:trHeight w:val="4742"/>
        </w:trPr>
        <w:tc>
          <w:tcPr>
            <w:tcW w:w="4785" w:type="dxa"/>
          </w:tcPr>
          <w:p w:rsidR="001C5A43" w:rsidRPr="0098432E" w:rsidRDefault="001C5A43" w:rsidP="001C5A43">
            <w:pPr>
              <w:pStyle w:val="Default"/>
              <w:rPr>
                <w:rFonts w:asciiTheme="minorHAnsi" w:hAnsiTheme="minorHAnsi"/>
                <w:sz w:val="18"/>
                <w:szCs w:val="18"/>
              </w:rPr>
            </w:pPr>
            <w:r w:rsidRPr="0098432E">
              <w:rPr>
                <w:rFonts w:asciiTheme="minorHAnsi" w:hAnsiTheme="minorHAnsi"/>
                <w:sz w:val="18"/>
                <w:szCs w:val="18"/>
              </w:rPr>
              <w:lastRenderedPageBreak/>
              <w:t xml:space="preserve">19. </w:t>
            </w:r>
          </w:p>
          <w:p w:rsidR="001C5A43" w:rsidRDefault="001C5A43" w:rsidP="001C5A43">
            <w:pPr>
              <w:pStyle w:val="Default"/>
              <w:rPr>
                <w:rFonts w:asciiTheme="minorHAnsi" w:hAnsiTheme="minorHAnsi"/>
                <w:sz w:val="12"/>
                <w:szCs w:val="12"/>
              </w:rPr>
            </w:pPr>
            <w:r w:rsidRPr="004E7701">
              <w:rPr>
                <w:rFonts w:asciiTheme="minorHAnsi" w:hAnsiTheme="minorHAnsi"/>
                <w:b/>
                <w:sz w:val="12"/>
                <w:szCs w:val="12"/>
              </w:rPr>
              <w:t>Явление электромагнитной индукции. Правило Ленца. Закон электромагнитной индукции Фарадея-Максвелла и его вывод</w:t>
            </w:r>
            <w:r>
              <w:rPr>
                <w:rFonts w:asciiTheme="minorHAnsi" w:hAnsiTheme="minorHAnsi"/>
                <w:sz w:val="12"/>
                <w:szCs w:val="12"/>
              </w:rPr>
              <w:t>.</w:t>
            </w:r>
          </w:p>
          <w:p w:rsidR="001C5A43" w:rsidRDefault="001C5A43" w:rsidP="001C5A43">
            <w:pPr>
              <w:pStyle w:val="111"/>
              <w:shd w:val="clear" w:color="auto" w:fill="auto"/>
              <w:spacing w:line="240" w:lineRule="auto"/>
              <w:ind w:right="20"/>
              <w:rPr>
                <w:rStyle w:val="1111pt5"/>
                <w:rFonts w:asciiTheme="minorHAnsi" w:hAnsiTheme="minorHAnsi" w:cstheme="minorHAnsi"/>
                <w:sz w:val="12"/>
                <w:szCs w:val="12"/>
              </w:rPr>
            </w:pPr>
            <w:r>
              <w:rPr>
                <w:rStyle w:val="1111pt5"/>
                <w:rFonts w:asciiTheme="minorHAnsi" w:hAnsiTheme="minorHAnsi" w:cstheme="minorHAnsi"/>
                <w:sz w:val="12"/>
                <w:szCs w:val="12"/>
              </w:rPr>
              <w:t>1)Явление электромагнитной индукции,</w:t>
            </w:r>
            <w:r>
              <w:rPr>
                <w:rFonts w:asciiTheme="minorHAnsi" w:hAnsiTheme="minorHAnsi" w:cstheme="minorHAnsi"/>
                <w:sz w:val="12"/>
                <w:szCs w:val="12"/>
              </w:rPr>
              <w:t xml:space="preserve"> заключа</w:t>
            </w:r>
            <w:r>
              <w:rPr>
                <w:rFonts w:asciiTheme="minorHAnsi" w:hAnsiTheme="minorHAnsi" w:cstheme="minorHAnsi"/>
                <w:sz w:val="12"/>
                <w:szCs w:val="12"/>
              </w:rPr>
              <w:softHyphen/>
              <w:t>ется в том, что в замкнутом проводя</w:t>
            </w:r>
            <w:r>
              <w:rPr>
                <w:rFonts w:asciiTheme="minorHAnsi" w:hAnsiTheme="minorHAnsi" w:cstheme="minorHAnsi"/>
                <w:sz w:val="12"/>
                <w:szCs w:val="12"/>
              </w:rPr>
              <w:softHyphen/>
              <w:t>щем контуре при изменении потока маг</w:t>
            </w:r>
            <w:r>
              <w:rPr>
                <w:rFonts w:asciiTheme="minorHAnsi" w:hAnsiTheme="minorHAnsi" w:cstheme="minorHAnsi"/>
                <w:sz w:val="12"/>
                <w:szCs w:val="12"/>
              </w:rPr>
              <w:softHyphen/>
              <w:t>нитной индукции, охватываемого этим контуром, возникает электрический ток, получивший название</w:t>
            </w:r>
            <w:r>
              <w:rPr>
                <w:rStyle w:val="1111pt5"/>
                <w:rFonts w:asciiTheme="minorHAnsi" w:hAnsiTheme="minorHAnsi" w:cstheme="minorHAnsi"/>
                <w:sz w:val="12"/>
                <w:szCs w:val="12"/>
              </w:rPr>
              <w:t xml:space="preserve"> </w:t>
            </w:r>
            <w:r>
              <w:rPr>
                <w:rStyle w:val="1111pt5"/>
                <w:rFonts w:asciiTheme="minorHAnsi" w:hAnsiTheme="minorHAnsi" w:cstheme="minorHAnsi"/>
                <w:b w:val="0"/>
                <w:sz w:val="12"/>
                <w:szCs w:val="12"/>
              </w:rPr>
              <w:t>индукционного</w:t>
            </w:r>
            <w:r>
              <w:rPr>
                <w:rStyle w:val="1111pt5"/>
                <w:rFonts w:asciiTheme="minorHAnsi" w:hAnsiTheme="minorHAnsi" w:cstheme="minorHAnsi"/>
                <w:sz w:val="12"/>
                <w:szCs w:val="12"/>
              </w:rPr>
              <w:t>.</w:t>
            </w:r>
          </w:p>
          <w:p w:rsidR="001C5A43" w:rsidRPr="004E7701" w:rsidRDefault="001C5A43" w:rsidP="001C5A43">
            <w:pPr>
              <w:pStyle w:val="a8"/>
              <w:shd w:val="clear" w:color="auto" w:fill="auto"/>
              <w:spacing w:line="240" w:lineRule="auto"/>
              <w:ind w:right="20" w:firstLine="0"/>
            </w:pPr>
            <w:r>
              <w:rPr>
                <w:rFonts w:asciiTheme="minorHAnsi" w:hAnsiTheme="minorHAnsi" w:cstheme="minorHAnsi"/>
                <w:sz w:val="12"/>
                <w:szCs w:val="12"/>
              </w:rPr>
              <w:t>Всякий раз, когда происходит изменение сцепленного с кон</w:t>
            </w:r>
            <w:r>
              <w:rPr>
                <w:rFonts w:asciiTheme="minorHAnsi" w:hAnsiTheme="minorHAnsi" w:cstheme="minorHAnsi"/>
                <w:sz w:val="12"/>
                <w:szCs w:val="12"/>
              </w:rPr>
              <w:softHyphen/>
              <w:t>туром потока магнитной индукции, в контуре возникает индукционный ток; возник</w:t>
            </w:r>
            <w:r>
              <w:rPr>
                <w:rFonts w:asciiTheme="minorHAnsi" w:hAnsiTheme="minorHAnsi" w:cstheme="minorHAnsi"/>
                <w:sz w:val="12"/>
                <w:szCs w:val="12"/>
              </w:rPr>
              <w:softHyphen/>
              <w:t>новение индукционного тока указывает на наличие в цепи электродвижущей силы, называемой</w:t>
            </w:r>
            <w:r>
              <w:rPr>
                <w:rStyle w:val="1111pt5"/>
                <w:rFonts w:asciiTheme="minorHAnsi" w:hAnsiTheme="minorHAnsi" w:cstheme="minorHAnsi"/>
                <w:sz w:val="12"/>
                <w:szCs w:val="12"/>
              </w:rPr>
              <w:t xml:space="preserve"> электродвижущей силой элек</w:t>
            </w:r>
            <w:r>
              <w:rPr>
                <w:rStyle w:val="1111pt5"/>
                <w:rFonts w:asciiTheme="minorHAnsi" w:hAnsiTheme="minorHAnsi" w:cstheme="minorHAnsi"/>
                <w:sz w:val="12"/>
                <w:szCs w:val="12"/>
              </w:rPr>
              <w:softHyphen/>
              <w:t>тромагнитной индукции.</w:t>
            </w:r>
            <w:r>
              <w:rPr>
                <w:rFonts w:asciiTheme="minorHAnsi" w:hAnsiTheme="minorHAnsi" w:cstheme="minorHAnsi"/>
                <w:sz w:val="12"/>
                <w:szCs w:val="12"/>
              </w:rPr>
              <w:t xml:space="preserve"> Значение индук</w:t>
            </w:r>
            <w:r>
              <w:rPr>
                <w:rFonts w:asciiTheme="minorHAnsi" w:hAnsiTheme="minorHAnsi" w:cstheme="minorHAnsi"/>
                <w:sz w:val="12"/>
                <w:szCs w:val="12"/>
              </w:rPr>
              <w:softHyphen/>
              <w:t xml:space="preserve">ционного тока, </w:t>
            </w:r>
            <w:proofErr w:type="gramStart"/>
            <w:r>
              <w:rPr>
                <w:rFonts w:asciiTheme="minorHAnsi" w:hAnsiTheme="minorHAnsi" w:cstheme="minorHAnsi"/>
                <w:sz w:val="12"/>
                <w:szCs w:val="12"/>
              </w:rPr>
              <w:t>а</w:t>
            </w:r>
            <w:proofErr w:type="gramEnd"/>
            <w:r>
              <w:rPr>
                <w:rFonts w:asciiTheme="minorHAnsi" w:hAnsiTheme="minorHAnsi" w:cstheme="minorHAnsi"/>
                <w:sz w:val="12"/>
                <w:szCs w:val="12"/>
              </w:rPr>
              <w:t xml:space="preserve"> следовательно, и э.д.с, электромагнитной индукции</w:t>
            </w:r>
            <m:oMath>
              <m:r>
                <w:rPr>
                  <w:rFonts w:ascii="Cambria Math" w:hAnsiTheme="minorHAnsi" w:cstheme="minorHAnsi"/>
                  <w:sz w:val="12"/>
                  <w:szCs w:val="12"/>
                </w:rPr>
                <m:t xml:space="preserve"> </m:t>
              </m:r>
              <m:sSub>
                <m:sSubPr>
                  <m:ctrlPr>
                    <w:rPr>
                      <w:rFonts w:ascii="Cambria Math" w:eastAsia="Arial Unicode MS" w:hAnsi="Cambria Math" w:cstheme="minorHAnsi"/>
                      <w:i/>
                      <w:sz w:val="12"/>
                      <w:szCs w:val="12"/>
                    </w:rPr>
                  </m:ctrlPr>
                </m:sSubPr>
                <m:e>
                  <m:r>
                    <w:rPr>
                      <w:rFonts w:ascii="Cambria Math" w:hAnsi="Cambria Math" w:cstheme="minorHAnsi"/>
                      <w:sz w:val="12"/>
                      <w:szCs w:val="12"/>
                    </w:rPr>
                    <m:t>ε</m:t>
                  </m:r>
                </m:e>
                <m:sub>
                  <m:r>
                    <w:rPr>
                      <w:rFonts w:ascii="Cambria Math" w:hAnsi="Cambria Math" w:cstheme="minorHAnsi"/>
                      <w:sz w:val="12"/>
                      <w:szCs w:val="12"/>
                    </w:rPr>
                    <m:t>i</m:t>
                  </m:r>
                </m:sub>
              </m:sSub>
            </m:oMath>
            <w:r>
              <w:rPr>
                <w:rFonts w:asciiTheme="minorHAnsi" w:hAnsiTheme="minorHAnsi" w:cstheme="minorHAnsi"/>
                <w:sz w:val="12"/>
                <w:szCs w:val="12"/>
              </w:rPr>
              <w:t>,- определя</w:t>
            </w:r>
            <w:r>
              <w:rPr>
                <w:rFonts w:asciiTheme="minorHAnsi" w:hAnsiTheme="minorHAnsi" w:cstheme="minorHAnsi"/>
                <w:sz w:val="12"/>
                <w:szCs w:val="12"/>
              </w:rPr>
              <w:softHyphen/>
              <w:t>ются только скоростью изменения магнит</w:t>
            </w:r>
            <w:r>
              <w:rPr>
                <w:rFonts w:asciiTheme="minorHAnsi" w:hAnsiTheme="minorHAnsi" w:cstheme="minorHAnsi"/>
                <w:sz w:val="12"/>
                <w:szCs w:val="12"/>
              </w:rPr>
              <w:softHyphen/>
              <w:t xml:space="preserve">ного потока, </w:t>
            </w:r>
            <m:oMath>
              <m:sSub>
                <m:sSubPr>
                  <m:ctrlPr>
                    <w:rPr>
                      <w:rFonts w:ascii="Cambria Math" w:eastAsia="Arial Unicode MS" w:hAnsi="Cambria Math" w:cstheme="minorHAnsi"/>
                      <w:i/>
                      <w:sz w:val="12"/>
                      <w:szCs w:val="12"/>
                    </w:rPr>
                  </m:ctrlPr>
                </m:sSubPr>
                <m:e>
                  <m:r>
                    <w:rPr>
                      <w:rFonts w:ascii="Cambria Math" w:hAnsi="Cambria Math" w:cstheme="minorHAnsi"/>
                      <w:sz w:val="12"/>
                      <w:szCs w:val="12"/>
                    </w:rPr>
                    <m:t>ε</m:t>
                  </m:r>
                </m:e>
                <m:sub>
                  <m:r>
                    <w:rPr>
                      <w:rFonts w:ascii="Cambria Math" w:hAnsi="Cambria Math" w:cstheme="minorHAnsi"/>
                      <w:sz w:val="12"/>
                      <w:szCs w:val="12"/>
                    </w:rPr>
                    <m:t>i</m:t>
                  </m:r>
                </m:sub>
              </m:sSub>
              <m:r>
                <w:rPr>
                  <w:rFonts w:ascii="Cambria Math" w:hAnsiTheme="minorHAnsi" w:cstheme="minorHAnsi"/>
                  <w:sz w:val="12"/>
                  <w:szCs w:val="12"/>
                </w:rPr>
                <m:t>=</m:t>
              </m:r>
              <m:f>
                <m:fPr>
                  <m:ctrlPr>
                    <w:rPr>
                      <w:rFonts w:ascii="Cambria Math" w:eastAsia="Arial Unicode MS" w:hAnsi="Cambria Math" w:cstheme="minorHAnsi"/>
                      <w:i/>
                      <w:sz w:val="12"/>
                      <w:szCs w:val="12"/>
                    </w:rPr>
                  </m:ctrlPr>
                </m:fPr>
                <m:num>
                  <m:r>
                    <w:rPr>
                      <w:rFonts w:ascii="Cambria Math" w:hAnsi="Cambria Math" w:cstheme="minorHAnsi"/>
                      <w:sz w:val="12"/>
                      <w:szCs w:val="12"/>
                    </w:rPr>
                    <m:t>dФ</m:t>
                  </m:r>
                </m:num>
                <m:den>
                  <m:r>
                    <w:rPr>
                      <w:rFonts w:ascii="Cambria Math" w:hAnsi="Cambria Math" w:cstheme="minorHAnsi"/>
                      <w:sz w:val="12"/>
                      <w:szCs w:val="12"/>
                      <w:lang w:val="en-US"/>
                    </w:rPr>
                    <m:t>dt</m:t>
                  </m:r>
                </m:den>
              </m:f>
            </m:oMath>
          </w:p>
          <w:p w:rsidR="001C5A43" w:rsidRDefault="001C5A43" w:rsidP="001C5A43">
            <w:pPr>
              <w:pStyle w:val="a8"/>
              <w:shd w:val="clear" w:color="auto" w:fill="auto"/>
              <w:spacing w:line="240" w:lineRule="auto"/>
              <w:ind w:right="40" w:firstLine="0"/>
              <w:rPr>
                <w:rFonts w:asciiTheme="minorHAnsi" w:hAnsiTheme="minorHAnsi" w:cstheme="minorHAnsi"/>
                <w:sz w:val="12"/>
                <w:szCs w:val="12"/>
              </w:rPr>
            </w:pPr>
            <w:r>
              <w:rPr>
                <w:rStyle w:val="11pt2"/>
                <w:rFonts w:asciiTheme="minorHAnsi" w:hAnsiTheme="minorHAnsi" w:cstheme="minorHAnsi"/>
                <w:sz w:val="12"/>
                <w:szCs w:val="12"/>
              </w:rPr>
              <w:t>2)Правило Ленца:</w:t>
            </w:r>
            <w:r>
              <w:rPr>
                <w:rFonts w:asciiTheme="minorHAnsi" w:hAnsiTheme="minorHAnsi" w:cstheme="minorHAnsi"/>
                <w:sz w:val="12"/>
                <w:szCs w:val="12"/>
              </w:rPr>
              <w:t xml:space="preserve"> индукционный ток в контуре имеет всегда такое направление, что создаваемое им магнитное поле препятствует изменению магнитного по</w:t>
            </w:r>
            <w:r>
              <w:rPr>
                <w:rFonts w:asciiTheme="minorHAnsi" w:hAnsiTheme="minorHAnsi" w:cstheme="minorHAnsi"/>
                <w:sz w:val="12"/>
                <w:szCs w:val="12"/>
              </w:rPr>
              <w:softHyphen/>
              <w:t>тока, вызвавшего этот индукционный ток.</w:t>
            </w:r>
          </w:p>
          <w:p w:rsidR="001C5A43" w:rsidRDefault="001C5A43" w:rsidP="001C5A43">
            <w:pPr>
              <w:pStyle w:val="a8"/>
              <w:shd w:val="clear" w:color="auto" w:fill="auto"/>
              <w:spacing w:line="240" w:lineRule="auto"/>
              <w:ind w:right="20" w:firstLine="0"/>
              <w:rPr>
                <w:rFonts w:asciiTheme="minorHAnsi" w:hAnsiTheme="minorHAnsi" w:cstheme="minorHAnsi"/>
                <w:sz w:val="12"/>
                <w:szCs w:val="12"/>
              </w:rPr>
            </w:pPr>
            <w:r>
              <w:rPr>
                <w:rStyle w:val="11pt2"/>
                <w:rFonts w:asciiTheme="minorHAnsi" w:hAnsiTheme="minorHAnsi" w:cstheme="minorHAnsi"/>
                <w:b w:val="0"/>
                <w:sz w:val="12"/>
                <w:szCs w:val="12"/>
              </w:rPr>
              <w:t xml:space="preserve">2)Закон </w:t>
            </w:r>
            <w:r>
              <w:rPr>
                <w:rFonts w:asciiTheme="minorHAnsi" w:hAnsiTheme="minorHAnsi" w:cstheme="minorHAnsi"/>
                <w:b/>
                <w:sz w:val="12"/>
                <w:szCs w:val="12"/>
              </w:rPr>
              <w:t>электромагнитной индукции Фарадея – Максвелла:</w:t>
            </w:r>
            <w:r>
              <w:rPr>
                <w:rFonts w:asciiTheme="minorHAnsi" w:hAnsiTheme="minorHAnsi" w:cstheme="minorHAnsi"/>
                <w:sz w:val="12"/>
                <w:szCs w:val="12"/>
              </w:rPr>
              <w:t xml:space="preserve"> </w:t>
            </w:r>
            <w:proofErr w:type="gramStart"/>
            <w:r>
              <w:rPr>
                <w:rFonts w:asciiTheme="minorHAnsi" w:hAnsiTheme="minorHAnsi" w:cstheme="minorHAnsi"/>
                <w:sz w:val="12"/>
                <w:szCs w:val="12"/>
              </w:rPr>
              <w:t>ЭДС элек</w:t>
            </w:r>
            <w:r>
              <w:rPr>
                <w:rFonts w:asciiTheme="minorHAnsi" w:hAnsiTheme="minorHAnsi" w:cstheme="minorHAnsi"/>
                <w:sz w:val="12"/>
                <w:szCs w:val="12"/>
              </w:rPr>
              <w:softHyphen/>
              <w:t>тромагнитной индукции в контуре числен</w:t>
            </w:r>
            <w:r>
              <w:rPr>
                <w:rFonts w:asciiTheme="minorHAnsi" w:hAnsiTheme="minorHAnsi" w:cstheme="minorHAnsi"/>
                <w:sz w:val="12"/>
                <w:szCs w:val="12"/>
              </w:rPr>
              <w:softHyphen/>
              <w:t>но равна и противоположна по знаку ско</w:t>
            </w:r>
            <w:r>
              <w:rPr>
                <w:rFonts w:asciiTheme="minorHAnsi" w:hAnsiTheme="minorHAnsi" w:cstheme="minorHAnsi"/>
                <w:sz w:val="12"/>
                <w:szCs w:val="12"/>
              </w:rPr>
              <w:softHyphen/>
              <w:t>рости изменения магнитного потока сквозь поверхность, ограниченную этим конту</w:t>
            </w:r>
            <w:r>
              <w:rPr>
                <w:rFonts w:asciiTheme="minorHAnsi" w:hAnsiTheme="minorHAnsi" w:cstheme="minorHAnsi"/>
                <w:sz w:val="12"/>
                <w:szCs w:val="12"/>
              </w:rPr>
              <w:softHyphen/>
              <w:t xml:space="preserve">ром. </w:t>
            </w:r>
            <w:proofErr w:type="gramEnd"/>
          </w:p>
          <w:p w:rsidR="001C5A43" w:rsidRDefault="001C5A43" w:rsidP="001C5A43">
            <w:pPr>
              <w:rPr>
                <w:rFonts w:cstheme="minorHAnsi"/>
                <w:sz w:val="12"/>
                <w:szCs w:val="12"/>
              </w:rPr>
            </w:pPr>
            <w:r>
              <w:rPr>
                <w:rFonts w:cstheme="minorHAnsi"/>
                <w:sz w:val="12"/>
                <w:szCs w:val="12"/>
              </w:rPr>
              <w:t xml:space="preserve">Рассмотрим проводник с током </w:t>
            </w:r>
            <w:r>
              <w:rPr>
                <w:rFonts w:cstheme="minorHAnsi"/>
                <w:sz w:val="12"/>
                <w:szCs w:val="12"/>
                <w:lang w:val="en-US"/>
              </w:rPr>
              <w:t>I</w:t>
            </w:r>
            <w:r>
              <w:rPr>
                <w:rFonts w:cstheme="minorHAnsi"/>
                <w:sz w:val="12"/>
                <w:szCs w:val="12"/>
              </w:rPr>
              <w:t>, который помещен в однородное магнитное поле, перпендикулярное плоско</w:t>
            </w:r>
            <w:r>
              <w:rPr>
                <w:rFonts w:cstheme="minorHAnsi"/>
                <w:sz w:val="12"/>
                <w:szCs w:val="12"/>
              </w:rPr>
              <w:softHyphen/>
              <w:t>сти контура, и может свободно переме</w:t>
            </w:r>
            <w:r>
              <w:rPr>
                <w:rFonts w:cstheme="minorHAnsi"/>
                <w:sz w:val="12"/>
                <w:szCs w:val="12"/>
              </w:rPr>
              <w:softHyphen/>
              <w:t>щаться. Под действием си</w:t>
            </w:r>
            <w:r>
              <w:rPr>
                <w:rFonts w:cstheme="minorHAnsi"/>
                <w:sz w:val="12"/>
                <w:szCs w:val="12"/>
              </w:rPr>
              <w:softHyphen/>
              <w:t>лы Ампера</w:t>
            </w:r>
            <w:r>
              <w:rPr>
                <w:rStyle w:val="11pt2"/>
                <w:rFonts w:cstheme="minorHAnsi"/>
                <w:sz w:val="12"/>
                <w:szCs w:val="12"/>
              </w:rPr>
              <w:t xml:space="preserve"> </w:t>
            </w:r>
            <m:oMath>
              <m:acc>
                <m:accPr>
                  <m:chr m:val="⃗"/>
                  <m:ctrlPr>
                    <w:rPr>
                      <w:rFonts w:ascii="Cambria Math" w:eastAsia="Arial Unicode MS" w:hAnsi="Cambria Math" w:cstheme="minorHAnsi"/>
                      <w:b/>
                      <w:bCs/>
                      <w:i/>
                      <w:color w:val="000000"/>
                      <w:sz w:val="12"/>
                      <w:szCs w:val="12"/>
                    </w:rPr>
                  </m:ctrlPr>
                </m:accPr>
                <m:e>
                  <m:r>
                    <m:rPr>
                      <m:sty m:val="bi"/>
                    </m:rPr>
                    <w:rPr>
                      <w:rStyle w:val="11pt2"/>
                      <w:rFonts w:ascii="Cambria Math" w:hAnsi="Cambria Math" w:cstheme="minorHAnsi"/>
                      <w:sz w:val="12"/>
                      <w:szCs w:val="12"/>
                    </w:rPr>
                    <m:t>F</m:t>
                  </m:r>
                </m:e>
              </m:acc>
            </m:oMath>
            <w:r>
              <w:rPr>
                <w:rStyle w:val="11pt2"/>
                <w:rFonts w:cstheme="minorHAnsi"/>
                <w:sz w:val="12"/>
                <w:szCs w:val="12"/>
              </w:rPr>
              <w:t>,</w:t>
            </w:r>
            <w:r>
              <w:rPr>
                <w:rFonts w:cstheme="minorHAnsi"/>
                <w:sz w:val="12"/>
                <w:szCs w:val="12"/>
              </w:rPr>
              <w:t xml:space="preserve"> направление которой пока</w:t>
            </w:r>
            <w:r>
              <w:rPr>
                <w:rFonts w:cstheme="minorHAnsi"/>
                <w:sz w:val="12"/>
                <w:szCs w:val="12"/>
              </w:rPr>
              <w:softHyphen/>
              <w:t xml:space="preserve">зано на рисунке, проводник перемещается на отрезок </w:t>
            </w:r>
            <w:r>
              <w:rPr>
                <w:rFonts w:cstheme="minorHAnsi"/>
                <w:sz w:val="12"/>
                <w:szCs w:val="12"/>
                <w:lang w:val="en-US"/>
              </w:rPr>
              <w:t>dx</w:t>
            </w:r>
            <w:r>
              <w:rPr>
                <w:rFonts w:cstheme="minorHAnsi"/>
                <w:sz w:val="12"/>
                <w:szCs w:val="12"/>
              </w:rPr>
              <w:t>. Таким образом, сила Ампе</w:t>
            </w:r>
            <w:r>
              <w:rPr>
                <w:rFonts w:cstheme="minorHAnsi"/>
                <w:sz w:val="12"/>
                <w:szCs w:val="12"/>
              </w:rPr>
              <w:softHyphen/>
              <w:t xml:space="preserve">ра производит работу </w:t>
            </w:r>
            <w:r>
              <w:rPr>
                <w:rFonts w:cstheme="minorHAnsi"/>
                <w:i/>
                <w:sz w:val="12"/>
                <w:szCs w:val="12"/>
                <w:lang w:val="en-US"/>
              </w:rPr>
              <w:t>dA</w:t>
            </w:r>
            <w:r>
              <w:rPr>
                <w:rFonts w:cstheme="minorHAnsi"/>
                <w:i/>
                <w:sz w:val="12"/>
                <w:szCs w:val="12"/>
              </w:rPr>
              <w:t>=</w:t>
            </w:r>
            <w:r>
              <w:rPr>
                <w:rFonts w:cstheme="minorHAnsi"/>
                <w:i/>
                <w:sz w:val="12"/>
                <w:szCs w:val="12"/>
                <w:lang w:val="en-US"/>
              </w:rPr>
              <w:t>Id</w:t>
            </w:r>
            <w:r>
              <w:rPr>
                <w:rFonts w:cstheme="minorHAnsi"/>
                <w:i/>
                <w:sz w:val="12"/>
                <w:szCs w:val="12"/>
              </w:rPr>
              <w:t>Ф</w:t>
            </w:r>
            <w:r>
              <w:rPr>
                <w:rFonts w:cstheme="minorHAnsi"/>
                <w:sz w:val="12"/>
                <w:szCs w:val="12"/>
              </w:rPr>
              <w:t xml:space="preserve">, </w:t>
            </w:r>
            <w:r>
              <w:rPr>
                <w:rFonts w:cstheme="minorHAnsi"/>
                <w:i/>
                <w:sz w:val="12"/>
                <w:szCs w:val="12"/>
                <w:lang w:val="en-US"/>
              </w:rPr>
              <w:t>d</w:t>
            </w:r>
            <w:proofErr w:type="spellStart"/>
            <w:r>
              <w:rPr>
                <w:rFonts w:cstheme="minorHAnsi"/>
                <w:i/>
                <w:sz w:val="12"/>
                <w:szCs w:val="12"/>
              </w:rPr>
              <w:t>Ф</w:t>
            </w:r>
            <w:r>
              <w:rPr>
                <w:rFonts w:cstheme="minorHAnsi"/>
                <w:sz w:val="12"/>
                <w:szCs w:val="12"/>
              </w:rPr>
              <w:t>-пересеченный</w:t>
            </w:r>
            <w:proofErr w:type="spellEnd"/>
            <w:r>
              <w:rPr>
                <w:rFonts w:cstheme="minorHAnsi"/>
                <w:sz w:val="12"/>
                <w:szCs w:val="12"/>
              </w:rPr>
              <w:t xml:space="preserve"> проводником магнитный </w:t>
            </w:r>
            <w:proofErr w:type="spellStart"/>
            <w:r>
              <w:rPr>
                <w:rFonts w:cstheme="minorHAnsi"/>
                <w:sz w:val="12"/>
                <w:szCs w:val="12"/>
              </w:rPr>
              <w:t>поток</w:t>
            </w:r>
            <w:proofErr w:type="gramStart"/>
            <w:r>
              <w:rPr>
                <w:rFonts w:cstheme="minorHAnsi"/>
                <w:sz w:val="12"/>
                <w:szCs w:val="12"/>
              </w:rPr>
              <w:t>.С</w:t>
            </w:r>
            <w:proofErr w:type="gramEnd"/>
            <w:r>
              <w:rPr>
                <w:rFonts w:cstheme="minorHAnsi"/>
                <w:sz w:val="12"/>
                <w:szCs w:val="12"/>
              </w:rPr>
              <w:t>огласно</w:t>
            </w:r>
            <w:proofErr w:type="spellEnd"/>
            <w:r>
              <w:rPr>
                <w:rFonts w:cstheme="minorHAnsi"/>
                <w:sz w:val="12"/>
                <w:szCs w:val="12"/>
              </w:rPr>
              <w:t xml:space="preserve"> закону сохранения энергии </w:t>
            </w:r>
            <w:r>
              <w:rPr>
                <w:rFonts w:cstheme="minorHAnsi"/>
                <w:i/>
                <w:sz w:val="12"/>
                <w:szCs w:val="12"/>
              </w:rPr>
              <w:t>ε</w:t>
            </w:r>
            <w:proofErr w:type="spellStart"/>
            <w:r>
              <w:rPr>
                <w:rFonts w:cstheme="minorHAnsi"/>
                <w:i/>
                <w:sz w:val="12"/>
                <w:szCs w:val="12"/>
                <w:lang w:val="en-US"/>
              </w:rPr>
              <w:t>Idt</w:t>
            </w:r>
            <w:proofErr w:type="spellEnd"/>
            <w:r>
              <w:rPr>
                <w:rFonts w:cstheme="minorHAnsi"/>
                <w:i/>
                <w:sz w:val="12"/>
                <w:szCs w:val="12"/>
              </w:rPr>
              <w:t>=</w:t>
            </w:r>
            <w:r>
              <w:rPr>
                <w:rFonts w:cstheme="minorHAnsi"/>
                <w:i/>
                <w:sz w:val="12"/>
                <w:szCs w:val="12"/>
                <w:lang w:val="en-US"/>
              </w:rPr>
              <w:t>I</w:t>
            </w:r>
            <w:r>
              <w:rPr>
                <w:rFonts w:cstheme="minorHAnsi"/>
                <w:i/>
                <w:sz w:val="12"/>
                <w:szCs w:val="12"/>
                <w:vertAlign w:val="superscript"/>
              </w:rPr>
              <w:t>2</w:t>
            </w:r>
            <w:proofErr w:type="spellStart"/>
            <w:r>
              <w:rPr>
                <w:rFonts w:cstheme="minorHAnsi"/>
                <w:i/>
                <w:sz w:val="12"/>
                <w:szCs w:val="12"/>
                <w:lang w:val="en-US"/>
              </w:rPr>
              <w:t>Rdt</w:t>
            </w:r>
            <w:proofErr w:type="spellEnd"/>
            <w:r>
              <w:rPr>
                <w:rFonts w:cstheme="minorHAnsi"/>
                <w:i/>
                <w:sz w:val="12"/>
                <w:szCs w:val="12"/>
              </w:rPr>
              <w:t>+</w:t>
            </w:r>
            <w:r>
              <w:rPr>
                <w:rFonts w:cstheme="minorHAnsi"/>
                <w:i/>
                <w:sz w:val="12"/>
                <w:szCs w:val="12"/>
                <w:lang w:val="en-US"/>
              </w:rPr>
              <w:t>Id</w:t>
            </w:r>
            <w:r>
              <w:rPr>
                <w:rFonts w:cstheme="minorHAnsi"/>
                <w:i/>
                <w:sz w:val="12"/>
                <w:szCs w:val="12"/>
              </w:rPr>
              <w:t>Ф</w:t>
            </w:r>
            <w:r>
              <w:rPr>
                <w:rFonts w:cstheme="minorHAnsi"/>
                <w:sz w:val="12"/>
                <w:szCs w:val="12"/>
              </w:rPr>
              <w:t xml:space="preserve">, откуда </w:t>
            </w:r>
            <w:r>
              <w:rPr>
                <w:rFonts w:cstheme="minorHAnsi"/>
                <w:i/>
                <w:sz w:val="12"/>
                <w:szCs w:val="12"/>
                <w:lang w:val="en-US"/>
              </w:rPr>
              <w:t>I</w:t>
            </w:r>
            <w:r>
              <w:rPr>
                <w:rFonts w:cstheme="minorHAnsi"/>
                <w:i/>
                <w:sz w:val="12"/>
                <w:szCs w:val="12"/>
              </w:rPr>
              <w:t>=(</w:t>
            </w:r>
            <m:oMath>
              <m:r>
                <w:rPr>
                  <w:rFonts w:ascii="Cambria Math" w:hAnsi="Cambria Math" w:cstheme="minorHAnsi"/>
                  <w:sz w:val="12"/>
                  <w:szCs w:val="12"/>
                </w:rPr>
                <m:t>ε-</m:t>
              </m:r>
              <m:f>
                <m:fPr>
                  <m:ctrlPr>
                    <w:rPr>
                      <w:rFonts w:ascii="Cambria Math" w:eastAsia="Arial Unicode MS" w:hAnsi="Cambria Math" w:cstheme="minorHAnsi"/>
                      <w:i/>
                      <w:color w:val="000000"/>
                      <w:sz w:val="12"/>
                      <w:szCs w:val="12"/>
                    </w:rPr>
                  </m:ctrlPr>
                </m:fPr>
                <m:num>
                  <m:r>
                    <w:rPr>
                      <w:rFonts w:ascii="Cambria Math" w:hAnsi="Cambria Math" w:cstheme="minorHAnsi"/>
                      <w:sz w:val="12"/>
                      <w:szCs w:val="12"/>
                    </w:rPr>
                    <m:t>dФ</m:t>
                  </m:r>
                </m:num>
                <m:den>
                  <m:r>
                    <w:rPr>
                      <w:rFonts w:ascii="Cambria Math" w:hAnsi="Cambria Math" w:cstheme="minorHAnsi"/>
                      <w:sz w:val="12"/>
                      <w:szCs w:val="12"/>
                    </w:rPr>
                    <m:t>dt</m:t>
                  </m:r>
                </m:den>
              </m:f>
            </m:oMath>
            <w:r>
              <w:rPr>
                <w:rFonts w:cstheme="minorHAnsi"/>
                <w:i/>
                <w:sz w:val="12"/>
                <w:szCs w:val="12"/>
              </w:rPr>
              <w:t>)/</w:t>
            </w:r>
            <w:r>
              <w:rPr>
                <w:rFonts w:cstheme="minorHAnsi"/>
                <w:i/>
                <w:sz w:val="12"/>
                <w:szCs w:val="12"/>
                <w:lang w:val="en-US"/>
              </w:rPr>
              <w:t>R</w:t>
            </w:r>
            <w:r>
              <w:rPr>
                <w:rFonts w:cstheme="minorHAnsi"/>
                <w:sz w:val="12"/>
                <w:szCs w:val="12"/>
              </w:rPr>
              <w:t>, где -</w:t>
            </w:r>
            <m:oMath>
              <m:f>
                <m:fPr>
                  <m:ctrlPr>
                    <w:rPr>
                      <w:rFonts w:ascii="Cambria Math" w:eastAsia="Arial Unicode MS" w:hAnsi="Cambria Math" w:cstheme="minorHAnsi"/>
                      <w:i/>
                      <w:color w:val="000000"/>
                      <w:sz w:val="12"/>
                      <w:szCs w:val="12"/>
                    </w:rPr>
                  </m:ctrlPr>
                </m:fPr>
                <m:num>
                  <m:r>
                    <w:rPr>
                      <w:rFonts w:ascii="Cambria Math" w:hAnsi="Cambria Math" w:cstheme="minorHAnsi"/>
                      <w:sz w:val="12"/>
                      <w:szCs w:val="12"/>
                    </w:rPr>
                    <m:t>dФ</m:t>
                  </m:r>
                </m:num>
                <m:den>
                  <m:r>
                    <w:rPr>
                      <w:rFonts w:ascii="Cambria Math" w:hAnsi="Cambria Math" w:cstheme="minorHAnsi"/>
                      <w:sz w:val="12"/>
                      <w:szCs w:val="12"/>
                    </w:rPr>
                    <m:t>dt</m:t>
                  </m:r>
                </m:den>
              </m:f>
              <m:r>
                <w:rPr>
                  <w:rFonts w:ascii="Cambria Math" w:cstheme="minorHAnsi"/>
                  <w:sz w:val="12"/>
                  <w:szCs w:val="12"/>
                </w:rPr>
                <m:t>=</m:t>
              </m:r>
              <m:r>
                <w:rPr>
                  <w:rFonts w:ascii="Cambria Math" w:hAnsi="Cambria Math" w:cstheme="minorHAnsi"/>
                  <w:sz w:val="12"/>
                  <w:szCs w:val="12"/>
                </w:rPr>
                <m:t>ε</m:t>
              </m:r>
            </m:oMath>
            <w:r>
              <w:rPr>
                <w:rFonts w:cstheme="minorHAnsi"/>
                <w:sz w:val="12"/>
                <w:szCs w:val="12"/>
              </w:rPr>
              <w:t xml:space="preserve"> - закон Фарадея.</w:t>
            </w:r>
          </w:p>
          <w:p w:rsidR="001C5A43" w:rsidRPr="004B508B" w:rsidRDefault="001C5A43" w:rsidP="001C5A43">
            <w:pPr>
              <w:rPr>
                <w:sz w:val="12"/>
                <w:szCs w:val="12"/>
              </w:rPr>
            </w:pPr>
          </w:p>
        </w:tc>
        <w:tc>
          <w:tcPr>
            <w:tcW w:w="4786" w:type="dxa"/>
          </w:tcPr>
          <w:p w:rsidR="001C5A43" w:rsidRPr="0098432E" w:rsidRDefault="001C5A43" w:rsidP="001C5A43">
            <w:pPr>
              <w:pStyle w:val="Default"/>
              <w:rPr>
                <w:rFonts w:asciiTheme="minorHAnsi" w:hAnsiTheme="minorHAnsi"/>
                <w:sz w:val="18"/>
                <w:szCs w:val="18"/>
              </w:rPr>
            </w:pPr>
            <w:r w:rsidRPr="0098432E">
              <w:rPr>
                <w:rFonts w:asciiTheme="minorHAnsi" w:hAnsiTheme="minorHAnsi"/>
                <w:sz w:val="18"/>
                <w:szCs w:val="18"/>
              </w:rPr>
              <w:t xml:space="preserve">20. </w:t>
            </w:r>
          </w:p>
          <w:p w:rsidR="001C5A43" w:rsidRPr="004B508B" w:rsidRDefault="001C5A43" w:rsidP="001C5A43">
            <w:pPr>
              <w:pStyle w:val="Default"/>
              <w:rPr>
                <w:rFonts w:asciiTheme="minorHAnsi" w:hAnsiTheme="minorHAnsi"/>
                <w:b/>
                <w:sz w:val="12"/>
                <w:szCs w:val="12"/>
              </w:rPr>
            </w:pPr>
            <w:r w:rsidRPr="004B508B">
              <w:rPr>
                <w:rFonts w:asciiTheme="minorHAnsi" w:hAnsiTheme="minorHAnsi"/>
                <w:b/>
                <w:sz w:val="12"/>
                <w:szCs w:val="12"/>
              </w:rPr>
              <w:t xml:space="preserve">Явление самоиндукции. Индуктивность. Взаимная индуктивность. Энергия магнитного поля, плотность энергии магнитного поля. </w:t>
            </w:r>
          </w:p>
          <w:p w:rsidR="001C5A43" w:rsidRDefault="001C5A43" w:rsidP="001C5A43">
            <w:pPr>
              <w:rPr>
                <w:sz w:val="12"/>
                <w:szCs w:val="12"/>
              </w:rPr>
            </w:pPr>
            <w:r>
              <w:rPr>
                <w:sz w:val="12"/>
                <w:szCs w:val="12"/>
              </w:rPr>
              <w:t>При изменении силы тока в контуре будет изменяться также и сцепленный с ним магнитный поток; следовательно, в контуре будет индуцироваться ЭДС.  Возникновение ЭДС индукции в проводящем контуре при изменении в нем силы тока называется самоиндукцией.</w:t>
            </w:r>
          </w:p>
          <w:p w:rsidR="001C5A43" w:rsidRDefault="001C5A43" w:rsidP="001C5A43">
            <w:pPr>
              <w:rPr>
                <w:rFonts w:eastAsiaTheme="minorEastAsia"/>
                <w:sz w:val="12"/>
                <w:szCs w:val="12"/>
              </w:rPr>
            </w:pPr>
            <w:r w:rsidRPr="001C2403">
              <w:rPr>
                <w:sz w:val="12"/>
                <w:szCs w:val="12"/>
              </w:rPr>
              <w:t xml:space="preserve">1) </w:t>
            </w:r>
            <w:r>
              <w:rPr>
                <w:sz w:val="12"/>
                <w:szCs w:val="12"/>
              </w:rPr>
              <w:t xml:space="preserve">Электрический ток, текущий в замкнутом контуре, создает вокруг себя магнитное поле, индукция которого пропорциональна току. Сцепленный с контуром магнитный поток </w:t>
            </w:r>
            <w:proofErr w:type="gramStart"/>
            <w:r>
              <w:rPr>
                <w:sz w:val="12"/>
                <w:szCs w:val="12"/>
              </w:rPr>
              <w:t>Ф</w:t>
            </w:r>
            <w:proofErr w:type="gramEnd"/>
            <w:r w:rsidRPr="001C2403">
              <w:rPr>
                <w:sz w:val="12"/>
                <w:szCs w:val="12"/>
              </w:rPr>
              <w:t xml:space="preserve"> </w:t>
            </w:r>
            <w:r>
              <w:rPr>
                <w:sz w:val="12"/>
                <w:szCs w:val="12"/>
              </w:rPr>
              <w:t xml:space="preserve">поэтому пропорционален току </w:t>
            </w:r>
            <w:r>
              <w:rPr>
                <w:sz w:val="12"/>
                <w:szCs w:val="12"/>
                <w:lang w:val="en-US"/>
              </w:rPr>
              <w:t>I</w:t>
            </w:r>
            <w:r w:rsidRPr="001C2403">
              <w:rPr>
                <w:sz w:val="12"/>
                <w:szCs w:val="12"/>
              </w:rPr>
              <w:t xml:space="preserve"> </w:t>
            </w:r>
            <w:r>
              <w:rPr>
                <w:sz w:val="12"/>
                <w:szCs w:val="12"/>
              </w:rPr>
              <w:t>в контуре:</w:t>
            </w:r>
            <w:r w:rsidRPr="000F2244">
              <w:rPr>
                <w:sz w:val="12"/>
                <w:szCs w:val="12"/>
              </w:rPr>
              <w:t xml:space="preserve"> </w:t>
            </w:r>
            <m:oMath>
              <m:r>
                <w:rPr>
                  <w:rFonts w:ascii="Cambria Math" w:hAnsi="Cambria Math"/>
                  <w:sz w:val="12"/>
                  <w:szCs w:val="12"/>
                </w:rPr>
                <m:t>Ф=</m:t>
              </m:r>
              <m:r>
                <w:rPr>
                  <w:rFonts w:ascii="Cambria Math" w:hAnsi="Cambria Math"/>
                  <w:sz w:val="12"/>
                  <w:szCs w:val="12"/>
                  <w:lang w:val="en-US"/>
                </w:rPr>
                <m:t>LI</m:t>
              </m:r>
            </m:oMath>
            <w:r w:rsidRPr="00A71CE6">
              <w:rPr>
                <w:rFonts w:eastAsiaTheme="minorEastAsia"/>
                <w:sz w:val="12"/>
                <w:szCs w:val="12"/>
              </w:rPr>
              <w:t xml:space="preserve">, </w:t>
            </w:r>
            <w:r>
              <w:rPr>
                <w:rFonts w:eastAsiaTheme="minorEastAsia"/>
                <w:sz w:val="12"/>
                <w:szCs w:val="12"/>
              </w:rPr>
              <w:t xml:space="preserve">где коэффициент </w:t>
            </w:r>
            <w:r>
              <w:rPr>
                <w:rFonts w:eastAsiaTheme="minorEastAsia"/>
                <w:sz w:val="12"/>
                <w:szCs w:val="12"/>
                <w:lang w:val="en-US"/>
              </w:rPr>
              <w:t>L</w:t>
            </w:r>
            <w:r>
              <w:rPr>
                <w:rFonts w:eastAsiaTheme="minorEastAsia"/>
                <w:sz w:val="12"/>
                <w:szCs w:val="12"/>
              </w:rPr>
              <w:t xml:space="preserve"> называется индуктивность контура.</w:t>
            </w:r>
          </w:p>
          <w:p w:rsidR="001C5A43" w:rsidRDefault="001C5A43" w:rsidP="001C5A43">
            <w:pPr>
              <w:rPr>
                <w:rFonts w:eastAsiaTheme="minorEastAsia"/>
                <w:sz w:val="12"/>
                <w:szCs w:val="12"/>
              </w:rPr>
            </w:pPr>
            <w:r>
              <w:rPr>
                <w:rFonts w:eastAsiaTheme="minorEastAsia"/>
                <w:sz w:val="12"/>
                <w:szCs w:val="12"/>
              </w:rPr>
              <w:t>2) При изменении силы тока в контуре будет изменяться также и сцепленный с ним магнитный поток; следовательно, в контуре будет индуцироваться э.д.с. Возникновение э.д.с. индукции в проводящем контуре при изменении в нем силы тока называется самоиндукцией.</w:t>
            </w:r>
          </w:p>
          <w:p w:rsidR="001C5A43" w:rsidRPr="00001DB3" w:rsidRDefault="005A39AE" w:rsidP="001C5A43">
            <w:pPr>
              <w:jc w:val="center"/>
              <w:rPr>
                <w:rFonts w:eastAsiaTheme="minorEastAsia"/>
                <w:i/>
                <w:sz w:val="12"/>
                <w:szCs w:val="12"/>
              </w:rPr>
            </w:pPr>
            <m:oMath>
              <m:sSub>
                <m:sSubPr>
                  <m:ctrlPr>
                    <w:rPr>
                      <w:rFonts w:ascii="Cambria Math" w:eastAsiaTheme="minorEastAsia" w:hAnsi="Cambria Math"/>
                      <w:i/>
                      <w:sz w:val="12"/>
                      <w:szCs w:val="12"/>
                      <w:lang w:val="en-US"/>
                    </w:rPr>
                  </m:ctrlPr>
                </m:sSubPr>
                <m:e>
                  <m:r>
                    <w:rPr>
                      <w:rFonts w:ascii="Cambria Math" w:eastAsiaTheme="minorEastAsia" w:hAnsi="Cambria Math"/>
                      <w:sz w:val="12"/>
                      <w:szCs w:val="12"/>
                      <w:lang w:val="en-US"/>
                    </w:rPr>
                    <m:t>ε</m:t>
                  </m:r>
                </m:e>
                <m:sub>
                  <m:r>
                    <w:rPr>
                      <w:rFonts w:ascii="Cambria Math" w:eastAsiaTheme="minorEastAsia" w:hAnsi="Cambria Math"/>
                      <w:sz w:val="12"/>
                      <w:szCs w:val="12"/>
                      <w:lang w:val="en-US"/>
                    </w:rPr>
                    <m:t>s</m:t>
                  </m:r>
                </m:sub>
              </m:sSub>
              <m:r>
                <w:rPr>
                  <w:rFonts w:ascii="Cambria Math" w:eastAsiaTheme="minorEastAsia" w:hAnsi="Cambria Math"/>
                  <w:sz w:val="12"/>
                  <w:szCs w:val="12"/>
                </w:rPr>
                <m:t>=-</m:t>
              </m:r>
              <m:r>
                <w:rPr>
                  <w:rFonts w:ascii="Cambria Math" w:eastAsiaTheme="minorEastAsia" w:hAnsi="Cambria Math"/>
                  <w:sz w:val="12"/>
                  <w:szCs w:val="12"/>
                  <w:lang w:val="en-US"/>
                </w:rPr>
                <m:t>L</m:t>
              </m:r>
              <m:f>
                <m:fPr>
                  <m:ctrlPr>
                    <w:rPr>
                      <w:rFonts w:ascii="Cambria Math" w:eastAsiaTheme="minorEastAsia" w:hAnsi="Cambria Math"/>
                      <w:i/>
                      <w:sz w:val="12"/>
                      <w:szCs w:val="12"/>
                      <w:lang w:val="en-US"/>
                    </w:rPr>
                  </m:ctrlPr>
                </m:fPr>
                <m:num>
                  <m:r>
                    <w:rPr>
                      <w:rFonts w:ascii="Cambria Math" w:eastAsiaTheme="minorEastAsia" w:hAnsi="Cambria Math"/>
                      <w:sz w:val="12"/>
                      <w:szCs w:val="12"/>
                      <w:lang w:val="en-US"/>
                    </w:rPr>
                    <m:t>dI</m:t>
                  </m:r>
                </m:num>
                <m:den>
                  <m:r>
                    <w:rPr>
                      <w:rFonts w:ascii="Cambria Math" w:eastAsiaTheme="minorEastAsia" w:hAnsi="Cambria Math"/>
                      <w:sz w:val="12"/>
                      <w:szCs w:val="12"/>
                      <w:lang w:val="en-US"/>
                    </w:rPr>
                    <m:t>dt</m:t>
                  </m:r>
                </m:den>
              </m:f>
            </m:oMath>
            <w:r w:rsidR="001C5A43" w:rsidRPr="00001DB3">
              <w:rPr>
                <w:rFonts w:eastAsiaTheme="minorEastAsia"/>
                <w:i/>
                <w:sz w:val="12"/>
                <w:szCs w:val="12"/>
              </w:rPr>
              <w:t>.</w:t>
            </w:r>
          </w:p>
          <w:p w:rsidR="001C5A43" w:rsidRDefault="001C5A43" w:rsidP="001C5A43">
            <w:pPr>
              <w:rPr>
                <w:rFonts w:eastAsiaTheme="minorEastAsia"/>
                <w:sz w:val="12"/>
                <w:szCs w:val="12"/>
              </w:rPr>
            </w:pPr>
            <w:r>
              <w:rPr>
                <w:rFonts w:eastAsiaTheme="minorEastAsia"/>
                <w:sz w:val="12"/>
                <w:szCs w:val="12"/>
              </w:rPr>
              <w:t>Где знак минус показывает, что наличие индуктивности в контуре приводит к замедлению изменения тока в нем.</w:t>
            </w:r>
          </w:p>
          <w:p w:rsidR="001C5A43" w:rsidRDefault="001C5A43" w:rsidP="001C5A43">
            <w:pPr>
              <w:rPr>
                <w:sz w:val="12"/>
                <w:szCs w:val="12"/>
              </w:rPr>
            </w:pPr>
            <w:r w:rsidRPr="00111757">
              <w:rPr>
                <w:sz w:val="12"/>
                <w:szCs w:val="12"/>
              </w:rPr>
              <w:t xml:space="preserve">За счёт явления самоиндукции в электрической цепи с источником ЭДС при замыкании цепи ток устанавливается не мгновенно, а через какое-то время. Аналогичные процессы происходят и при </w:t>
            </w:r>
            <w:hyperlink r:id="rId31" w:tooltip="Размыкание" w:history="1">
              <w:r w:rsidRPr="00363DED">
                <w:rPr>
                  <w:rStyle w:val="ac"/>
                  <w:color w:val="auto"/>
                  <w:sz w:val="12"/>
                  <w:szCs w:val="12"/>
                  <w:u w:val="none"/>
                </w:rPr>
                <w:t>размыкании цепи</w:t>
              </w:r>
            </w:hyperlink>
            <w:r w:rsidRPr="00363DED">
              <w:rPr>
                <w:sz w:val="12"/>
                <w:szCs w:val="12"/>
              </w:rPr>
              <w:t>,</w:t>
            </w:r>
            <w:r w:rsidRPr="00111757">
              <w:rPr>
                <w:sz w:val="12"/>
                <w:szCs w:val="12"/>
              </w:rPr>
              <w:t xml:space="preserve"> при этом величина ЭДС самоиндукции может значительно превышать ЭДС источника.</w:t>
            </w:r>
          </w:p>
          <w:p w:rsidR="001C5A43" w:rsidRDefault="001C5A43" w:rsidP="001C5A43">
            <w:pPr>
              <w:rPr>
                <w:rFonts w:eastAsiaTheme="minorEastAsia"/>
                <w:sz w:val="12"/>
                <w:szCs w:val="12"/>
              </w:rPr>
            </w:pPr>
            <w:r w:rsidRPr="00CE6295">
              <w:rPr>
                <w:rFonts w:eastAsiaTheme="minorEastAsia"/>
                <w:sz w:val="12"/>
                <w:szCs w:val="12"/>
              </w:rPr>
              <w:t xml:space="preserve">3) </w:t>
            </w:r>
            <w:r>
              <w:rPr>
                <w:rFonts w:eastAsiaTheme="minorEastAsia"/>
                <w:sz w:val="12"/>
                <w:szCs w:val="12"/>
              </w:rPr>
              <w:t xml:space="preserve">Рассмотрим два неподвижных контура, расположенных достаточно близко друг от друга. Если в контуре </w:t>
            </w:r>
            <w:r w:rsidRPr="00CE6295">
              <w:rPr>
                <w:rFonts w:ascii="Times New Roman" w:eastAsiaTheme="minorEastAsia" w:hAnsi="Times New Roman" w:cs="Times New Roman"/>
                <w:i/>
                <w:sz w:val="12"/>
                <w:szCs w:val="12"/>
                <w:lang w:val="en-US"/>
              </w:rPr>
              <w:t>l</w:t>
            </w:r>
            <w:r>
              <w:rPr>
                <w:rFonts w:eastAsiaTheme="minorEastAsia"/>
                <w:sz w:val="12"/>
                <w:szCs w:val="12"/>
              </w:rPr>
              <w:t xml:space="preserve"> течет ток </w:t>
            </w:r>
            <w:r>
              <w:rPr>
                <w:rFonts w:eastAsiaTheme="minorEastAsia"/>
                <w:sz w:val="12"/>
                <w:szCs w:val="12"/>
                <w:lang w:val="en-US"/>
              </w:rPr>
              <w:t>I</w:t>
            </w:r>
            <w:r w:rsidRPr="00CE6295">
              <w:rPr>
                <w:rFonts w:eastAsiaTheme="minorEastAsia"/>
                <w:sz w:val="12"/>
                <w:szCs w:val="12"/>
                <w:vertAlign w:val="subscript"/>
              </w:rPr>
              <w:t>1</w:t>
            </w:r>
            <w:r>
              <w:rPr>
                <w:rFonts w:eastAsiaTheme="minorEastAsia"/>
                <w:sz w:val="12"/>
                <w:szCs w:val="12"/>
              </w:rPr>
              <w:t>, то магнитный поток, создаваемый этим током, пропорционален</w:t>
            </w:r>
            <w:r w:rsidRPr="00CE6295">
              <w:rPr>
                <w:rFonts w:eastAsiaTheme="minorEastAsia"/>
                <w:sz w:val="12"/>
                <w:szCs w:val="12"/>
              </w:rPr>
              <w:t xml:space="preserve"> </w:t>
            </w:r>
            <w:r>
              <w:rPr>
                <w:rFonts w:eastAsiaTheme="minorEastAsia"/>
                <w:sz w:val="12"/>
                <w:szCs w:val="12"/>
                <w:lang w:val="en-US"/>
              </w:rPr>
              <w:t>I</w:t>
            </w:r>
            <w:r w:rsidRPr="00CE6295">
              <w:rPr>
                <w:rFonts w:eastAsiaTheme="minorEastAsia"/>
                <w:sz w:val="12"/>
                <w:szCs w:val="12"/>
                <w:vertAlign w:val="subscript"/>
              </w:rPr>
              <w:t>1</w:t>
            </w:r>
            <w:r>
              <w:rPr>
                <w:rFonts w:eastAsiaTheme="minorEastAsia"/>
                <w:sz w:val="12"/>
                <w:szCs w:val="12"/>
              </w:rPr>
              <w:t>. Обозначим через Ф</w:t>
            </w:r>
            <w:r w:rsidRPr="00AE2DD0">
              <w:rPr>
                <w:rFonts w:eastAsiaTheme="minorEastAsia"/>
                <w:sz w:val="12"/>
                <w:szCs w:val="12"/>
                <w:vertAlign w:val="subscript"/>
              </w:rPr>
              <w:t>21</w:t>
            </w:r>
            <w:r>
              <w:rPr>
                <w:rFonts w:eastAsiaTheme="minorEastAsia"/>
                <w:sz w:val="12"/>
                <w:szCs w:val="12"/>
              </w:rPr>
              <w:t xml:space="preserve"> ту часть потока, которая пронизывает контур 2, тогда:</w:t>
            </w:r>
          </w:p>
          <w:p w:rsidR="001C5A43" w:rsidRPr="000D3A83" w:rsidRDefault="005A39AE" w:rsidP="001C5A43">
            <w:pPr>
              <w:jc w:val="center"/>
              <w:rPr>
                <w:rFonts w:eastAsiaTheme="minorEastAsia"/>
                <w:sz w:val="12"/>
                <w:szCs w:val="12"/>
              </w:rPr>
            </w:pPr>
            <m:oMath>
              <m:sSub>
                <m:sSubPr>
                  <m:ctrlPr>
                    <w:rPr>
                      <w:rFonts w:ascii="Cambria Math" w:eastAsiaTheme="minorEastAsia" w:hAnsi="Cambria Math"/>
                      <w:i/>
                      <w:sz w:val="12"/>
                      <w:szCs w:val="12"/>
                    </w:rPr>
                  </m:ctrlPr>
                </m:sSubPr>
                <m:e>
                  <m:r>
                    <w:rPr>
                      <w:rFonts w:ascii="Cambria Math" w:eastAsiaTheme="minorEastAsia" w:hAnsi="Cambria Math"/>
                      <w:sz w:val="12"/>
                      <w:szCs w:val="12"/>
                    </w:rPr>
                    <m:t>Ф</m:t>
                  </m:r>
                </m:e>
                <m:sub>
                  <m:r>
                    <w:rPr>
                      <w:rFonts w:ascii="Cambria Math" w:eastAsiaTheme="minorEastAsia" w:hAnsi="Cambria Math"/>
                      <w:sz w:val="12"/>
                      <w:szCs w:val="12"/>
                    </w:rPr>
                    <m:t>21</m:t>
                  </m:r>
                </m:sub>
              </m:sSub>
              <m:r>
                <w:rPr>
                  <w:rFonts w:ascii="Cambria Math" w:eastAsiaTheme="minorEastAsia" w:hAnsi="Cambria Math"/>
                  <w:sz w:val="12"/>
                  <w:szCs w:val="12"/>
                </w:rPr>
                <m:t>=</m:t>
              </m:r>
              <m:sSub>
                <m:sSubPr>
                  <m:ctrlPr>
                    <w:rPr>
                      <w:rFonts w:ascii="Cambria Math" w:eastAsiaTheme="minorEastAsia" w:hAnsi="Cambria Math"/>
                      <w:i/>
                      <w:sz w:val="12"/>
                      <w:szCs w:val="12"/>
                    </w:rPr>
                  </m:ctrlPr>
                </m:sSubPr>
                <m:e>
                  <m:r>
                    <w:rPr>
                      <w:rFonts w:ascii="Cambria Math" w:eastAsiaTheme="minorEastAsia" w:hAnsi="Cambria Math"/>
                      <w:sz w:val="12"/>
                      <w:szCs w:val="12"/>
                      <w:lang w:val="en-US"/>
                    </w:rPr>
                    <m:t>L</m:t>
                  </m:r>
                </m:e>
                <m:sub>
                  <m:r>
                    <w:rPr>
                      <w:rFonts w:ascii="Cambria Math" w:eastAsiaTheme="minorEastAsia" w:hAnsi="Cambria Math"/>
                      <w:sz w:val="12"/>
                      <w:szCs w:val="12"/>
                    </w:rPr>
                    <m:t>21</m:t>
                  </m:r>
                </m:sub>
              </m:sSub>
              <m:sSub>
                <m:sSubPr>
                  <m:ctrlPr>
                    <w:rPr>
                      <w:rFonts w:ascii="Cambria Math" w:eastAsiaTheme="minorEastAsia" w:hAnsi="Cambria Math"/>
                      <w:i/>
                      <w:sz w:val="12"/>
                      <w:szCs w:val="12"/>
                    </w:rPr>
                  </m:ctrlPr>
                </m:sSubPr>
                <m:e>
                  <m:r>
                    <w:rPr>
                      <w:rFonts w:ascii="Cambria Math" w:eastAsiaTheme="minorEastAsia" w:hAnsi="Cambria Math"/>
                      <w:sz w:val="12"/>
                      <w:szCs w:val="12"/>
                    </w:rPr>
                    <m:t>I</m:t>
                  </m:r>
                </m:e>
                <m:sub>
                  <m:r>
                    <w:rPr>
                      <w:rFonts w:ascii="Cambria Math" w:eastAsiaTheme="minorEastAsia" w:hAnsi="Cambria Math"/>
                      <w:sz w:val="12"/>
                      <w:szCs w:val="12"/>
                    </w:rPr>
                    <m:t>1</m:t>
                  </m:r>
                </m:sub>
              </m:sSub>
            </m:oMath>
            <w:r w:rsidR="001C5A43">
              <w:rPr>
                <w:rFonts w:eastAsiaTheme="minorEastAsia"/>
                <w:sz w:val="12"/>
                <w:szCs w:val="12"/>
              </w:rPr>
              <w:t>,</w:t>
            </w:r>
          </w:p>
          <w:p w:rsidR="001C5A43" w:rsidRDefault="001C5A43" w:rsidP="001C5A43">
            <w:pPr>
              <w:rPr>
                <w:rFonts w:eastAsiaTheme="minorEastAsia"/>
                <w:sz w:val="12"/>
                <w:szCs w:val="12"/>
              </w:rPr>
            </w:pPr>
            <w:r>
              <w:rPr>
                <w:rFonts w:eastAsiaTheme="minorEastAsia"/>
                <w:sz w:val="12"/>
                <w:szCs w:val="12"/>
              </w:rPr>
              <w:t>Где</w:t>
            </w:r>
            <w:r w:rsidRPr="000D3A83">
              <w:rPr>
                <w:rFonts w:eastAsiaTheme="minorEastAsia"/>
                <w:sz w:val="12"/>
                <w:szCs w:val="12"/>
              </w:rPr>
              <w:t xml:space="preserve"> </w:t>
            </w:r>
            <m:oMath>
              <m:sSub>
                <m:sSubPr>
                  <m:ctrlPr>
                    <w:rPr>
                      <w:rFonts w:ascii="Cambria Math" w:eastAsiaTheme="minorEastAsia" w:hAnsi="Cambria Math"/>
                      <w:i/>
                      <w:sz w:val="12"/>
                      <w:szCs w:val="12"/>
                    </w:rPr>
                  </m:ctrlPr>
                </m:sSubPr>
                <m:e>
                  <m:r>
                    <w:rPr>
                      <w:rFonts w:ascii="Cambria Math" w:eastAsiaTheme="minorEastAsia" w:hAnsi="Cambria Math"/>
                      <w:sz w:val="12"/>
                      <w:szCs w:val="12"/>
                      <w:lang w:val="en-US"/>
                    </w:rPr>
                    <m:t>L</m:t>
                  </m:r>
                </m:e>
                <m:sub>
                  <m:r>
                    <w:rPr>
                      <w:rFonts w:ascii="Cambria Math" w:eastAsiaTheme="minorEastAsia" w:hAnsi="Cambria Math"/>
                      <w:sz w:val="12"/>
                      <w:szCs w:val="12"/>
                    </w:rPr>
                    <m:t>21</m:t>
                  </m:r>
                </m:sub>
              </m:sSub>
            </m:oMath>
            <w:r>
              <w:rPr>
                <w:rFonts w:eastAsiaTheme="minorEastAsia"/>
                <w:sz w:val="12"/>
                <w:szCs w:val="12"/>
              </w:rPr>
              <w:t xml:space="preserve"> - коэффициент пропорциональности.</w:t>
            </w:r>
          </w:p>
          <w:p w:rsidR="001C5A43" w:rsidRPr="00AE2DD0" w:rsidRDefault="001C5A43" w:rsidP="001C5A43">
            <w:pPr>
              <w:rPr>
                <w:rFonts w:eastAsiaTheme="minorEastAsia"/>
                <w:sz w:val="12"/>
                <w:szCs w:val="12"/>
              </w:rPr>
            </w:pPr>
            <w:r>
              <w:rPr>
                <w:rFonts w:eastAsiaTheme="minorEastAsia"/>
                <w:sz w:val="12"/>
                <w:szCs w:val="12"/>
              </w:rPr>
              <w:t xml:space="preserve">Если ток </w:t>
            </w:r>
            <w:r>
              <w:rPr>
                <w:rFonts w:eastAsiaTheme="minorEastAsia"/>
                <w:sz w:val="12"/>
                <w:szCs w:val="12"/>
                <w:lang w:val="en-US"/>
              </w:rPr>
              <w:t>I</w:t>
            </w:r>
            <w:r w:rsidRPr="00AE2DD0">
              <w:rPr>
                <w:rFonts w:eastAsiaTheme="minorEastAsia"/>
                <w:sz w:val="12"/>
                <w:szCs w:val="12"/>
              </w:rPr>
              <w:t xml:space="preserve">1 </w:t>
            </w:r>
            <w:r>
              <w:rPr>
                <w:rFonts w:eastAsiaTheme="minorEastAsia"/>
                <w:sz w:val="12"/>
                <w:szCs w:val="12"/>
              </w:rPr>
              <w:t xml:space="preserve">изменяется, то в контуре 2 индуцируется э.д.с. </w:t>
            </w:r>
            <m:oMath>
              <m:sSub>
                <m:sSubPr>
                  <m:ctrlPr>
                    <w:rPr>
                      <w:rFonts w:ascii="Cambria Math" w:eastAsiaTheme="minorEastAsia" w:hAnsi="Cambria Math"/>
                      <w:i/>
                      <w:sz w:val="12"/>
                      <w:szCs w:val="12"/>
                    </w:rPr>
                  </m:ctrlPr>
                </m:sSubPr>
                <m:e>
                  <m:r>
                    <w:rPr>
                      <w:rFonts w:ascii="Cambria Math" w:eastAsiaTheme="minorEastAsia" w:hAnsi="Cambria Math"/>
                      <w:sz w:val="12"/>
                      <w:szCs w:val="12"/>
                    </w:rPr>
                    <m:t>ε</m:t>
                  </m:r>
                </m:e>
                <m:sub>
                  <m:r>
                    <w:rPr>
                      <w:rFonts w:ascii="Cambria Math" w:eastAsiaTheme="minorEastAsia" w:hAnsi="Cambria Math"/>
                      <w:sz w:val="12"/>
                      <w:szCs w:val="12"/>
                      <w:lang w:val="en-US"/>
                    </w:rPr>
                    <m:t>i</m:t>
                  </m:r>
                  <m:r>
                    <w:rPr>
                      <w:rFonts w:ascii="Cambria Math" w:eastAsiaTheme="minorEastAsia" w:hAnsi="Cambria Math"/>
                      <w:sz w:val="12"/>
                      <w:szCs w:val="12"/>
                    </w:rPr>
                    <m:t>2</m:t>
                  </m:r>
                </m:sub>
              </m:sSub>
            </m:oMath>
            <w:r w:rsidRPr="00AE2DD0">
              <w:rPr>
                <w:rFonts w:eastAsiaTheme="minorEastAsia"/>
                <w:sz w:val="12"/>
                <w:szCs w:val="12"/>
              </w:rPr>
              <w:t xml:space="preserve"> </w:t>
            </w:r>
            <w:r>
              <w:rPr>
                <w:rFonts w:eastAsiaTheme="minorEastAsia"/>
                <w:sz w:val="12"/>
                <w:szCs w:val="12"/>
              </w:rPr>
              <w:t>которая равна и противоположна по знаку скорости изменения магнитного потока Ф</w:t>
            </w:r>
            <w:r w:rsidRPr="00DE2F44">
              <w:rPr>
                <w:rFonts w:eastAsiaTheme="minorEastAsia"/>
                <w:sz w:val="12"/>
                <w:szCs w:val="12"/>
                <w:vertAlign w:val="subscript"/>
              </w:rPr>
              <w:t>21</w:t>
            </w:r>
            <w:r>
              <w:rPr>
                <w:rFonts w:eastAsiaTheme="minorEastAsia"/>
                <w:sz w:val="12"/>
                <w:szCs w:val="12"/>
              </w:rPr>
              <w:t>, созданного током в первом контуре и пронизывающего второй:</w:t>
            </w:r>
          </w:p>
        </w:tc>
      </w:tr>
      <w:tr w:rsidR="001C5A43" w:rsidRPr="004B508B" w:rsidTr="00363DED">
        <w:trPr>
          <w:trHeight w:val="4742"/>
        </w:trPr>
        <w:tc>
          <w:tcPr>
            <w:tcW w:w="4785" w:type="dxa"/>
          </w:tcPr>
          <w:p w:rsidR="001C5A43" w:rsidRPr="0098432E" w:rsidRDefault="001C5A43" w:rsidP="001C5A43">
            <w:pPr>
              <w:pStyle w:val="Default"/>
              <w:rPr>
                <w:rFonts w:asciiTheme="minorHAnsi" w:hAnsiTheme="minorHAnsi"/>
                <w:sz w:val="18"/>
                <w:szCs w:val="18"/>
              </w:rPr>
            </w:pPr>
            <w:r w:rsidRPr="0098432E">
              <w:rPr>
                <w:rFonts w:asciiTheme="minorHAnsi" w:hAnsiTheme="minorHAnsi"/>
                <w:sz w:val="18"/>
                <w:szCs w:val="18"/>
              </w:rPr>
              <w:t xml:space="preserve">21. </w:t>
            </w:r>
          </w:p>
          <w:p w:rsidR="001C5A43" w:rsidRPr="000A4170" w:rsidRDefault="001C5A43" w:rsidP="001C5A43">
            <w:pPr>
              <w:pStyle w:val="Default"/>
              <w:rPr>
                <w:rFonts w:asciiTheme="minorHAnsi" w:hAnsiTheme="minorHAnsi"/>
                <w:b/>
                <w:sz w:val="12"/>
                <w:szCs w:val="12"/>
              </w:rPr>
            </w:pPr>
            <w:r w:rsidRPr="000A4170">
              <w:rPr>
                <w:rFonts w:asciiTheme="minorHAnsi" w:hAnsiTheme="minorHAnsi"/>
                <w:b/>
                <w:sz w:val="12"/>
                <w:szCs w:val="12"/>
              </w:rPr>
              <w:t xml:space="preserve">Закон электромагнитной индукции и первое уравнение Максвелла. </w:t>
            </w:r>
          </w:p>
          <w:p w:rsidR="001C5A43" w:rsidRPr="001C5A43" w:rsidRDefault="001C5A43" w:rsidP="001C5A43">
            <w:pPr>
              <w:rPr>
                <w:rFonts w:eastAsia="Times New Roman" w:cs="Times New Roman"/>
                <w:sz w:val="12"/>
                <w:szCs w:val="12"/>
                <w:lang w:eastAsia="ru-RU"/>
              </w:rPr>
            </w:pPr>
            <w:r w:rsidRPr="001E6A78">
              <w:rPr>
                <w:rFonts w:eastAsia="Times New Roman" w:cs="Times New Roman"/>
                <w:sz w:val="12"/>
                <w:szCs w:val="12"/>
                <w:lang w:eastAsia="ru-RU"/>
              </w:rPr>
              <w:t>1)</w:t>
            </w:r>
            <w:r w:rsidRPr="000A4170">
              <w:rPr>
                <w:rFonts w:eastAsia="Times New Roman" w:cs="Times New Roman"/>
                <w:sz w:val="12"/>
                <w:szCs w:val="12"/>
                <w:lang w:eastAsia="ru-RU"/>
              </w:rPr>
              <w:t>Эл</w:t>
            </w:r>
            <w:proofErr w:type="gramStart"/>
            <w:r w:rsidRPr="000A4170">
              <w:rPr>
                <w:rFonts w:eastAsia="Times New Roman" w:cs="Times New Roman"/>
                <w:sz w:val="12"/>
                <w:szCs w:val="12"/>
                <w:lang w:eastAsia="ru-RU"/>
              </w:rPr>
              <w:t>.</w:t>
            </w:r>
            <w:proofErr w:type="gramEnd"/>
            <w:r w:rsidRPr="000A4170">
              <w:rPr>
                <w:rFonts w:eastAsia="Times New Roman" w:cs="Times New Roman"/>
                <w:sz w:val="12"/>
                <w:szCs w:val="12"/>
                <w:lang w:eastAsia="ru-RU"/>
              </w:rPr>
              <w:t xml:space="preserve"> </w:t>
            </w:r>
            <w:proofErr w:type="gramStart"/>
            <w:r w:rsidRPr="000A4170">
              <w:rPr>
                <w:rFonts w:eastAsia="Times New Roman" w:cs="Times New Roman"/>
                <w:sz w:val="12"/>
                <w:szCs w:val="12"/>
                <w:lang w:eastAsia="ru-RU"/>
              </w:rPr>
              <w:t>т</w:t>
            </w:r>
            <w:proofErr w:type="gramEnd"/>
            <w:r w:rsidRPr="000A4170">
              <w:rPr>
                <w:rFonts w:eastAsia="Times New Roman" w:cs="Times New Roman"/>
                <w:sz w:val="12"/>
                <w:szCs w:val="12"/>
                <w:lang w:eastAsia="ru-RU"/>
              </w:rPr>
              <w:t xml:space="preserve">ок в цепи возможен, если на свободные заряды проводника действуют </w:t>
            </w:r>
            <w:r w:rsidRPr="001E6A78">
              <w:rPr>
                <w:rFonts w:eastAsia="Times New Roman" w:cs="Times New Roman"/>
                <w:sz w:val="12"/>
                <w:szCs w:val="12"/>
                <w:lang w:eastAsia="ru-RU"/>
              </w:rPr>
              <w:t>сторонние силы</w:t>
            </w:r>
            <w:r w:rsidRPr="000A4170">
              <w:rPr>
                <w:rFonts w:eastAsia="Times New Roman" w:cs="Times New Roman"/>
                <w:sz w:val="12"/>
                <w:szCs w:val="12"/>
                <w:lang w:eastAsia="ru-RU"/>
              </w:rPr>
              <w:t>. Работа этих сил по перемещению единичного положительного заряда вдоль замкнутого контура называется ЭДС. При изменении магнитного пот</w:t>
            </w:r>
            <w:r w:rsidRPr="000A4170">
              <w:rPr>
                <w:sz w:val="12"/>
                <w:szCs w:val="12"/>
              </w:rPr>
              <w:t>ока через поверхность, ограниченную контуром, в контуре появляются сторонние силы</w:t>
            </w:r>
            <w:r w:rsidRPr="000A4170">
              <w:rPr>
                <w:rFonts w:eastAsia="Times New Roman" w:cs="Times New Roman"/>
                <w:sz w:val="12"/>
                <w:szCs w:val="12"/>
                <w:lang w:eastAsia="ru-RU"/>
              </w:rPr>
              <w:t>, действие которых характеризуется ЭДС индукции.</w:t>
            </w:r>
            <w:r w:rsidRPr="000A4170">
              <w:rPr>
                <w:rFonts w:eastAsia="Times New Roman" w:cs="Times New Roman"/>
                <w:sz w:val="12"/>
                <w:szCs w:val="12"/>
                <w:lang w:eastAsia="ru-RU"/>
              </w:rPr>
              <w:br/>
              <w:t>Учитывая направление индукционного тока, согласно правилу Ленца:</w:t>
            </w:r>
          </w:p>
          <w:p w:rsidR="001C5A43" w:rsidRPr="001E6A78" w:rsidRDefault="005A39AE" w:rsidP="001C5A43">
            <w:pPr>
              <w:rPr>
                <w:rFonts w:eastAsia="Times New Roman" w:cs="Times New Roman"/>
                <w:sz w:val="12"/>
                <w:szCs w:val="12"/>
                <w:lang w:eastAsia="ru-RU"/>
              </w:rPr>
            </w:pPr>
            <m:oMath>
              <m:sSub>
                <m:sSubPr>
                  <m:ctrlPr>
                    <w:rPr>
                      <w:rFonts w:ascii="Cambria Math" w:eastAsia="Times New Roman" w:hAnsi="Cambria Math" w:cs="Times New Roman"/>
                      <w:i/>
                      <w:sz w:val="12"/>
                      <w:szCs w:val="12"/>
                      <w:lang w:val="en-US" w:eastAsia="ru-RU"/>
                    </w:rPr>
                  </m:ctrlPr>
                </m:sSubPr>
                <m:e>
                  <m:r>
                    <w:rPr>
                      <w:rFonts w:ascii="Cambria Math" w:eastAsia="Times New Roman" w:hAnsi="Cambria Math" w:cs="Times New Roman"/>
                      <w:sz w:val="12"/>
                      <w:szCs w:val="12"/>
                      <w:lang w:val="en-US" w:eastAsia="ru-RU"/>
                    </w:rPr>
                    <m:t>ε</m:t>
                  </m:r>
                </m:e>
                <m:sub>
                  <m:r>
                    <w:rPr>
                      <w:rFonts w:ascii="Cambria Math" w:eastAsia="Times New Roman" w:hAnsi="Cambria Math" w:cs="Times New Roman"/>
                      <w:sz w:val="12"/>
                      <w:szCs w:val="12"/>
                      <w:lang w:val="en-US" w:eastAsia="ru-RU"/>
                    </w:rPr>
                    <m:t>i</m:t>
                  </m:r>
                </m:sub>
              </m:sSub>
              <m:r>
                <w:rPr>
                  <w:rFonts w:ascii="Cambria Math" w:eastAsia="Times New Roman" w:hAnsi="Cambria Math" w:cs="Times New Roman"/>
                  <w:sz w:val="12"/>
                  <w:szCs w:val="12"/>
                  <w:lang w:eastAsia="ru-RU"/>
                </w:rPr>
                <m:t>=-</m:t>
              </m:r>
              <m:f>
                <m:fPr>
                  <m:ctrlPr>
                    <w:rPr>
                      <w:rFonts w:ascii="Cambria Math" w:eastAsia="Times New Roman" w:hAnsi="Cambria Math" w:cs="Times New Roman"/>
                      <w:i/>
                      <w:sz w:val="12"/>
                      <w:szCs w:val="12"/>
                      <w:lang w:val="en-US" w:eastAsia="ru-RU"/>
                    </w:rPr>
                  </m:ctrlPr>
                </m:fPr>
                <m:num>
                  <m:r>
                    <m:rPr>
                      <m:sty m:val="p"/>
                    </m:rPr>
                    <w:rPr>
                      <w:rFonts w:ascii="Cambria Math" w:eastAsia="Times New Roman" w:hAnsi="Cambria Math" w:cs="Times New Roman"/>
                      <w:sz w:val="12"/>
                      <w:szCs w:val="12"/>
                      <w:lang w:val="en-US" w:eastAsia="ru-RU"/>
                    </w:rPr>
                    <m:t>Δ</m:t>
                  </m:r>
                  <m:r>
                    <w:rPr>
                      <w:rFonts w:ascii="Cambria Math" w:eastAsia="Times New Roman" w:hAnsi="Cambria Math" w:cs="Times New Roman"/>
                      <w:sz w:val="12"/>
                      <w:szCs w:val="12"/>
                      <w:lang w:eastAsia="ru-RU"/>
                    </w:rPr>
                    <m:t>Ф</m:t>
                  </m:r>
                </m:num>
                <m:den>
                  <m:r>
                    <m:rPr>
                      <m:sty m:val="p"/>
                    </m:rPr>
                    <w:rPr>
                      <w:rFonts w:ascii="Cambria Math" w:eastAsia="Times New Roman" w:hAnsi="Cambria Math" w:cs="Times New Roman"/>
                      <w:sz w:val="12"/>
                      <w:szCs w:val="12"/>
                      <w:lang w:val="en-US" w:eastAsia="ru-RU"/>
                    </w:rPr>
                    <m:t>Δ</m:t>
                  </m:r>
                  <m:r>
                    <w:rPr>
                      <w:rFonts w:ascii="Cambria Math" w:eastAsia="Times New Roman" w:hAnsi="Cambria Math" w:cs="Times New Roman"/>
                      <w:sz w:val="12"/>
                      <w:szCs w:val="12"/>
                      <w:lang w:val="en-US" w:eastAsia="ru-RU"/>
                    </w:rPr>
                    <m:t>t</m:t>
                  </m:r>
                </m:den>
              </m:f>
              <m:r>
                <w:rPr>
                  <w:rFonts w:ascii="Cambria Math" w:eastAsia="Times New Roman" w:hAnsi="Cambria Math" w:cs="Times New Roman"/>
                  <w:sz w:val="12"/>
                  <w:szCs w:val="12"/>
                  <w:lang w:eastAsia="ru-RU"/>
                </w:rPr>
                <m:t xml:space="preserve"> </m:t>
              </m:r>
              <m:sSub>
                <m:sSubPr>
                  <m:ctrlPr>
                    <w:rPr>
                      <w:rFonts w:ascii="Cambria Math" w:eastAsia="Times New Roman" w:hAnsi="Cambria Math" w:cs="Times New Roman"/>
                      <w:i/>
                      <w:sz w:val="12"/>
                      <w:szCs w:val="12"/>
                      <w:lang w:val="en-US" w:eastAsia="ru-RU"/>
                    </w:rPr>
                  </m:ctrlPr>
                </m:sSubPr>
                <m:e>
                  <m:r>
                    <w:rPr>
                      <w:rFonts w:ascii="Cambria Math" w:eastAsia="Times New Roman" w:hAnsi="Cambria Math" w:cs="Times New Roman"/>
                      <w:sz w:val="12"/>
                      <w:szCs w:val="12"/>
                      <w:lang w:val="en-US" w:eastAsia="ru-RU"/>
                    </w:rPr>
                    <m:t>ε</m:t>
                  </m:r>
                </m:e>
                <m:sub>
                  <m:r>
                    <w:rPr>
                      <w:rFonts w:ascii="Cambria Math" w:eastAsia="Times New Roman" w:hAnsi="Cambria Math" w:cs="Times New Roman"/>
                      <w:sz w:val="12"/>
                      <w:szCs w:val="12"/>
                      <w:lang w:val="en-US" w:eastAsia="ru-RU"/>
                    </w:rPr>
                    <m:t>i</m:t>
                  </m:r>
                </m:sub>
              </m:sSub>
              <m:r>
                <w:rPr>
                  <w:rFonts w:ascii="Cambria Math" w:eastAsia="Times New Roman" w:hAnsi="Cambria Math" w:cs="Times New Roman"/>
                  <w:sz w:val="12"/>
                  <w:szCs w:val="12"/>
                  <w:lang w:eastAsia="ru-RU"/>
                </w:rPr>
                <m:t xml:space="preserve">- </m:t>
              </m:r>
            </m:oMath>
            <w:r w:rsidR="001C5A43" w:rsidRPr="001E6A78">
              <w:rPr>
                <w:rFonts w:eastAsia="Times New Roman" w:cs="Times New Roman"/>
                <w:sz w:val="12"/>
                <w:szCs w:val="12"/>
                <w:lang w:eastAsia="ru-RU"/>
              </w:rPr>
              <w:t xml:space="preserve">э.д.с. индукции в контуре </w:t>
            </w:r>
            <m:oMath>
              <m:r>
                <m:rPr>
                  <m:sty m:val="p"/>
                </m:rPr>
                <w:rPr>
                  <w:rFonts w:ascii="Cambria Math" w:eastAsia="Times New Roman" w:hAnsi="Cambria Math" w:cs="Times New Roman"/>
                  <w:sz w:val="12"/>
                  <w:szCs w:val="12"/>
                  <w:lang w:val="en-US" w:eastAsia="ru-RU"/>
                </w:rPr>
                <m:t>Δ</m:t>
              </m:r>
              <m:r>
                <w:rPr>
                  <w:rFonts w:ascii="Cambria Math" w:eastAsia="Times New Roman" w:hAnsi="Cambria Math" w:cs="Times New Roman"/>
                  <w:sz w:val="12"/>
                  <w:szCs w:val="12"/>
                  <w:lang w:eastAsia="ru-RU"/>
                </w:rPr>
                <m:t>Ф-изменение магнитного потока</m:t>
              </m:r>
            </m:oMath>
            <w:r w:rsidR="001C5A43" w:rsidRPr="001E6A78">
              <w:rPr>
                <w:rFonts w:eastAsia="Times New Roman" w:cs="Times New Roman"/>
                <w:sz w:val="12"/>
                <w:szCs w:val="12"/>
                <w:lang w:eastAsia="ru-RU"/>
              </w:rPr>
              <w:t xml:space="preserve"> </w:t>
            </w:r>
            <m:oMath>
              <m:r>
                <m:rPr>
                  <m:sty m:val="p"/>
                </m:rPr>
                <w:rPr>
                  <w:rFonts w:ascii="Cambria Math" w:eastAsia="Times New Roman" w:hAnsi="Cambria Math" w:cs="Times New Roman"/>
                  <w:sz w:val="12"/>
                  <w:szCs w:val="12"/>
                  <w:lang w:val="en-US" w:eastAsia="ru-RU"/>
                </w:rPr>
                <m:t>Δ</m:t>
              </m:r>
              <m:r>
                <w:rPr>
                  <w:rFonts w:ascii="Cambria Math" w:eastAsia="Times New Roman" w:hAnsi="Cambria Math" w:cs="Times New Roman"/>
                  <w:sz w:val="12"/>
                  <w:szCs w:val="12"/>
                  <w:lang w:val="en-US" w:eastAsia="ru-RU"/>
                </w:rPr>
                <m:t>t</m:t>
              </m:r>
              <m:r>
                <w:rPr>
                  <w:rFonts w:ascii="Cambria Math" w:eastAsia="Times New Roman" w:hAnsi="Cambria Math" w:cs="Times New Roman"/>
                  <w:sz w:val="12"/>
                  <w:szCs w:val="12"/>
                  <w:lang w:eastAsia="ru-RU"/>
                </w:rPr>
                <m:t>-промежуток времени</m:t>
              </m:r>
            </m:oMath>
          </w:p>
          <w:p w:rsidR="001C5A43" w:rsidRPr="000A4170" w:rsidRDefault="001C5A43" w:rsidP="001C5A43">
            <w:pPr>
              <w:rPr>
                <w:rFonts w:eastAsia="Times New Roman" w:cs="Times New Roman"/>
                <w:color w:val="301C01"/>
                <w:sz w:val="12"/>
                <w:szCs w:val="12"/>
                <w:lang w:eastAsia="ru-RU"/>
              </w:rPr>
            </w:pPr>
            <w:proofErr w:type="gramStart"/>
            <w:r w:rsidRPr="000A4170">
              <w:rPr>
                <w:rFonts w:eastAsia="Times New Roman" w:cs="Times New Roman"/>
                <w:color w:val="301C01"/>
                <w:sz w:val="12"/>
                <w:szCs w:val="12"/>
                <w:lang w:eastAsia="ru-RU"/>
              </w:rPr>
              <w:t>ЭДС индукции в замкнутом контуре равна скорости изменения магнитного потока через поверхность, ограниченную контуром, взятой с противоположным знаком.</w:t>
            </w:r>
            <w:proofErr w:type="gramEnd"/>
            <w:r>
              <w:rPr>
                <w:rFonts w:eastAsia="Times New Roman" w:cs="Times New Roman"/>
                <w:color w:val="301C01"/>
                <w:sz w:val="12"/>
                <w:szCs w:val="12"/>
                <w:lang w:eastAsia="ru-RU"/>
              </w:rPr>
              <w:t xml:space="preserve"> </w:t>
            </w:r>
            <w:r>
              <w:rPr>
                <w:rFonts w:eastAsia="Times New Roman" w:cs="Times New Roman"/>
                <w:color w:val="FF3300"/>
                <w:sz w:val="12"/>
                <w:szCs w:val="12"/>
                <w:lang w:eastAsia="ru-RU"/>
              </w:rPr>
              <w:t>Минус</w:t>
            </w:r>
            <w:r w:rsidRPr="000A4170">
              <w:rPr>
                <w:rFonts w:eastAsia="Times New Roman" w:cs="Times New Roman"/>
                <w:color w:val="301C01"/>
                <w:sz w:val="12"/>
                <w:szCs w:val="12"/>
                <w:lang w:eastAsia="ru-RU"/>
              </w:rPr>
              <w:t xml:space="preserve"> т.к. индукционный ток противодействует изменению магнитного потока, ЭДС индукции и скорость изменения магнитного потока имеют разные знаки.</w:t>
            </w:r>
          </w:p>
          <w:p w:rsidR="001C5A43" w:rsidRDefault="001C5A43" w:rsidP="001C5A43">
            <w:pPr>
              <w:rPr>
                <w:rFonts w:eastAsia="Times New Roman" w:cs="Times New Roman"/>
                <w:color w:val="301C01"/>
                <w:sz w:val="12"/>
                <w:szCs w:val="12"/>
                <w:lang w:eastAsia="ru-RU"/>
              </w:rPr>
            </w:pPr>
            <w:r w:rsidRPr="000A4170">
              <w:rPr>
                <w:rFonts w:eastAsia="Times New Roman" w:cs="Times New Roman"/>
                <w:color w:val="301C01"/>
                <w:sz w:val="12"/>
                <w:szCs w:val="12"/>
                <w:lang w:eastAsia="ru-RU"/>
              </w:rPr>
              <w:t>Если рассматривать не единичный контур, а катушку, где N- число витков в катушке:</w:t>
            </w:r>
          </w:p>
          <w:p w:rsidR="001C5A43" w:rsidRPr="001C5A43" w:rsidRDefault="005A39AE" w:rsidP="001C5A43">
            <w:pPr>
              <w:jc w:val="center"/>
              <w:rPr>
                <w:rFonts w:eastAsia="Times New Roman" w:cs="Times New Roman"/>
                <w:i/>
                <w:color w:val="301C01"/>
                <w:sz w:val="12"/>
                <w:szCs w:val="12"/>
                <w:lang w:eastAsia="ru-RU"/>
              </w:rPr>
            </w:pPr>
            <m:oMath>
              <m:sSub>
                <m:sSubPr>
                  <m:ctrlPr>
                    <w:rPr>
                      <w:rFonts w:ascii="Cambria Math" w:eastAsia="Times New Roman" w:hAnsi="Cambria Math" w:cs="Times New Roman"/>
                      <w:i/>
                      <w:sz w:val="12"/>
                      <w:szCs w:val="12"/>
                      <w:lang w:val="en-US" w:eastAsia="ru-RU"/>
                    </w:rPr>
                  </m:ctrlPr>
                </m:sSubPr>
                <m:e>
                  <m:r>
                    <w:rPr>
                      <w:rFonts w:ascii="Cambria Math" w:eastAsia="Times New Roman" w:hAnsi="Cambria Math" w:cs="Times New Roman"/>
                      <w:sz w:val="12"/>
                      <w:szCs w:val="12"/>
                      <w:lang w:val="en-US" w:eastAsia="ru-RU"/>
                    </w:rPr>
                    <m:t>ε</m:t>
                  </m:r>
                </m:e>
                <m:sub>
                  <m:r>
                    <w:rPr>
                      <w:rFonts w:ascii="Cambria Math" w:eastAsia="Times New Roman" w:hAnsi="Cambria Math" w:cs="Times New Roman"/>
                      <w:sz w:val="12"/>
                      <w:szCs w:val="12"/>
                      <w:lang w:val="en-US" w:eastAsia="ru-RU"/>
                    </w:rPr>
                    <m:t>i</m:t>
                  </m:r>
                </m:sub>
              </m:sSub>
              <m:r>
                <w:rPr>
                  <w:rFonts w:ascii="Cambria Math" w:eastAsia="Times New Roman" w:hAnsi="Cambria Math" w:cs="Times New Roman"/>
                  <w:color w:val="301C01"/>
                  <w:sz w:val="12"/>
                  <w:szCs w:val="12"/>
                  <w:lang w:eastAsia="ru-RU"/>
                </w:rPr>
                <m:t>=-</m:t>
              </m:r>
              <m:r>
                <w:rPr>
                  <w:rFonts w:ascii="Cambria Math" w:eastAsia="Times New Roman" w:hAnsi="Cambria Math" w:cs="Times New Roman"/>
                  <w:color w:val="301C01"/>
                  <w:sz w:val="12"/>
                  <w:szCs w:val="12"/>
                  <w:lang w:val="en-US" w:eastAsia="ru-RU"/>
                </w:rPr>
                <m:t>N</m:t>
              </m:r>
              <m:f>
                <m:fPr>
                  <m:ctrlPr>
                    <w:rPr>
                      <w:rFonts w:ascii="Cambria Math" w:eastAsia="Times New Roman" w:hAnsi="Cambria Math" w:cs="Times New Roman"/>
                      <w:i/>
                      <w:sz w:val="12"/>
                      <w:szCs w:val="12"/>
                      <w:lang w:val="en-US" w:eastAsia="ru-RU"/>
                    </w:rPr>
                  </m:ctrlPr>
                </m:fPr>
                <m:num>
                  <m:r>
                    <m:rPr>
                      <m:sty m:val="p"/>
                    </m:rPr>
                    <w:rPr>
                      <w:rFonts w:ascii="Cambria Math" w:eastAsia="Times New Roman" w:hAnsi="Cambria Math" w:cs="Times New Roman"/>
                      <w:sz w:val="12"/>
                      <w:szCs w:val="12"/>
                      <w:lang w:val="en-US" w:eastAsia="ru-RU"/>
                    </w:rPr>
                    <m:t>Δ</m:t>
                  </m:r>
                  <m:r>
                    <w:rPr>
                      <w:rFonts w:ascii="Cambria Math" w:eastAsia="Times New Roman" w:hAnsi="Cambria Math" w:cs="Times New Roman"/>
                      <w:sz w:val="12"/>
                      <w:szCs w:val="12"/>
                      <w:lang w:eastAsia="ru-RU"/>
                    </w:rPr>
                    <m:t>Ф</m:t>
                  </m:r>
                </m:num>
                <m:den>
                  <m:r>
                    <m:rPr>
                      <m:sty m:val="p"/>
                    </m:rPr>
                    <w:rPr>
                      <w:rFonts w:ascii="Cambria Math" w:eastAsia="Times New Roman" w:hAnsi="Cambria Math" w:cs="Times New Roman"/>
                      <w:sz w:val="12"/>
                      <w:szCs w:val="12"/>
                      <w:lang w:val="en-US" w:eastAsia="ru-RU"/>
                    </w:rPr>
                    <m:t>Δ</m:t>
                  </m:r>
                  <m:r>
                    <w:rPr>
                      <w:rFonts w:ascii="Cambria Math" w:eastAsia="Times New Roman" w:hAnsi="Cambria Math" w:cs="Times New Roman"/>
                      <w:sz w:val="12"/>
                      <w:szCs w:val="12"/>
                      <w:lang w:val="en-US" w:eastAsia="ru-RU"/>
                    </w:rPr>
                    <m:t>t</m:t>
                  </m:r>
                </m:den>
              </m:f>
            </m:oMath>
            <w:r w:rsidR="001C5A43" w:rsidRPr="001C5A43">
              <w:rPr>
                <w:rFonts w:eastAsia="Times New Roman" w:cs="Times New Roman"/>
                <w:i/>
                <w:sz w:val="12"/>
                <w:szCs w:val="12"/>
                <w:lang w:eastAsia="ru-RU"/>
              </w:rPr>
              <w:t>.</w:t>
            </w:r>
          </w:p>
          <w:p w:rsidR="001C5A43" w:rsidRPr="001C5A43" w:rsidRDefault="001C5A43" w:rsidP="001C5A43">
            <w:pPr>
              <w:rPr>
                <w:rFonts w:eastAsia="Times New Roman" w:cs="Times New Roman"/>
                <w:color w:val="301C01"/>
                <w:sz w:val="12"/>
                <w:szCs w:val="12"/>
                <w:lang w:eastAsia="ru-RU"/>
              </w:rPr>
            </w:pPr>
            <w:r w:rsidRPr="000A4170">
              <w:rPr>
                <w:rFonts w:eastAsia="Times New Roman" w:cs="Times New Roman"/>
                <w:color w:val="301C01"/>
                <w:sz w:val="12"/>
                <w:szCs w:val="12"/>
                <w:lang w:eastAsia="ru-RU"/>
              </w:rPr>
              <w:t>Величину индукционного тока можно рассчитать по закону Ома для замкнутой цепи</w:t>
            </w:r>
          </w:p>
          <w:p w:rsidR="001C5A43" w:rsidRPr="00F929EF" w:rsidRDefault="005A39AE" w:rsidP="001C5A43">
            <w:pPr>
              <w:rPr>
                <w:rFonts w:eastAsia="Times New Roman" w:cs="Times New Roman"/>
                <w:color w:val="301C01"/>
                <w:sz w:val="12"/>
                <w:szCs w:val="12"/>
                <w:lang w:eastAsia="ru-RU"/>
              </w:rPr>
            </w:pPr>
            <m:oMath>
              <m:sSub>
                <m:sSubPr>
                  <m:ctrlPr>
                    <w:rPr>
                      <w:rFonts w:ascii="Cambria Math" w:eastAsia="Times New Roman" w:hAnsi="Cambria Math" w:cs="Times New Roman"/>
                      <w:i/>
                      <w:color w:val="301C01"/>
                      <w:sz w:val="12"/>
                      <w:szCs w:val="12"/>
                      <w:lang w:val="en-US" w:eastAsia="ru-RU"/>
                    </w:rPr>
                  </m:ctrlPr>
                </m:sSubPr>
                <m:e>
                  <m:r>
                    <w:rPr>
                      <w:rFonts w:ascii="Cambria Math" w:eastAsia="Times New Roman" w:hAnsi="Cambria Math" w:cs="Times New Roman"/>
                      <w:color w:val="301C01"/>
                      <w:sz w:val="12"/>
                      <w:szCs w:val="12"/>
                      <w:lang w:val="en-US" w:eastAsia="ru-RU"/>
                    </w:rPr>
                    <m:t>I</m:t>
                  </m:r>
                </m:e>
                <m:sub>
                  <m:r>
                    <w:rPr>
                      <w:rFonts w:ascii="Cambria Math" w:eastAsia="Times New Roman" w:hAnsi="Cambria Math" w:cs="Times New Roman"/>
                      <w:color w:val="301C01"/>
                      <w:sz w:val="12"/>
                      <w:szCs w:val="12"/>
                      <w:lang w:val="en-US" w:eastAsia="ru-RU"/>
                    </w:rPr>
                    <m:t>i</m:t>
                  </m:r>
                </m:sub>
              </m:sSub>
              <m:r>
                <w:rPr>
                  <w:rFonts w:ascii="Cambria Math" w:eastAsia="Times New Roman" w:hAnsi="Cambria Math" w:cs="Times New Roman"/>
                  <w:color w:val="301C01"/>
                  <w:sz w:val="12"/>
                  <w:szCs w:val="12"/>
                  <w:lang w:eastAsia="ru-RU"/>
                </w:rPr>
                <m:t>=</m:t>
              </m:r>
              <m:f>
                <m:fPr>
                  <m:ctrlPr>
                    <w:rPr>
                      <w:rFonts w:ascii="Cambria Math" w:eastAsia="Times New Roman" w:hAnsi="Cambria Math" w:cs="Times New Roman"/>
                      <w:i/>
                      <w:color w:val="301C01"/>
                      <w:sz w:val="12"/>
                      <w:szCs w:val="12"/>
                      <w:lang w:val="en-US" w:eastAsia="ru-RU"/>
                    </w:rPr>
                  </m:ctrlPr>
                </m:fPr>
                <m:num>
                  <m:sSub>
                    <m:sSubPr>
                      <m:ctrlPr>
                        <w:rPr>
                          <w:rFonts w:ascii="Cambria Math" w:eastAsia="Times New Roman" w:hAnsi="Cambria Math" w:cs="Times New Roman"/>
                          <w:i/>
                          <w:sz w:val="12"/>
                          <w:szCs w:val="12"/>
                          <w:lang w:val="en-US" w:eastAsia="ru-RU"/>
                        </w:rPr>
                      </m:ctrlPr>
                    </m:sSubPr>
                    <m:e>
                      <m:r>
                        <w:rPr>
                          <w:rFonts w:ascii="Cambria Math" w:eastAsia="Times New Roman" w:hAnsi="Cambria Math" w:cs="Times New Roman"/>
                          <w:sz w:val="12"/>
                          <w:szCs w:val="12"/>
                          <w:lang w:val="en-US" w:eastAsia="ru-RU"/>
                        </w:rPr>
                        <m:t>ε</m:t>
                      </m:r>
                    </m:e>
                    <m:sub>
                      <m:r>
                        <w:rPr>
                          <w:rFonts w:ascii="Cambria Math" w:eastAsia="Times New Roman" w:hAnsi="Cambria Math" w:cs="Times New Roman"/>
                          <w:sz w:val="12"/>
                          <w:szCs w:val="12"/>
                          <w:lang w:val="en-US" w:eastAsia="ru-RU"/>
                        </w:rPr>
                        <m:t>i</m:t>
                      </m:r>
                    </m:sub>
                  </m:sSub>
                </m:num>
                <m:den>
                  <m:r>
                    <w:rPr>
                      <w:rFonts w:ascii="Cambria Math" w:eastAsia="Times New Roman" w:hAnsi="Cambria Math" w:cs="Times New Roman"/>
                      <w:color w:val="301C01"/>
                      <w:sz w:val="12"/>
                      <w:szCs w:val="12"/>
                      <w:lang w:val="en-US" w:eastAsia="ru-RU"/>
                    </w:rPr>
                    <m:t>R</m:t>
                  </m:r>
                </m:den>
              </m:f>
            </m:oMath>
            <w:r w:rsidR="001C5A43" w:rsidRPr="00F929EF">
              <w:rPr>
                <w:rFonts w:eastAsia="Times New Roman" w:cs="Times New Roman"/>
                <w:color w:val="301C01"/>
                <w:sz w:val="12"/>
                <w:szCs w:val="12"/>
                <w:lang w:eastAsia="ru-RU"/>
              </w:rPr>
              <w:t xml:space="preserve"> </w:t>
            </w:r>
            <w:r w:rsidR="001C5A43" w:rsidRPr="000A4170">
              <w:rPr>
                <w:rFonts w:eastAsia="Times New Roman" w:cs="Times New Roman"/>
                <w:color w:val="301C01"/>
                <w:sz w:val="12"/>
                <w:szCs w:val="12"/>
                <w:lang w:eastAsia="ru-RU"/>
              </w:rPr>
              <w:t>где R - сопротивление проводника.</w:t>
            </w:r>
          </w:p>
          <w:p w:rsidR="001C5A43" w:rsidRDefault="001C5A43" w:rsidP="001C5A43">
            <w:pPr>
              <w:rPr>
                <w:rFonts w:eastAsia="Times New Roman" w:cs="Times New Roman"/>
                <w:color w:val="301C01"/>
                <w:sz w:val="12"/>
                <w:szCs w:val="12"/>
                <w:lang w:eastAsia="ru-RU"/>
              </w:rPr>
            </w:pPr>
            <w:r w:rsidRPr="001C5A43">
              <w:rPr>
                <w:rFonts w:eastAsia="Times New Roman" w:cs="Times New Roman"/>
                <w:color w:val="301C01"/>
                <w:sz w:val="12"/>
                <w:szCs w:val="12"/>
                <w:lang w:eastAsia="ru-RU"/>
              </w:rPr>
              <w:t xml:space="preserve">2) </w:t>
            </w:r>
            <w:r>
              <w:rPr>
                <w:rFonts w:eastAsia="Times New Roman" w:cs="Times New Roman"/>
                <w:color w:val="301C01"/>
                <w:sz w:val="12"/>
                <w:szCs w:val="12"/>
                <w:lang w:eastAsia="ru-RU"/>
              </w:rPr>
              <w:t xml:space="preserve">Первое уравнение Максвелла. </w:t>
            </w:r>
          </w:p>
          <w:p w:rsidR="001C5A43" w:rsidRPr="00F929EF" w:rsidRDefault="001C5A43" w:rsidP="001C5A43">
            <w:pPr>
              <w:jc w:val="both"/>
              <w:rPr>
                <w:sz w:val="12"/>
                <w:szCs w:val="12"/>
              </w:rPr>
            </w:pPr>
            <w:r w:rsidRPr="00F929EF">
              <w:rPr>
                <w:b/>
                <w:i/>
                <w:sz w:val="12"/>
                <w:szCs w:val="12"/>
              </w:rPr>
              <w:t>Первое уравнение Максвелла</w:t>
            </w:r>
            <w:r w:rsidRPr="00F929EF">
              <w:rPr>
                <w:sz w:val="12"/>
                <w:szCs w:val="12"/>
              </w:rPr>
              <w:t xml:space="preserve"> </w:t>
            </w:r>
            <w:r w:rsidRPr="00F929EF">
              <w:rPr>
                <w:b/>
                <w:i/>
                <w:sz w:val="12"/>
                <w:szCs w:val="12"/>
              </w:rPr>
              <w:t>является обобщением закона электромагнитной индукции</w:t>
            </w:r>
            <w:r w:rsidRPr="00F929EF">
              <w:rPr>
                <w:sz w:val="12"/>
                <w:szCs w:val="12"/>
              </w:rPr>
              <w:t xml:space="preserve">, которое </w:t>
            </w:r>
            <w:r w:rsidRPr="00F929EF">
              <w:rPr>
                <w:b/>
                <w:i/>
                <w:sz w:val="12"/>
                <w:szCs w:val="12"/>
              </w:rPr>
              <w:t xml:space="preserve">в интегральной форме </w:t>
            </w:r>
            <w:r w:rsidRPr="00F929EF">
              <w:rPr>
                <w:sz w:val="12"/>
                <w:szCs w:val="12"/>
              </w:rPr>
              <w:t>имеет вид</w:t>
            </w:r>
          </w:p>
          <w:p w:rsidR="001C5A43" w:rsidRPr="000A4170" w:rsidRDefault="001C5A43" w:rsidP="001C5A43">
            <w:pPr>
              <w:jc w:val="center"/>
              <w:rPr>
                <w:sz w:val="12"/>
                <w:szCs w:val="12"/>
              </w:rPr>
            </w:pPr>
            <w:r w:rsidRPr="00F929EF">
              <w:rPr>
                <w:position w:val="-30"/>
                <w:sz w:val="12"/>
                <w:szCs w:val="12"/>
              </w:rPr>
              <w:object w:dxaOrig="1500" w:dyaOrig="680">
                <v:shape id="_x0000_i1030" type="#_x0000_t75" style="width:33.7pt;height:15.4pt" o:ole="" fillcolor="window">
                  <v:imagedata r:id="rId32" o:title=""/>
                </v:shape>
                <o:OLEObject Type="Embed" ProgID="Equation.3" ShapeID="_x0000_i1030" DrawAspect="Content" ObjectID="_1338034786" r:id="rId33"/>
              </w:object>
            </w:r>
          </w:p>
          <w:p w:rsidR="001C5A43" w:rsidRPr="00F929EF" w:rsidRDefault="001C5A43" w:rsidP="001C5A43">
            <w:pPr>
              <w:pStyle w:val="Default"/>
              <w:ind w:left="720"/>
              <w:rPr>
                <w:rFonts w:asciiTheme="minorHAnsi" w:hAnsiTheme="minorHAnsi"/>
                <w:sz w:val="12"/>
                <w:szCs w:val="12"/>
              </w:rPr>
            </w:pPr>
          </w:p>
          <w:p w:rsidR="001C5A43" w:rsidRPr="00F929EF" w:rsidRDefault="001C5A43" w:rsidP="001C5A43">
            <w:pPr>
              <w:jc w:val="both"/>
              <w:rPr>
                <w:sz w:val="12"/>
                <w:szCs w:val="12"/>
              </w:rPr>
            </w:pPr>
            <w:r w:rsidRPr="00F929EF">
              <w:rPr>
                <w:sz w:val="12"/>
                <w:szCs w:val="12"/>
              </w:rPr>
              <w:t>Из выражения для магнитного потока следует</w:t>
            </w:r>
          </w:p>
          <w:p w:rsidR="001C5A43" w:rsidRPr="00F929EF" w:rsidRDefault="001C5A43" w:rsidP="001C5A43">
            <w:pPr>
              <w:jc w:val="center"/>
              <w:rPr>
                <w:sz w:val="12"/>
                <w:szCs w:val="12"/>
              </w:rPr>
            </w:pPr>
            <w:r w:rsidRPr="00F929EF">
              <w:rPr>
                <w:position w:val="-12"/>
                <w:sz w:val="12"/>
                <w:szCs w:val="12"/>
              </w:rPr>
              <w:object w:dxaOrig="1180" w:dyaOrig="400">
                <v:shape id="_x0000_i1031" type="#_x0000_t75" style="width:40.35pt;height:13.75pt" o:ole="" fillcolor="window">
                  <v:imagedata r:id="rId34" o:title=""/>
                </v:shape>
                <o:OLEObject Type="Embed" ProgID="Equation.3" ShapeID="_x0000_i1031" DrawAspect="Content" ObjectID="_1338034787" r:id="rId35"/>
              </w:object>
            </w:r>
            <w:r w:rsidRPr="00F929EF">
              <w:rPr>
                <w:sz w:val="12"/>
                <w:szCs w:val="12"/>
              </w:rPr>
              <w:t>→</w:t>
            </w:r>
            <w:r w:rsidRPr="00F929EF">
              <w:rPr>
                <w:position w:val="-32"/>
                <w:sz w:val="12"/>
                <w:szCs w:val="12"/>
              </w:rPr>
              <w:object w:dxaOrig="1740" w:dyaOrig="740">
                <v:shape id="_x0000_i1032" type="#_x0000_t75" style="width:54.5pt;height:23.3pt" o:ole="" fillcolor="window">
                  <v:imagedata r:id="rId36" o:title=""/>
                </v:shape>
                <o:OLEObject Type="Embed" ProgID="Equation.3" ShapeID="_x0000_i1032" DrawAspect="Content" ObjectID="_1338034788" r:id="rId37"/>
              </w:object>
            </w:r>
          </w:p>
          <w:p w:rsidR="001C5A43" w:rsidRPr="00F929EF" w:rsidRDefault="001C5A43" w:rsidP="001C5A43">
            <w:pPr>
              <w:jc w:val="center"/>
              <w:rPr>
                <w:sz w:val="12"/>
                <w:szCs w:val="12"/>
              </w:rPr>
            </w:pPr>
          </w:p>
          <w:p w:rsidR="001C5A43" w:rsidRPr="004B508B" w:rsidRDefault="001C5A43" w:rsidP="001C5A43">
            <w:pPr>
              <w:rPr>
                <w:sz w:val="12"/>
                <w:szCs w:val="12"/>
              </w:rPr>
            </w:pPr>
          </w:p>
        </w:tc>
        <w:tc>
          <w:tcPr>
            <w:tcW w:w="4786" w:type="dxa"/>
          </w:tcPr>
          <w:p w:rsidR="001C5A43" w:rsidRPr="001C5A43" w:rsidRDefault="001C5A43" w:rsidP="001C5A43">
            <w:pPr>
              <w:rPr>
                <w:b/>
                <w:sz w:val="18"/>
                <w:szCs w:val="18"/>
              </w:rPr>
            </w:pPr>
            <w:r w:rsidRPr="001C5A43">
              <w:rPr>
                <w:sz w:val="18"/>
                <w:szCs w:val="18"/>
              </w:rPr>
              <w:t>22.</w:t>
            </w:r>
            <w:r w:rsidRPr="001C5A43">
              <w:rPr>
                <w:b/>
                <w:sz w:val="18"/>
                <w:szCs w:val="18"/>
              </w:rPr>
              <w:t xml:space="preserve"> </w:t>
            </w:r>
          </w:p>
          <w:p w:rsidR="001C5A43" w:rsidRDefault="001C5A43" w:rsidP="001C5A43">
            <w:pPr>
              <w:rPr>
                <w:b/>
                <w:sz w:val="12"/>
                <w:szCs w:val="12"/>
              </w:rPr>
            </w:pPr>
            <w:r w:rsidRPr="008362E2">
              <w:rPr>
                <w:b/>
                <w:sz w:val="12"/>
                <w:szCs w:val="12"/>
              </w:rPr>
              <w:t>Ток смещения. Закон полного тока и второе уравнение Максвелла.</w:t>
            </w:r>
          </w:p>
          <w:p w:rsidR="001C5A43" w:rsidRDefault="001C5A43" w:rsidP="001C5A43">
            <w:pPr>
              <w:rPr>
                <w:rFonts w:cstheme="minorHAnsi"/>
                <w:sz w:val="12"/>
                <w:szCs w:val="12"/>
              </w:rPr>
            </w:pPr>
            <w:r w:rsidRPr="001C5A43">
              <w:rPr>
                <w:rFonts w:cstheme="minorHAnsi"/>
                <w:sz w:val="12"/>
                <w:szCs w:val="12"/>
              </w:rPr>
              <w:t>1)</w:t>
            </w:r>
            <w:r w:rsidRPr="002D22EB">
              <w:rPr>
                <w:rFonts w:cstheme="minorHAnsi"/>
                <w:sz w:val="12"/>
                <w:szCs w:val="12"/>
              </w:rPr>
              <w:t>Ток смещения</w:t>
            </w:r>
            <w:r>
              <w:rPr>
                <w:rFonts w:cstheme="minorHAnsi"/>
                <w:sz w:val="12"/>
                <w:szCs w:val="12"/>
              </w:rPr>
              <w:t xml:space="preserve">. </w:t>
            </w:r>
            <w:r w:rsidRPr="002D22EB">
              <w:rPr>
                <w:rFonts w:cstheme="minorHAnsi"/>
                <w:sz w:val="12"/>
                <w:szCs w:val="12"/>
              </w:rPr>
              <w:t>Для установления количественных соотношений между изме</w:t>
            </w:r>
            <w:r w:rsidRPr="002D22EB">
              <w:rPr>
                <w:rFonts w:cstheme="minorHAnsi"/>
                <w:sz w:val="12"/>
                <w:szCs w:val="12"/>
              </w:rPr>
              <w:softHyphen/>
              <w:t>няющимся электрическим полем и вызыва</w:t>
            </w:r>
            <w:r w:rsidRPr="002D22EB">
              <w:rPr>
                <w:rFonts w:cstheme="minorHAnsi"/>
                <w:sz w:val="12"/>
                <w:szCs w:val="12"/>
              </w:rPr>
              <w:softHyphen/>
              <w:t>емым им магнитным полем Максвелл ввел в рассмотрение так называемый</w:t>
            </w:r>
            <w:r w:rsidRPr="002D22EB">
              <w:rPr>
                <w:rStyle w:val="1111pt5"/>
                <w:rFonts w:asciiTheme="minorHAnsi" w:hAnsiTheme="minorHAnsi" w:cstheme="minorHAnsi"/>
                <w:sz w:val="12"/>
                <w:szCs w:val="12"/>
              </w:rPr>
              <w:t xml:space="preserve"> ток сме</w:t>
            </w:r>
            <w:r w:rsidRPr="002D22EB">
              <w:rPr>
                <w:rStyle w:val="1111pt5"/>
                <w:rFonts w:asciiTheme="minorHAnsi" w:hAnsiTheme="minorHAnsi" w:cstheme="minorHAnsi"/>
                <w:sz w:val="12"/>
                <w:szCs w:val="12"/>
              </w:rPr>
              <w:softHyphen/>
              <w:t>щения.</w:t>
            </w:r>
            <w:r>
              <w:rPr>
                <w:rStyle w:val="1111pt5"/>
                <w:rFonts w:asciiTheme="minorHAnsi" w:hAnsiTheme="minorHAnsi" w:cstheme="minorHAnsi"/>
                <w:sz w:val="12"/>
                <w:szCs w:val="12"/>
              </w:rPr>
              <w:t xml:space="preserve"> </w:t>
            </w:r>
            <w:r w:rsidRPr="002D22EB">
              <w:rPr>
                <w:rFonts w:cstheme="minorHAnsi"/>
                <w:sz w:val="12"/>
                <w:szCs w:val="12"/>
              </w:rPr>
              <w:t>Рассмотрим цепь переменного тока, содержащую конденсатор. Между обкладками заряжающегося и разряжающегося конденсатора имеется переменное электрическое поле, поэтому, согласно Максвеллу, через конденсатор «протекают» токи смещения, причем в тех участках, где отсутствуют проводники.</w:t>
            </w:r>
            <w:r>
              <w:rPr>
                <w:rFonts w:cstheme="minorHAnsi"/>
                <w:sz w:val="12"/>
                <w:szCs w:val="12"/>
              </w:rPr>
              <w:t xml:space="preserve"> </w:t>
            </w:r>
            <w:r w:rsidRPr="009C5443">
              <w:rPr>
                <w:rFonts w:eastAsiaTheme="minorEastAsia"/>
                <w:sz w:val="12"/>
                <w:szCs w:val="12"/>
              </w:rPr>
              <w:t>Найдем</w:t>
            </w:r>
            <w:r w:rsidRPr="002D22EB">
              <w:rPr>
                <w:rFonts w:cstheme="minorHAnsi"/>
                <w:sz w:val="12"/>
                <w:szCs w:val="12"/>
              </w:rPr>
              <w:t xml:space="preserve"> количественную связь </w:t>
            </w:r>
            <w:proofErr w:type="gramStart"/>
            <w:r w:rsidRPr="002D22EB">
              <w:rPr>
                <w:rFonts w:cstheme="minorHAnsi"/>
                <w:sz w:val="12"/>
                <w:szCs w:val="12"/>
              </w:rPr>
              <w:t>между</w:t>
            </w:r>
            <w:proofErr w:type="gramEnd"/>
            <w:r w:rsidRPr="002D22EB">
              <w:rPr>
                <w:rFonts w:cstheme="minorHAnsi"/>
                <w:sz w:val="12"/>
                <w:szCs w:val="12"/>
              </w:rPr>
              <w:t xml:space="preserve"> </w:t>
            </w:r>
            <w:proofErr w:type="gramStart"/>
            <w:r w:rsidRPr="002D22EB">
              <w:rPr>
                <w:rFonts w:cstheme="minorHAnsi"/>
                <w:sz w:val="12"/>
                <w:szCs w:val="12"/>
              </w:rPr>
              <w:t>изменяющимся</w:t>
            </w:r>
            <w:proofErr w:type="gramEnd"/>
            <w:r w:rsidRPr="002D22EB">
              <w:rPr>
                <w:rFonts w:cstheme="minorHAnsi"/>
                <w:sz w:val="12"/>
                <w:szCs w:val="12"/>
              </w:rPr>
              <w:t xml:space="preserve"> электрическим и вызывае</w:t>
            </w:r>
            <w:r w:rsidRPr="002D22EB">
              <w:rPr>
                <w:rFonts w:cstheme="minorHAnsi"/>
                <w:sz w:val="12"/>
                <w:szCs w:val="12"/>
              </w:rPr>
              <w:softHyphen/>
              <w:t>мым им магнитным полями. Переменное электрическое поле в кон</w:t>
            </w:r>
            <w:r w:rsidRPr="002D22EB">
              <w:rPr>
                <w:rFonts w:cstheme="minorHAnsi"/>
                <w:sz w:val="12"/>
                <w:szCs w:val="12"/>
              </w:rPr>
              <w:softHyphen/>
              <w:t>денсаторе в каждый момент времени со</w:t>
            </w:r>
            <w:r w:rsidRPr="002D22EB">
              <w:rPr>
                <w:rFonts w:cstheme="minorHAnsi"/>
                <w:sz w:val="12"/>
                <w:szCs w:val="12"/>
              </w:rPr>
              <w:softHyphen/>
              <w:t>здает такое магнитное поле, как если бы между обкладками конденсатора су</w:t>
            </w:r>
            <w:r w:rsidRPr="002D22EB">
              <w:rPr>
                <w:rFonts w:cstheme="minorHAnsi"/>
                <w:sz w:val="12"/>
                <w:szCs w:val="12"/>
              </w:rPr>
              <w:softHyphen/>
              <w:t>ществовал ток проводимости, равный току в подводящих проводах.</w:t>
            </w:r>
            <w:r>
              <w:rPr>
                <w:rFonts w:cstheme="minorHAnsi"/>
                <w:sz w:val="12"/>
                <w:szCs w:val="12"/>
              </w:rPr>
              <w:t xml:space="preserve"> Тогда можно утверждать, что токи проводимости </w:t>
            </w:r>
            <w:r>
              <w:rPr>
                <w:rFonts w:cstheme="minorHAnsi"/>
                <w:sz w:val="12"/>
                <w:szCs w:val="12"/>
                <w:lang w:val="en-US"/>
              </w:rPr>
              <w:t>I</w:t>
            </w:r>
            <w:r w:rsidRPr="002D22EB">
              <w:rPr>
                <w:rFonts w:cstheme="minorHAnsi"/>
                <w:sz w:val="12"/>
                <w:szCs w:val="12"/>
              </w:rPr>
              <w:t xml:space="preserve"> </w:t>
            </w:r>
            <w:r>
              <w:rPr>
                <w:rFonts w:cstheme="minorHAnsi"/>
                <w:sz w:val="12"/>
                <w:szCs w:val="12"/>
              </w:rPr>
              <w:t xml:space="preserve">и смещения </w:t>
            </w:r>
            <w:proofErr w:type="gramStart"/>
            <w:r>
              <w:rPr>
                <w:rFonts w:cstheme="minorHAnsi"/>
                <w:sz w:val="12"/>
                <w:szCs w:val="12"/>
                <w:lang w:val="en-US"/>
              </w:rPr>
              <w:t>I</w:t>
            </w:r>
            <w:proofErr w:type="gramEnd"/>
            <w:r>
              <w:rPr>
                <w:rFonts w:cstheme="minorHAnsi"/>
                <w:sz w:val="12"/>
                <w:szCs w:val="12"/>
                <w:vertAlign w:val="subscript"/>
              </w:rPr>
              <w:t xml:space="preserve">см </w:t>
            </w:r>
            <w:r>
              <w:rPr>
                <w:rFonts w:cstheme="minorHAnsi"/>
                <w:sz w:val="12"/>
                <w:szCs w:val="12"/>
              </w:rPr>
              <w:t xml:space="preserve">равны: </w:t>
            </w:r>
            <w:r>
              <w:rPr>
                <w:rFonts w:cstheme="minorHAnsi"/>
                <w:sz w:val="12"/>
                <w:szCs w:val="12"/>
                <w:lang w:val="en-US"/>
              </w:rPr>
              <w:t>I</w:t>
            </w:r>
            <w:r>
              <w:rPr>
                <w:rFonts w:cstheme="minorHAnsi"/>
                <w:sz w:val="12"/>
                <w:szCs w:val="12"/>
              </w:rPr>
              <w:t>=</w:t>
            </w:r>
            <w:r w:rsidRPr="00F877AC">
              <w:rPr>
                <w:rFonts w:cstheme="minorHAnsi"/>
                <w:sz w:val="12"/>
                <w:szCs w:val="12"/>
              </w:rPr>
              <w:t xml:space="preserve"> </w:t>
            </w:r>
            <w:r>
              <w:rPr>
                <w:rFonts w:cstheme="minorHAnsi"/>
                <w:sz w:val="12"/>
                <w:szCs w:val="12"/>
                <w:lang w:val="en-US"/>
              </w:rPr>
              <w:t>I</w:t>
            </w:r>
            <w:r>
              <w:rPr>
                <w:rFonts w:cstheme="minorHAnsi"/>
                <w:sz w:val="12"/>
                <w:szCs w:val="12"/>
                <w:vertAlign w:val="subscript"/>
              </w:rPr>
              <w:t>см</w:t>
            </w:r>
            <w:r>
              <w:rPr>
                <w:rFonts w:cstheme="minorHAnsi"/>
                <w:sz w:val="12"/>
                <w:szCs w:val="12"/>
              </w:rPr>
              <w:t xml:space="preserve">. Ток проводимости вблизи обкладок конденсатора </w:t>
            </w:r>
          </w:p>
          <w:p w:rsidR="001C5A43" w:rsidRDefault="001C5A43" w:rsidP="001C5A43">
            <w:pPr>
              <w:pStyle w:val="a8"/>
              <w:shd w:val="clear" w:color="auto" w:fill="auto"/>
              <w:tabs>
                <w:tab w:val="left" w:pos="592"/>
              </w:tabs>
              <w:spacing w:line="240" w:lineRule="auto"/>
              <w:ind w:firstLine="0"/>
              <w:rPr>
                <w:rFonts w:asciiTheme="minorHAnsi" w:hAnsiTheme="minorHAnsi" w:cstheme="minorHAnsi"/>
                <w:sz w:val="12"/>
                <w:szCs w:val="12"/>
              </w:rPr>
            </w:pPr>
            <w:r w:rsidRPr="001C5A43">
              <w:rPr>
                <w:rFonts w:asciiTheme="minorHAnsi" w:hAnsiTheme="minorHAnsi" w:cstheme="minorHAnsi"/>
                <w:sz w:val="12"/>
                <w:szCs w:val="12"/>
              </w:rPr>
              <w:t>2)</w:t>
            </w:r>
            <w:r w:rsidRPr="00B86C70">
              <w:rPr>
                <w:rFonts w:asciiTheme="minorHAnsi" w:hAnsiTheme="minorHAnsi" w:cstheme="minorHAnsi"/>
                <w:sz w:val="12"/>
                <w:szCs w:val="12"/>
              </w:rPr>
              <w:t xml:space="preserve">Второе </w:t>
            </w:r>
            <w:proofErr w:type="gramStart"/>
            <w:r w:rsidRPr="00B86C70">
              <w:rPr>
                <w:rFonts w:asciiTheme="minorHAnsi" w:hAnsiTheme="minorHAnsi" w:cstheme="minorHAnsi"/>
                <w:sz w:val="12"/>
                <w:szCs w:val="12"/>
              </w:rPr>
              <w:t>уравнении</w:t>
            </w:r>
            <w:proofErr w:type="gramEnd"/>
            <w:r w:rsidRPr="00B86C70">
              <w:rPr>
                <w:rFonts w:asciiTheme="minorHAnsi" w:hAnsiTheme="minorHAnsi" w:cstheme="minorHAnsi"/>
                <w:sz w:val="12"/>
                <w:szCs w:val="12"/>
              </w:rPr>
              <w:t xml:space="preserve"> Максвелла. Обобщенная теорема о циркуляции вектора Н.</w:t>
            </w:r>
            <w:r>
              <w:rPr>
                <w:rFonts w:asciiTheme="minorHAnsi" w:hAnsiTheme="minorHAnsi" w:cstheme="minorHAnsi"/>
                <w:sz w:val="12"/>
                <w:szCs w:val="12"/>
              </w:rPr>
              <w:t xml:space="preserve"> </w:t>
            </w:r>
            <w:r w:rsidRPr="00B86C70">
              <w:rPr>
                <w:rFonts w:asciiTheme="minorHAnsi" w:hAnsiTheme="minorHAnsi" w:cstheme="minorHAnsi"/>
                <w:sz w:val="12"/>
                <w:szCs w:val="12"/>
              </w:rPr>
              <w:t xml:space="preserve">Максвелл обобщил теорему о циркуляции вектора </w:t>
            </w:r>
            <m:oMath>
              <m:acc>
                <m:accPr>
                  <m:chr m:val="⃗"/>
                  <m:ctrlPr>
                    <w:rPr>
                      <w:rFonts w:ascii="Cambria Math" w:hAnsiTheme="minorHAnsi" w:cstheme="minorHAnsi"/>
                      <w:i/>
                      <w:sz w:val="12"/>
                      <w:szCs w:val="12"/>
                    </w:rPr>
                  </m:ctrlPr>
                </m:accPr>
                <m:e>
                  <m:r>
                    <w:rPr>
                      <w:rFonts w:ascii="Cambria Math" w:hAnsiTheme="minorHAnsi" w:cstheme="minorHAnsi"/>
                      <w:sz w:val="12"/>
                      <w:szCs w:val="12"/>
                    </w:rPr>
                    <m:t>Н</m:t>
                  </m:r>
                </m:e>
              </m:acc>
            </m:oMath>
            <w:r w:rsidRPr="00B86C70">
              <w:rPr>
                <w:rFonts w:asciiTheme="minorHAnsi" w:hAnsiTheme="minorHAnsi" w:cstheme="minorHAnsi"/>
                <w:sz w:val="12"/>
                <w:szCs w:val="12"/>
              </w:rPr>
              <w:t xml:space="preserve"> (</w:t>
            </w:r>
            <m:oMath>
              <m:nary>
                <m:naryPr>
                  <m:chr m:val="∮"/>
                  <m:limLoc m:val="subSup"/>
                  <m:ctrlPr>
                    <w:rPr>
                      <w:rFonts w:ascii="Cambria Math" w:hAnsiTheme="minorHAnsi" w:cstheme="minorHAnsi"/>
                      <w:i/>
                      <w:sz w:val="12"/>
                      <w:szCs w:val="12"/>
                    </w:rPr>
                  </m:ctrlPr>
                </m:naryPr>
                <m:sub>
                  <m:r>
                    <w:rPr>
                      <w:rFonts w:ascii="Cambria Math" w:hAnsi="Cambria Math" w:cstheme="minorHAnsi"/>
                      <w:sz w:val="12"/>
                      <w:szCs w:val="12"/>
                      <w:lang w:val="en-US"/>
                    </w:rPr>
                    <m:t>L</m:t>
                  </m:r>
                </m:sub>
                <m:sup/>
                <m:e>
                  <m:acc>
                    <m:accPr>
                      <m:chr m:val="⃗"/>
                      <m:ctrlPr>
                        <w:rPr>
                          <w:rFonts w:ascii="Cambria Math" w:hAnsiTheme="minorHAnsi" w:cstheme="minorHAnsi"/>
                          <w:i/>
                          <w:sz w:val="12"/>
                          <w:szCs w:val="12"/>
                        </w:rPr>
                      </m:ctrlPr>
                    </m:accPr>
                    <m:e>
                      <m:r>
                        <w:rPr>
                          <w:rFonts w:ascii="Cambria Math" w:hAnsi="Cambria Math" w:cstheme="minorHAnsi"/>
                          <w:sz w:val="12"/>
                          <w:szCs w:val="12"/>
                        </w:rPr>
                        <m:t>Hdl</m:t>
                      </m:r>
                      <m:r>
                        <w:rPr>
                          <w:rFonts w:ascii="Cambria Math" w:hAnsiTheme="minorHAnsi" w:cstheme="minorHAnsi"/>
                          <w:sz w:val="12"/>
                          <w:szCs w:val="12"/>
                        </w:rPr>
                        <m:t>=</m:t>
                      </m:r>
                      <m:r>
                        <w:rPr>
                          <w:rFonts w:ascii="Cambria Math" w:hAnsi="Cambria Math" w:cstheme="minorHAnsi"/>
                          <w:sz w:val="12"/>
                          <w:szCs w:val="12"/>
                        </w:rPr>
                        <m:t>I</m:t>
                      </m:r>
                    </m:e>
                  </m:acc>
                </m:e>
              </m:nary>
            </m:oMath>
            <w:r w:rsidRPr="00B86C70">
              <w:rPr>
                <w:rFonts w:asciiTheme="minorHAnsi" w:hAnsiTheme="minorHAnsi" w:cstheme="minorHAnsi"/>
                <w:sz w:val="12"/>
                <w:szCs w:val="12"/>
              </w:rPr>
              <w:t xml:space="preserve">) введя в ее правую часть полный ток, </w:t>
            </w:r>
            <w:r w:rsidRPr="00B86C70">
              <w:rPr>
                <w:rFonts w:asciiTheme="minorHAnsi" w:hAnsiTheme="minorHAnsi" w:cstheme="minorHAnsi"/>
                <w:sz w:val="12"/>
                <w:szCs w:val="12"/>
                <w:lang w:val="en-US"/>
              </w:rPr>
              <w:t>I</w:t>
            </w:r>
            <w:proofErr w:type="spellStart"/>
            <w:r w:rsidRPr="00B86C70">
              <w:rPr>
                <w:rFonts w:asciiTheme="minorHAnsi" w:hAnsiTheme="minorHAnsi" w:cstheme="minorHAnsi"/>
                <w:sz w:val="12"/>
                <w:szCs w:val="12"/>
                <w:vertAlign w:val="subscript"/>
              </w:rPr>
              <w:t>полн</w:t>
            </w:r>
            <w:r w:rsidRPr="00B86C70">
              <w:rPr>
                <w:rFonts w:asciiTheme="minorHAnsi" w:hAnsiTheme="minorHAnsi" w:cstheme="minorHAnsi"/>
                <w:sz w:val="12"/>
                <w:szCs w:val="12"/>
              </w:rPr>
              <w:t>=</w:t>
            </w:r>
            <m:oMath>
              <w:proofErr w:type="spellEnd"/>
              <m:nary>
                <m:naryPr>
                  <m:chr m:val="∮"/>
                  <m:limLoc m:val="subSup"/>
                  <m:ctrlPr>
                    <w:rPr>
                      <w:rFonts w:ascii="Cambria Math" w:hAnsiTheme="minorHAnsi" w:cstheme="minorHAnsi"/>
                      <w:i/>
                      <w:sz w:val="12"/>
                      <w:szCs w:val="12"/>
                    </w:rPr>
                  </m:ctrlPr>
                </m:naryPr>
                <m:sub>
                  <m:r>
                    <w:rPr>
                      <w:rFonts w:ascii="Cambria Math" w:hAnsi="Cambria Math" w:cstheme="minorHAnsi"/>
                      <w:sz w:val="12"/>
                      <w:szCs w:val="12"/>
                      <w:lang w:val="en-US"/>
                    </w:rPr>
                    <m:t>S</m:t>
                  </m:r>
                </m:sub>
                <m:sup/>
                <m:e>
                  <m:acc>
                    <m:accPr>
                      <m:chr m:val="⃗"/>
                      <m:ctrlPr>
                        <w:rPr>
                          <w:rFonts w:ascii="Cambria Math" w:hAnsiTheme="minorHAnsi" w:cstheme="minorHAnsi"/>
                          <w:i/>
                          <w:sz w:val="12"/>
                          <w:szCs w:val="12"/>
                        </w:rPr>
                      </m:ctrlPr>
                    </m:accPr>
                    <m:e>
                      <m:sSub>
                        <m:sSubPr>
                          <m:ctrlPr>
                            <w:rPr>
                              <w:rFonts w:ascii="Cambria Math" w:hAnsiTheme="minorHAnsi" w:cstheme="minorHAnsi"/>
                              <w:i/>
                              <w:sz w:val="12"/>
                              <w:szCs w:val="12"/>
                            </w:rPr>
                          </m:ctrlPr>
                        </m:sSubPr>
                        <m:e>
                          <m:r>
                            <w:rPr>
                              <w:rFonts w:ascii="Cambria Math" w:hAnsi="Cambria Math" w:cstheme="minorHAnsi"/>
                              <w:sz w:val="12"/>
                              <w:szCs w:val="12"/>
                            </w:rPr>
                            <m:t>j</m:t>
                          </m:r>
                        </m:e>
                        <m:sub>
                          <m:r>
                            <w:rPr>
                              <w:rFonts w:ascii="Cambria Math" w:hAnsiTheme="minorHAnsi" w:cstheme="minorHAnsi"/>
                              <w:sz w:val="12"/>
                              <w:szCs w:val="12"/>
                            </w:rPr>
                            <m:t>полн</m:t>
                          </m:r>
                        </m:sub>
                      </m:sSub>
                    </m:e>
                  </m:acc>
                </m:e>
              </m:nary>
              <m:r>
                <w:rPr>
                  <w:rFonts w:ascii="Cambria Math" w:hAnsi="Cambria Math" w:cstheme="minorHAnsi"/>
                  <w:sz w:val="12"/>
                  <w:szCs w:val="12"/>
                </w:rPr>
                <m:t>d</m:t>
              </m:r>
              <m:acc>
                <m:accPr>
                  <m:chr m:val="⃗"/>
                  <m:ctrlPr>
                    <w:rPr>
                      <w:rFonts w:ascii="Cambria Math" w:hAnsiTheme="minorHAnsi" w:cstheme="minorHAnsi"/>
                      <w:i/>
                      <w:sz w:val="12"/>
                      <w:szCs w:val="12"/>
                    </w:rPr>
                  </m:ctrlPr>
                </m:accPr>
                <m:e>
                  <m:r>
                    <w:rPr>
                      <w:rFonts w:ascii="Cambria Math" w:hAnsi="Cambria Math" w:cstheme="minorHAnsi"/>
                      <w:sz w:val="12"/>
                      <w:szCs w:val="12"/>
                    </w:rPr>
                    <m:t>S</m:t>
                  </m:r>
                </m:e>
              </m:acc>
            </m:oMath>
            <w:r w:rsidRPr="00B86C70">
              <w:rPr>
                <w:rFonts w:asciiTheme="minorHAnsi" w:hAnsiTheme="minorHAnsi" w:cstheme="minorHAnsi"/>
                <w:sz w:val="12"/>
                <w:szCs w:val="12"/>
              </w:rPr>
              <w:t xml:space="preserve"> сквозь поверхность </w:t>
            </w:r>
            <w:r w:rsidRPr="00B86C70">
              <w:rPr>
                <w:rFonts w:asciiTheme="minorHAnsi" w:hAnsiTheme="minorHAnsi" w:cstheme="minorHAnsi"/>
                <w:sz w:val="12"/>
                <w:szCs w:val="12"/>
                <w:lang w:val="en-US"/>
              </w:rPr>
              <w:t>S</w:t>
            </w:r>
            <w:r w:rsidRPr="00B86C70">
              <w:rPr>
                <w:rFonts w:asciiTheme="minorHAnsi" w:hAnsiTheme="minorHAnsi" w:cstheme="minorHAnsi"/>
                <w:sz w:val="12"/>
                <w:szCs w:val="12"/>
              </w:rPr>
              <w:t xml:space="preserve">, натянутую на замкнутый контур </w:t>
            </w:r>
            <w:r w:rsidRPr="00B86C70">
              <w:rPr>
                <w:rFonts w:asciiTheme="minorHAnsi" w:hAnsiTheme="minorHAnsi" w:cstheme="minorHAnsi"/>
                <w:sz w:val="12"/>
                <w:szCs w:val="12"/>
                <w:lang w:val="en-US"/>
              </w:rPr>
              <w:t>L</w:t>
            </w:r>
            <w:r w:rsidRPr="00B86C70">
              <w:rPr>
                <w:rFonts w:asciiTheme="minorHAnsi" w:hAnsiTheme="minorHAnsi" w:cstheme="minorHAnsi"/>
                <w:sz w:val="12"/>
                <w:szCs w:val="12"/>
              </w:rPr>
              <w:t xml:space="preserve">. </w:t>
            </w:r>
          </w:p>
          <w:p w:rsidR="001C5A43" w:rsidRDefault="001C5A43" w:rsidP="001C5A43">
            <w:pPr>
              <w:pStyle w:val="a8"/>
              <w:shd w:val="clear" w:color="auto" w:fill="auto"/>
              <w:tabs>
                <w:tab w:val="left" w:pos="592"/>
              </w:tabs>
              <w:spacing w:line="240" w:lineRule="auto"/>
              <w:ind w:firstLine="0"/>
              <w:rPr>
                <w:rFonts w:asciiTheme="minorHAnsi" w:hAnsiTheme="minorHAnsi" w:cstheme="minorHAnsi"/>
                <w:sz w:val="12"/>
                <w:szCs w:val="12"/>
              </w:rPr>
            </w:pPr>
            <w:r w:rsidRPr="00B86C70">
              <w:rPr>
                <w:rFonts w:asciiTheme="minorHAnsi" w:hAnsiTheme="minorHAnsi" w:cstheme="minorHAnsi"/>
                <w:sz w:val="12"/>
                <w:szCs w:val="12"/>
              </w:rPr>
              <w:t>Тогда обобщенная теорема о циркуляции имеет вид:</w:t>
            </w:r>
            <w:r>
              <w:rPr>
                <w:rFonts w:asciiTheme="minorHAnsi" w:hAnsiTheme="minorHAnsi" w:cstheme="minorHAnsi"/>
                <w:sz w:val="12"/>
                <w:szCs w:val="12"/>
              </w:rPr>
              <w:t xml:space="preserve"> </w:t>
            </w:r>
          </w:p>
          <w:p w:rsidR="001C5A43" w:rsidRPr="00185B2F" w:rsidRDefault="005A39AE" w:rsidP="001C5A43">
            <w:pPr>
              <w:pStyle w:val="a8"/>
              <w:shd w:val="clear" w:color="auto" w:fill="auto"/>
              <w:tabs>
                <w:tab w:val="left" w:pos="592"/>
              </w:tabs>
              <w:spacing w:line="240" w:lineRule="auto"/>
              <w:ind w:firstLine="0"/>
              <w:jc w:val="center"/>
              <w:rPr>
                <w:rFonts w:asciiTheme="minorHAnsi" w:eastAsiaTheme="minorEastAsia" w:hAnsiTheme="minorHAnsi" w:cstheme="minorHAnsi"/>
                <w:sz w:val="12"/>
                <w:szCs w:val="12"/>
                <w:lang w:eastAsia="ru-RU"/>
              </w:rPr>
            </w:pPr>
            <m:oMathPara>
              <m:oMath>
                <m:nary>
                  <m:naryPr>
                    <m:chr m:val="∮"/>
                    <m:limLoc m:val="subSup"/>
                    <m:ctrlPr>
                      <w:rPr>
                        <w:rFonts w:ascii="Cambria Math" w:eastAsia="Arial Unicode MS" w:hAnsi="Cambria Math" w:cstheme="minorHAnsi"/>
                        <w:i/>
                        <w:sz w:val="12"/>
                        <w:szCs w:val="12"/>
                        <w:lang w:eastAsia="ru-RU"/>
                      </w:rPr>
                    </m:ctrlPr>
                  </m:naryPr>
                  <m:sub>
                    <m:r>
                      <w:rPr>
                        <w:rFonts w:ascii="Cambria Math" w:hAnsi="Cambria Math" w:cstheme="minorHAnsi"/>
                        <w:sz w:val="12"/>
                        <w:szCs w:val="12"/>
                      </w:rPr>
                      <m:t>L</m:t>
                    </m:r>
                  </m:sub>
                  <m:sup/>
                  <m:e>
                    <m:acc>
                      <m:accPr>
                        <m:chr m:val="⃗"/>
                        <m:ctrlPr>
                          <w:rPr>
                            <w:rFonts w:ascii="Cambria Math" w:eastAsia="Arial Unicode MS" w:hAnsi="Cambria Math" w:cstheme="minorHAnsi"/>
                            <w:i/>
                            <w:sz w:val="12"/>
                            <w:szCs w:val="12"/>
                            <w:lang w:eastAsia="ru-RU"/>
                          </w:rPr>
                        </m:ctrlPr>
                      </m:accPr>
                      <m:e>
                        <m:r>
                          <w:rPr>
                            <w:rFonts w:ascii="Cambria Math" w:hAnsi="Cambria Math" w:cstheme="minorHAnsi"/>
                            <w:sz w:val="12"/>
                            <w:szCs w:val="12"/>
                          </w:rPr>
                          <m:t>H</m:t>
                        </m:r>
                      </m:e>
                    </m:acc>
                  </m:e>
                </m:nary>
                <m:r>
                  <w:rPr>
                    <w:rFonts w:ascii="Cambria Math" w:hAnsi="Cambria Math" w:cstheme="minorHAnsi"/>
                    <w:sz w:val="12"/>
                    <w:szCs w:val="12"/>
                  </w:rPr>
                  <m:t>dl=</m:t>
                </m:r>
                <m:nary>
                  <m:naryPr>
                    <m:limLoc m:val="undOvr"/>
                    <m:ctrlPr>
                      <w:rPr>
                        <w:rFonts w:ascii="Cambria Math" w:eastAsia="Arial Unicode MS" w:hAnsi="Cambria Math" w:cstheme="minorHAnsi"/>
                        <w:i/>
                        <w:sz w:val="12"/>
                        <w:szCs w:val="12"/>
                        <w:lang w:eastAsia="ru-RU"/>
                      </w:rPr>
                    </m:ctrlPr>
                  </m:naryPr>
                  <m:sub>
                    <m:r>
                      <w:rPr>
                        <w:rFonts w:ascii="Cambria Math" w:hAnsi="Cambria Math" w:cstheme="minorHAnsi"/>
                        <w:sz w:val="12"/>
                        <w:szCs w:val="12"/>
                      </w:rPr>
                      <m:t>S</m:t>
                    </m:r>
                  </m:sub>
                  <m:sup/>
                  <m:e>
                    <m:r>
                      <w:rPr>
                        <w:rFonts w:ascii="Cambria Math" w:hAnsi="Cambria Math" w:cstheme="minorHAnsi"/>
                        <w:sz w:val="12"/>
                        <w:szCs w:val="12"/>
                      </w:rPr>
                      <m:t>(</m:t>
                    </m:r>
                    <m:acc>
                      <m:accPr>
                        <m:chr m:val="⃗"/>
                        <m:ctrlPr>
                          <w:rPr>
                            <w:rFonts w:ascii="Cambria Math" w:eastAsia="Arial Unicode MS" w:hAnsi="Cambria Math" w:cstheme="minorHAnsi"/>
                            <w:i/>
                            <w:sz w:val="12"/>
                            <w:szCs w:val="12"/>
                            <w:lang w:eastAsia="ru-RU"/>
                          </w:rPr>
                        </m:ctrlPr>
                      </m:accPr>
                      <m:e>
                        <m:r>
                          <w:rPr>
                            <w:rFonts w:ascii="Cambria Math" w:hAnsi="Cambria Math" w:cstheme="minorHAnsi"/>
                            <w:sz w:val="12"/>
                            <w:szCs w:val="12"/>
                          </w:rPr>
                          <m:t>j</m:t>
                        </m:r>
                      </m:e>
                    </m:acc>
                  </m:e>
                </m:nary>
                <m:r>
                  <w:rPr>
                    <w:rFonts w:ascii="Cambria Math" w:hAnsi="Cambria Math" w:cstheme="minorHAnsi"/>
                    <w:sz w:val="12"/>
                    <w:szCs w:val="12"/>
                  </w:rPr>
                  <m:t>+</m:t>
                </m:r>
                <m:f>
                  <m:fPr>
                    <m:ctrlPr>
                      <w:rPr>
                        <w:rFonts w:ascii="Cambria Math" w:eastAsia="Arial Unicode MS" w:hAnsi="Cambria Math" w:cstheme="minorHAnsi"/>
                        <w:i/>
                        <w:sz w:val="12"/>
                        <w:szCs w:val="12"/>
                        <w:lang w:eastAsia="ru-RU"/>
                      </w:rPr>
                    </m:ctrlPr>
                  </m:fPr>
                  <m:num>
                    <m:r>
                      <w:rPr>
                        <w:rFonts w:ascii="Cambria Math" w:hAnsi="Cambria Math" w:cstheme="minorHAnsi"/>
                        <w:sz w:val="12"/>
                        <w:szCs w:val="12"/>
                      </w:rPr>
                      <m:t>∂</m:t>
                    </m:r>
                    <m:acc>
                      <m:accPr>
                        <m:chr m:val="⃗"/>
                        <m:ctrlPr>
                          <w:rPr>
                            <w:rFonts w:ascii="Cambria Math" w:eastAsia="Arial Unicode MS" w:hAnsi="Cambria Math" w:cstheme="minorHAnsi"/>
                            <w:i/>
                            <w:sz w:val="12"/>
                            <w:szCs w:val="12"/>
                            <w:lang w:eastAsia="ru-RU"/>
                          </w:rPr>
                        </m:ctrlPr>
                      </m:accPr>
                      <m:e>
                        <m:r>
                          <w:rPr>
                            <w:rFonts w:ascii="Cambria Math" w:hAnsi="Cambria Math" w:cstheme="minorHAnsi"/>
                            <w:sz w:val="12"/>
                            <w:szCs w:val="12"/>
                          </w:rPr>
                          <m:t>D</m:t>
                        </m:r>
                      </m:e>
                    </m:acc>
                  </m:num>
                  <m:den>
                    <m:r>
                      <w:rPr>
                        <w:rFonts w:ascii="Cambria Math" w:hAnsi="Cambria Math" w:cstheme="minorHAnsi"/>
                        <w:sz w:val="12"/>
                        <w:szCs w:val="12"/>
                      </w:rPr>
                      <m:t>∂t</m:t>
                    </m:r>
                  </m:den>
                </m:f>
                <m:r>
                  <w:rPr>
                    <w:rFonts w:ascii="Cambria Math" w:hAnsi="Cambria Math" w:cstheme="minorHAnsi"/>
                    <w:sz w:val="12"/>
                    <w:szCs w:val="12"/>
                  </w:rPr>
                  <m:t>)d</m:t>
                </m:r>
                <m:acc>
                  <m:accPr>
                    <m:chr m:val="⃗"/>
                    <m:ctrlPr>
                      <w:rPr>
                        <w:rFonts w:ascii="Cambria Math" w:eastAsia="Arial Unicode MS" w:hAnsi="Cambria Math" w:cstheme="minorHAnsi"/>
                        <w:i/>
                        <w:sz w:val="12"/>
                        <w:szCs w:val="12"/>
                        <w:lang w:eastAsia="ru-RU"/>
                      </w:rPr>
                    </m:ctrlPr>
                  </m:accPr>
                  <m:e>
                    <m:r>
                      <w:rPr>
                        <w:rFonts w:ascii="Cambria Math" w:hAnsi="Cambria Math" w:cstheme="minorHAnsi"/>
                        <w:sz w:val="12"/>
                        <w:szCs w:val="12"/>
                      </w:rPr>
                      <m:t>S</m:t>
                    </m:r>
                  </m:e>
                </m:acc>
              </m:oMath>
            </m:oMathPara>
          </w:p>
          <w:p w:rsidR="001C5A43" w:rsidRPr="004B508B" w:rsidRDefault="001C5A43" w:rsidP="001C5A43">
            <w:pPr>
              <w:rPr>
                <w:sz w:val="12"/>
                <w:szCs w:val="12"/>
              </w:rPr>
            </w:pPr>
          </w:p>
        </w:tc>
      </w:tr>
      <w:tr w:rsidR="001C5A43" w:rsidRPr="000D3A83" w:rsidTr="00363DED">
        <w:trPr>
          <w:trHeight w:val="4742"/>
        </w:trPr>
        <w:tc>
          <w:tcPr>
            <w:tcW w:w="4785" w:type="dxa"/>
          </w:tcPr>
          <w:p w:rsidR="001C5A43" w:rsidRPr="0098432E" w:rsidRDefault="001C5A43" w:rsidP="001C5A43">
            <w:pPr>
              <w:rPr>
                <w:sz w:val="18"/>
                <w:szCs w:val="18"/>
              </w:rPr>
            </w:pPr>
            <w:r w:rsidRPr="0098432E">
              <w:rPr>
                <w:sz w:val="18"/>
                <w:szCs w:val="18"/>
              </w:rPr>
              <w:t>23.</w:t>
            </w:r>
          </w:p>
          <w:p w:rsidR="001C5A43" w:rsidRPr="004B508B" w:rsidRDefault="001C5A43" w:rsidP="001C5A43">
            <w:pPr>
              <w:pStyle w:val="Default"/>
              <w:rPr>
                <w:rFonts w:asciiTheme="minorHAnsi" w:hAnsiTheme="minorHAnsi"/>
                <w:b/>
                <w:sz w:val="12"/>
                <w:szCs w:val="12"/>
              </w:rPr>
            </w:pPr>
            <w:r w:rsidRPr="004B508B">
              <w:rPr>
                <w:rFonts w:asciiTheme="minorHAnsi" w:hAnsiTheme="minorHAnsi"/>
                <w:b/>
                <w:sz w:val="12"/>
                <w:szCs w:val="12"/>
              </w:rPr>
              <w:t xml:space="preserve">Система уравнений Максвелла для электромагнитного поля в интегральной форме. </w:t>
            </w:r>
          </w:p>
          <w:p w:rsidR="001C5A43" w:rsidRDefault="001C5A43" w:rsidP="001C5A43">
            <w:pPr>
              <w:rPr>
                <w:rFonts w:eastAsiaTheme="minorEastAsia"/>
                <w:sz w:val="12"/>
                <w:szCs w:val="12"/>
              </w:rPr>
            </w:pPr>
            <w:r>
              <w:rPr>
                <w:sz w:val="12"/>
                <w:szCs w:val="12"/>
              </w:rPr>
              <w:t xml:space="preserve">1) Электрическое поле может быть как потенциальным, так и вихревым, поэтому напряженность суммарного поля </w:t>
            </w:r>
            <m:oMath>
              <m:r>
                <w:rPr>
                  <w:rFonts w:ascii="Cambria Math" w:hAnsi="Cambria Math"/>
                  <w:sz w:val="12"/>
                  <w:szCs w:val="12"/>
                </w:rPr>
                <m:t>E=</m:t>
              </m:r>
              <m:sSub>
                <m:sSubPr>
                  <m:ctrlPr>
                    <w:rPr>
                      <w:rFonts w:ascii="Cambria Math" w:hAnsi="Cambria Math"/>
                      <w:i/>
                      <w:sz w:val="12"/>
                      <w:szCs w:val="12"/>
                    </w:rPr>
                  </m:ctrlPr>
                </m:sSubPr>
                <m:e>
                  <m:r>
                    <w:rPr>
                      <w:rFonts w:ascii="Cambria Math" w:hAnsi="Cambria Math"/>
                      <w:sz w:val="12"/>
                      <w:szCs w:val="12"/>
                      <w:lang w:val="en-US"/>
                    </w:rPr>
                    <m:t>E</m:t>
                  </m:r>
                </m:e>
                <m:sub>
                  <m:r>
                    <w:rPr>
                      <w:rFonts w:ascii="Cambria Math" w:hAnsi="Cambria Math"/>
                      <w:sz w:val="12"/>
                      <w:szCs w:val="12"/>
                    </w:rPr>
                    <m:t>Q</m:t>
                  </m:r>
                </m:sub>
              </m:sSub>
              <m:r>
                <w:rPr>
                  <w:rFonts w:ascii="Cambria Math" w:hAnsi="Cambria Math"/>
                  <w:sz w:val="12"/>
                  <w:szCs w:val="12"/>
                </w:rPr>
                <m:t>+</m:t>
              </m:r>
              <m:sSub>
                <m:sSubPr>
                  <m:ctrlPr>
                    <w:rPr>
                      <w:rFonts w:ascii="Cambria Math" w:hAnsi="Cambria Math"/>
                      <w:i/>
                      <w:sz w:val="12"/>
                      <w:szCs w:val="12"/>
                    </w:rPr>
                  </m:ctrlPr>
                </m:sSubPr>
                <m:e>
                  <m:r>
                    <w:rPr>
                      <w:rFonts w:ascii="Cambria Math" w:hAnsi="Cambria Math"/>
                      <w:sz w:val="12"/>
                      <w:szCs w:val="12"/>
                    </w:rPr>
                    <m:t>E</m:t>
                  </m:r>
                </m:e>
                <m:sub>
                  <m:r>
                    <w:rPr>
                      <w:rFonts w:ascii="Cambria Math" w:hAnsi="Cambria Math"/>
                      <w:sz w:val="12"/>
                      <w:szCs w:val="12"/>
                    </w:rPr>
                    <m:t>B</m:t>
                  </m:r>
                </m:sub>
              </m:sSub>
            </m:oMath>
            <w:r w:rsidRPr="00C5128E">
              <w:rPr>
                <w:rFonts w:eastAsiaTheme="minorEastAsia"/>
                <w:sz w:val="12"/>
                <w:szCs w:val="12"/>
              </w:rPr>
              <w:t xml:space="preserve">. </w:t>
            </w:r>
            <w:r>
              <w:rPr>
                <w:rFonts w:eastAsiaTheme="minorEastAsia"/>
                <w:sz w:val="12"/>
                <w:szCs w:val="12"/>
              </w:rPr>
              <w:t xml:space="preserve">Так как циркуляция вектора </w:t>
            </w:r>
            <m:oMath>
              <m:sSub>
                <m:sSubPr>
                  <m:ctrlPr>
                    <w:rPr>
                      <w:rFonts w:ascii="Cambria Math" w:hAnsi="Cambria Math"/>
                      <w:i/>
                      <w:sz w:val="12"/>
                      <w:szCs w:val="12"/>
                    </w:rPr>
                  </m:ctrlPr>
                </m:sSubPr>
                <m:e>
                  <m:r>
                    <w:rPr>
                      <w:rFonts w:ascii="Cambria Math" w:hAnsi="Cambria Math"/>
                      <w:sz w:val="12"/>
                      <w:szCs w:val="12"/>
                      <w:lang w:val="en-US"/>
                    </w:rPr>
                    <m:t>E</m:t>
                  </m:r>
                </m:e>
                <m:sub>
                  <m:r>
                    <w:rPr>
                      <w:rFonts w:ascii="Cambria Math" w:hAnsi="Cambria Math"/>
                      <w:sz w:val="12"/>
                      <w:szCs w:val="12"/>
                    </w:rPr>
                    <m:t>Q</m:t>
                  </m:r>
                </m:sub>
              </m:sSub>
            </m:oMath>
            <w:r>
              <w:rPr>
                <w:rFonts w:eastAsiaTheme="minorEastAsia"/>
                <w:sz w:val="12"/>
                <w:szCs w:val="12"/>
              </w:rPr>
              <w:t xml:space="preserve">  равна 0, а циркуляция вектора </w:t>
            </w:r>
            <m:oMath>
              <m:sSub>
                <m:sSubPr>
                  <m:ctrlPr>
                    <w:rPr>
                      <w:rFonts w:ascii="Cambria Math" w:hAnsi="Cambria Math"/>
                      <w:i/>
                      <w:sz w:val="12"/>
                      <w:szCs w:val="12"/>
                    </w:rPr>
                  </m:ctrlPr>
                </m:sSubPr>
                <m:e>
                  <m:r>
                    <w:rPr>
                      <w:rFonts w:ascii="Cambria Math" w:hAnsi="Cambria Math"/>
                      <w:sz w:val="12"/>
                      <w:szCs w:val="12"/>
                    </w:rPr>
                    <m:t>E</m:t>
                  </m:r>
                </m:e>
                <m:sub>
                  <m:r>
                    <w:rPr>
                      <w:rFonts w:ascii="Cambria Math" w:hAnsi="Cambria Math"/>
                      <w:sz w:val="12"/>
                      <w:szCs w:val="12"/>
                    </w:rPr>
                    <m:t>B</m:t>
                  </m:r>
                </m:sub>
              </m:sSub>
            </m:oMath>
            <w:r>
              <w:rPr>
                <w:rFonts w:eastAsiaTheme="minorEastAsia"/>
                <w:sz w:val="12"/>
                <w:szCs w:val="12"/>
              </w:rPr>
              <w:t xml:space="preserve"> определяется выражением</w:t>
            </w:r>
          </w:p>
          <w:p w:rsidR="001C5A43" w:rsidRPr="00125242" w:rsidRDefault="005A39AE" w:rsidP="001C5A43">
            <w:pPr>
              <w:jc w:val="center"/>
              <w:rPr>
                <w:rFonts w:eastAsiaTheme="minorEastAsia"/>
                <w:sz w:val="12"/>
                <w:szCs w:val="12"/>
                <w:lang w:val="en-US"/>
              </w:rPr>
            </w:pPr>
            <m:oMathPara>
              <m:oMath>
                <m:nary>
                  <m:naryPr>
                    <m:chr m:val="∮"/>
                    <m:limLoc m:val="subSup"/>
                    <m:ctrlPr>
                      <w:rPr>
                        <w:rFonts w:ascii="Cambria Math" w:eastAsiaTheme="minorEastAsia" w:hAnsi="Cambria Math"/>
                        <w:i/>
                        <w:sz w:val="12"/>
                        <w:szCs w:val="12"/>
                      </w:rPr>
                    </m:ctrlPr>
                  </m:naryPr>
                  <m:sub>
                    <m:r>
                      <w:rPr>
                        <w:rFonts w:ascii="Cambria Math" w:eastAsiaTheme="minorEastAsia" w:hAnsi="Cambria Math"/>
                        <w:sz w:val="12"/>
                        <w:szCs w:val="12"/>
                        <w:lang w:val="en-US"/>
                      </w:rPr>
                      <m:t>L</m:t>
                    </m:r>
                  </m:sub>
                  <m:sup>
                    <m:r>
                      <w:rPr>
                        <w:rFonts w:ascii="Cambria Math" w:eastAsiaTheme="minorEastAsia" w:hAnsi="Cambria Math"/>
                        <w:sz w:val="12"/>
                        <w:szCs w:val="12"/>
                      </w:rPr>
                      <m:t>.</m:t>
                    </m:r>
                  </m:sup>
                  <m:e>
                    <m:sSub>
                      <m:sSubPr>
                        <m:ctrlPr>
                          <w:rPr>
                            <w:rFonts w:ascii="Cambria Math" w:eastAsiaTheme="minorEastAsia" w:hAnsi="Cambria Math"/>
                            <w:i/>
                            <w:sz w:val="12"/>
                            <w:szCs w:val="12"/>
                          </w:rPr>
                        </m:ctrlPr>
                      </m:sSubPr>
                      <m:e>
                        <m:acc>
                          <m:accPr>
                            <m:chr m:val="⃗"/>
                            <m:ctrlPr>
                              <w:rPr>
                                <w:rFonts w:ascii="Cambria Math" w:eastAsiaTheme="minorEastAsia" w:hAnsi="Cambria Math"/>
                                <w:i/>
                                <w:sz w:val="12"/>
                                <w:szCs w:val="12"/>
                              </w:rPr>
                            </m:ctrlPr>
                          </m:accPr>
                          <m:e>
                            <m:r>
                              <w:rPr>
                                <w:rFonts w:ascii="Cambria Math" w:eastAsiaTheme="minorEastAsia" w:hAnsi="Cambria Math"/>
                                <w:sz w:val="12"/>
                                <w:szCs w:val="12"/>
                              </w:rPr>
                              <m:t>E</m:t>
                            </m:r>
                          </m:e>
                        </m:acc>
                      </m:e>
                      <m:sub>
                        <m:r>
                          <w:rPr>
                            <w:rFonts w:ascii="Cambria Math" w:eastAsiaTheme="minorEastAsia" w:hAnsi="Cambria Math"/>
                            <w:sz w:val="12"/>
                            <w:szCs w:val="12"/>
                          </w:rPr>
                          <m:t>B</m:t>
                        </m:r>
                      </m:sub>
                    </m:sSub>
                    <m:r>
                      <w:rPr>
                        <w:rFonts w:ascii="Cambria Math" w:eastAsiaTheme="minorEastAsia" w:hAnsi="Cambria Math"/>
                        <w:sz w:val="12"/>
                        <w:szCs w:val="12"/>
                      </w:rPr>
                      <m:t>d</m:t>
                    </m:r>
                    <m:acc>
                      <m:accPr>
                        <m:chr m:val="⃗"/>
                        <m:ctrlPr>
                          <w:rPr>
                            <w:rFonts w:ascii="Cambria Math" w:eastAsiaTheme="minorEastAsia" w:hAnsi="Cambria Math"/>
                            <w:i/>
                            <w:sz w:val="12"/>
                            <w:szCs w:val="12"/>
                          </w:rPr>
                        </m:ctrlPr>
                      </m:accPr>
                      <m:e>
                        <m:r>
                          <w:rPr>
                            <w:rFonts w:ascii="Cambria Math" w:eastAsiaTheme="minorEastAsia" w:hAnsi="Cambria Math"/>
                            <w:sz w:val="12"/>
                            <w:szCs w:val="12"/>
                          </w:rPr>
                          <m:t>I</m:t>
                        </m:r>
                      </m:e>
                    </m:acc>
                    <m:r>
                      <w:rPr>
                        <w:rFonts w:ascii="Cambria Math" w:eastAsiaTheme="minorEastAsia" w:hAnsi="Cambria Math"/>
                        <w:sz w:val="12"/>
                        <w:szCs w:val="12"/>
                      </w:rPr>
                      <m:t>=-</m:t>
                    </m:r>
                    <m:nary>
                      <m:naryPr>
                        <m:limLoc m:val="undOvr"/>
                        <m:ctrlPr>
                          <w:rPr>
                            <w:rFonts w:ascii="Cambria Math" w:eastAsiaTheme="minorEastAsia" w:hAnsi="Cambria Math"/>
                            <w:i/>
                            <w:sz w:val="12"/>
                            <w:szCs w:val="12"/>
                          </w:rPr>
                        </m:ctrlPr>
                      </m:naryPr>
                      <m:sub>
                        <m:r>
                          <w:rPr>
                            <w:rFonts w:ascii="Cambria Math" w:eastAsiaTheme="minorEastAsia" w:hAnsi="Cambria Math"/>
                            <w:sz w:val="12"/>
                            <w:szCs w:val="12"/>
                          </w:rPr>
                          <m:t>S</m:t>
                        </m:r>
                      </m:sub>
                      <m:sup>
                        <m:r>
                          <w:rPr>
                            <w:rFonts w:ascii="Cambria Math" w:eastAsiaTheme="minorEastAsia" w:hAnsi="Cambria Math"/>
                            <w:sz w:val="12"/>
                            <w:szCs w:val="12"/>
                          </w:rPr>
                          <m:t>.</m:t>
                        </m:r>
                      </m:sup>
                      <m:e>
                        <m:f>
                          <m:fPr>
                            <m:ctrlPr>
                              <w:rPr>
                                <w:rFonts w:ascii="Cambria Math" w:eastAsiaTheme="minorEastAsia" w:hAnsi="Cambria Math"/>
                                <w:i/>
                                <w:sz w:val="12"/>
                                <w:szCs w:val="12"/>
                              </w:rPr>
                            </m:ctrlPr>
                          </m:fPr>
                          <m:num>
                            <m:r>
                              <w:rPr>
                                <w:rFonts w:ascii="Cambria Math" w:eastAsiaTheme="minorEastAsia" w:hAnsi="Cambria Math"/>
                                <w:sz w:val="12"/>
                                <w:szCs w:val="12"/>
                              </w:rPr>
                              <m:t>d</m:t>
                            </m:r>
                            <m:acc>
                              <m:accPr>
                                <m:chr m:val="⃗"/>
                                <m:ctrlPr>
                                  <w:rPr>
                                    <w:rFonts w:ascii="Cambria Math" w:eastAsiaTheme="minorEastAsia" w:hAnsi="Cambria Math"/>
                                    <w:i/>
                                    <w:sz w:val="12"/>
                                    <w:szCs w:val="12"/>
                                  </w:rPr>
                                </m:ctrlPr>
                              </m:accPr>
                              <m:e>
                                <m:r>
                                  <w:rPr>
                                    <w:rFonts w:ascii="Cambria Math" w:eastAsiaTheme="minorEastAsia" w:hAnsi="Cambria Math"/>
                                    <w:sz w:val="12"/>
                                    <w:szCs w:val="12"/>
                                  </w:rPr>
                                  <m:t>B</m:t>
                                </m:r>
                              </m:e>
                            </m:acc>
                          </m:num>
                          <m:den>
                            <m:r>
                              <w:rPr>
                                <w:rFonts w:ascii="Cambria Math" w:eastAsiaTheme="minorEastAsia" w:hAnsi="Cambria Math"/>
                                <w:sz w:val="12"/>
                                <w:szCs w:val="12"/>
                              </w:rPr>
                              <m:t>dt</m:t>
                            </m:r>
                          </m:den>
                        </m:f>
                        <m:r>
                          <w:rPr>
                            <w:rFonts w:ascii="Cambria Math" w:eastAsiaTheme="minorEastAsia" w:hAnsi="Cambria Math"/>
                            <w:sz w:val="12"/>
                            <w:szCs w:val="12"/>
                          </w:rPr>
                          <m:t>d</m:t>
                        </m:r>
                        <m:acc>
                          <m:accPr>
                            <m:chr m:val="⃗"/>
                            <m:ctrlPr>
                              <w:rPr>
                                <w:rFonts w:ascii="Cambria Math" w:eastAsiaTheme="minorEastAsia" w:hAnsi="Cambria Math"/>
                                <w:i/>
                                <w:sz w:val="12"/>
                                <w:szCs w:val="12"/>
                              </w:rPr>
                            </m:ctrlPr>
                          </m:accPr>
                          <m:e>
                            <m:r>
                              <w:rPr>
                                <w:rFonts w:ascii="Cambria Math" w:eastAsiaTheme="minorEastAsia" w:hAnsi="Cambria Math"/>
                                <w:sz w:val="12"/>
                                <w:szCs w:val="12"/>
                              </w:rPr>
                              <m:t>S</m:t>
                            </m:r>
                          </m:e>
                        </m:acc>
                      </m:e>
                    </m:nary>
                  </m:e>
                </m:nary>
              </m:oMath>
            </m:oMathPara>
          </w:p>
          <w:p w:rsidR="001C5A43" w:rsidRPr="000D3A83" w:rsidRDefault="001C5A43" w:rsidP="001C5A43">
            <w:pPr>
              <w:rPr>
                <w:rFonts w:eastAsiaTheme="minorEastAsia"/>
                <w:sz w:val="12"/>
                <w:szCs w:val="12"/>
              </w:rPr>
            </w:pPr>
            <w:r>
              <w:rPr>
                <w:rFonts w:eastAsiaTheme="minorEastAsia"/>
                <w:sz w:val="12"/>
                <w:szCs w:val="12"/>
              </w:rPr>
              <w:t xml:space="preserve">то циркуляция вектора напряженности суммарного поля </w:t>
            </w:r>
            <m:oMath>
              <m:nary>
                <m:naryPr>
                  <m:limLoc m:val="subSup"/>
                  <m:ctrlPr>
                    <w:rPr>
                      <w:rFonts w:ascii="Cambria Math" w:eastAsiaTheme="minorEastAsia" w:hAnsi="Cambria Math"/>
                      <w:i/>
                      <w:sz w:val="12"/>
                      <w:szCs w:val="12"/>
                    </w:rPr>
                  </m:ctrlPr>
                </m:naryPr>
                <m:sub>
                  <m:r>
                    <w:rPr>
                      <w:rFonts w:ascii="Cambria Math" w:eastAsiaTheme="minorEastAsia" w:hAnsi="Cambria Math"/>
                      <w:sz w:val="12"/>
                      <w:szCs w:val="12"/>
                      <w:lang w:val="en-US"/>
                    </w:rPr>
                    <m:t>L</m:t>
                  </m:r>
                </m:sub>
                <m:sup>
                  <m:r>
                    <w:rPr>
                      <w:rFonts w:ascii="Cambria Math" w:eastAsiaTheme="minorEastAsia" w:hAnsi="Cambria Math"/>
                      <w:sz w:val="12"/>
                      <w:szCs w:val="12"/>
                    </w:rPr>
                    <m:t>.</m:t>
                  </m:r>
                </m:sup>
                <m:e>
                  <m:acc>
                    <m:accPr>
                      <m:chr m:val="⃗"/>
                      <m:ctrlPr>
                        <w:rPr>
                          <w:rFonts w:ascii="Cambria Math" w:eastAsiaTheme="minorEastAsia" w:hAnsi="Cambria Math"/>
                          <w:i/>
                          <w:sz w:val="12"/>
                          <w:szCs w:val="12"/>
                        </w:rPr>
                      </m:ctrlPr>
                    </m:accPr>
                    <m:e>
                      <m:r>
                        <w:rPr>
                          <w:rFonts w:ascii="Cambria Math" w:eastAsiaTheme="minorEastAsia" w:hAnsi="Cambria Math"/>
                          <w:sz w:val="12"/>
                          <w:szCs w:val="12"/>
                        </w:rPr>
                        <m:t>E</m:t>
                      </m:r>
                    </m:e>
                  </m:acc>
                  <m:r>
                    <w:rPr>
                      <w:rFonts w:ascii="Cambria Math" w:eastAsiaTheme="minorEastAsia" w:hAnsi="Cambria Math"/>
                      <w:sz w:val="12"/>
                      <w:szCs w:val="12"/>
                    </w:rPr>
                    <m:t>d</m:t>
                  </m:r>
                  <m:acc>
                    <m:accPr>
                      <m:chr m:val="⃗"/>
                      <m:ctrlPr>
                        <w:rPr>
                          <w:rFonts w:ascii="Cambria Math" w:eastAsiaTheme="minorEastAsia" w:hAnsi="Cambria Math"/>
                          <w:i/>
                          <w:sz w:val="12"/>
                          <w:szCs w:val="12"/>
                        </w:rPr>
                      </m:ctrlPr>
                    </m:accPr>
                    <m:e>
                      <m:r>
                        <w:rPr>
                          <w:rFonts w:ascii="Cambria Math" w:eastAsiaTheme="minorEastAsia" w:hAnsi="Cambria Math"/>
                          <w:sz w:val="12"/>
                          <w:szCs w:val="12"/>
                        </w:rPr>
                        <m:t>I</m:t>
                      </m:r>
                    </m:e>
                  </m:acc>
                </m:e>
              </m:nary>
              <m:r>
                <w:rPr>
                  <w:rFonts w:ascii="Cambria Math" w:eastAsiaTheme="minorEastAsia" w:hAnsi="Cambria Math"/>
                  <w:sz w:val="12"/>
                  <w:szCs w:val="12"/>
                </w:rPr>
                <m:t>=-</m:t>
              </m:r>
              <m:nary>
                <m:naryPr>
                  <m:limLoc m:val="subSup"/>
                  <m:ctrlPr>
                    <w:rPr>
                      <w:rFonts w:ascii="Cambria Math" w:eastAsiaTheme="minorEastAsia" w:hAnsi="Cambria Math"/>
                      <w:i/>
                      <w:sz w:val="12"/>
                      <w:szCs w:val="12"/>
                    </w:rPr>
                  </m:ctrlPr>
                </m:naryPr>
                <m:sub>
                  <m:r>
                    <w:rPr>
                      <w:rFonts w:ascii="Cambria Math" w:eastAsiaTheme="minorEastAsia" w:hAnsi="Cambria Math"/>
                      <w:sz w:val="12"/>
                      <w:szCs w:val="12"/>
                    </w:rPr>
                    <m:t>S</m:t>
                  </m:r>
                </m:sub>
                <m:sup>
                  <m:r>
                    <w:rPr>
                      <w:rFonts w:ascii="Cambria Math" w:eastAsiaTheme="minorEastAsia" w:hAnsi="Cambria Math"/>
                      <w:sz w:val="12"/>
                      <w:szCs w:val="12"/>
                    </w:rPr>
                    <m:t>.</m:t>
                  </m:r>
                </m:sup>
                <m:e>
                  <m:f>
                    <m:fPr>
                      <m:ctrlPr>
                        <w:rPr>
                          <w:rFonts w:ascii="Cambria Math" w:eastAsiaTheme="minorEastAsia" w:hAnsi="Cambria Math"/>
                          <w:i/>
                          <w:sz w:val="12"/>
                          <w:szCs w:val="12"/>
                        </w:rPr>
                      </m:ctrlPr>
                    </m:fPr>
                    <m:num>
                      <m:r>
                        <w:rPr>
                          <w:rFonts w:ascii="Cambria Math" w:eastAsiaTheme="minorEastAsia" w:hAnsi="Cambria Math"/>
                          <w:sz w:val="12"/>
                          <w:szCs w:val="12"/>
                        </w:rPr>
                        <m:t>d</m:t>
                      </m:r>
                      <m:acc>
                        <m:accPr>
                          <m:chr m:val="⃗"/>
                          <m:ctrlPr>
                            <w:rPr>
                              <w:rFonts w:ascii="Cambria Math" w:eastAsiaTheme="minorEastAsia" w:hAnsi="Cambria Math"/>
                              <w:i/>
                              <w:sz w:val="12"/>
                              <w:szCs w:val="12"/>
                            </w:rPr>
                          </m:ctrlPr>
                        </m:accPr>
                        <m:e>
                          <m:r>
                            <w:rPr>
                              <w:rFonts w:ascii="Cambria Math" w:eastAsiaTheme="minorEastAsia" w:hAnsi="Cambria Math"/>
                              <w:sz w:val="12"/>
                              <w:szCs w:val="12"/>
                            </w:rPr>
                            <m:t>B</m:t>
                          </m:r>
                        </m:e>
                      </m:acc>
                    </m:num>
                    <m:den>
                      <m:r>
                        <w:rPr>
                          <w:rFonts w:ascii="Cambria Math" w:eastAsiaTheme="minorEastAsia" w:hAnsi="Cambria Math"/>
                          <w:sz w:val="12"/>
                          <w:szCs w:val="12"/>
                        </w:rPr>
                        <m:t>dt</m:t>
                      </m:r>
                    </m:den>
                  </m:f>
                  <m:r>
                    <w:rPr>
                      <w:rFonts w:ascii="Cambria Math" w:eastAsiaTheme="minorEastAsia" w:hAnsi="Cambria Math"/>
                      <w:sz w:val="12"/>
                      <w:szCs w:val="12"/>
                    </w:rPr>
                    <m:t>d</m:t>
                  </m:r>
                  <m:acc>
                    <m:accPr>
                      <m:chr m:val="⃗"/>
                      <m:ctrlPr>
                        <w:rPr>
                          <w:rFonts w:ascii="Cambria Math" w:eastAsiaTheme="minorEastAsia" w:hAnsi="Cambria Math"/>
                          <w:i/>
                          <w:sz w:val="12"/>
                          <w:szCs w:val="12"/>
                        </w:rPr>
                      </m:ctrlPr>
                    </m:accPr>
                    <m:e>
                      <m:r>
                        <w:rPr>
                          <w:rFonts w:ascii="Cambria Math" w:eastAsiaTheme="minorEastAsia" w:hAnsi="Cambria Math"/>
                          <w:sz w:val="12"/>
                          <w:szCs w:val="12"/>
                        </w:rPr>
                        <m:t>S</m:t>
                      </m:r>
                    </m:e>
                  </m:acc>
                </m:e>
              </m:nary>
            </m:oMath>
          </w:p>
          <w:p w:rsidR="001C5A43" w:rsidRDefault="001C5A43" w:rsidP="001C5A43">
            <w:pPr>
              <w:rPr>
                <w:rFonts w:eastAsiaTheme="minorEastAsia"/>
                <w:sz w:val="12"/>
                <w:szCs w:val="12"/>
              </w:rPr>
            </w:pPr>
            <w:r>
              <w:rPr>
                <w:rFonts w:eastAsiaTheme="minorEastAsia"/>
                <w:sz w:val="12"/>
                <w:szCs w:val="12"/>
              </w:rPr>
              <w:t>Это уравнение показывает, что источниками электрического тока могут быть не только электрические заряды, но и изменяющиеся во времени магнитные поля.</w:t>
            </w:r>
          </w:p>
          <w:p w:rsidR="001C5A43" w:rsidRDefault="001C5A43" w:rsidP="001C5A43">
            <w:pPr>
              <w:rPr>
                <w:rFonts w:eastAsiaTheme="minorEastAsia"/>
                <w:sz w:val="12"/>
                <w:szCs w:val="12"/>
              </w:rPr>
            </w:pPr>
            <w:r>
              <w:rPr>
                <w:rFonts w:eastAsiaTheme="minorEastAsia"/>
                <w:sz w:val="12"/>
                <w:szCs w:val="12"/>
              </w:rPr>
              <w:t xml:space="preserve">2) Обобщенная теорема о циркуляции вектора </w:t>
            </w:r>
            <m:oMath>
              <m:acc>
                <m:accPr>
                  <m:chr m:val="⃗"/>
                  <m:ctrlPr>
                    <w:rPr>
                      <w:rFonts w:ascii="Cambria Math" w:eastAsiaTheme="minorEastAsia" w:hAnsi="Cambria Math"/>
                      <w:i/>
                      <w:sz w:val="12"/>
                      <w:szCs w:val="12"/>
                    </w:rPr>
                  </m:ctrlPr>
                </m:accPr>
                <m:e>
                  <m:r>
                    <w:rPr>
                      <w:rFonts w:ascii="Cambria Math" w:eastAsiaTheme="minorEastAsia" w:hAnsi="Cambria Math"/>
                      <w:sz w:val="12"/>
                      <w:szCs w:val="12"/>
                      <w:lang w:val="en-US"/>
                    </w:rPr>
                    <m:t>H</m:t>
                  </m:r>
                </m:e>
              </m:acc>
            </m:oMath>
            <w:r>
              <w:rPr>
                <w:rFonts w:eastAsiaTheme="minorEastAsia"/>
                <w:sz w:val="12"/>
                <w:szCs w:val="12"/>
              </w:rPr>
              <w:t xml:space="preserve">. </w:t>
            </w:r>
          </w:p>
          <w:p w:rsidR="001C5A43" w:rsidRPr="00125242" w:rsidRDefault="005A39AE" w:rsidP="001C5A43">
            <w:pPr>
              <w:jc w:val="center"/>
              <w:rPr>
                <w:rFonts w:eastAsiaTheme="minorEastAsia"/>
                <w:sz w:val="12"/>
                <w:szCs w:val="12"/>
                <w:lang w:val="en-US"/>
              </w:rPr>
            </w:pPr>
            <m:oMathPara>
              <m:oMath>
                <m:nary>
                  <m:naryPr>
                    <m:limLoc m:val="subSup"/>
                    <m:ctrlPr>
                      <w:rPr>
                        <w:rFonts w:ascii="Cambria Math" w:hAnsi="Cambria Math"/>
                        <w:i/>
                        <w:sz w:val="12"/>
                        <w:szCs w:val="12"/>
                      </w:rPr>
                    </m:ctrlPr>
                  </m:naryPr>
                  <m:sub>
                    <m:r>
                      <w:rPr>
                        <w:rFonts w:ascii="Cambria Math" w:hAnsi="Cambria Math"/>
                        <w:sz w:val="12"/>
                        <w:szCs w:val="12"/>
                        <w:lang w:val="en-US"/>
                      </w:rPr>
                      <m:t>L</m:t>
                    </m:r>
                  </m:sub>
                  <m:sup>
                    <m:r>
                      <w:rPr>
                        <w:rFonts w:ascii="Cambria Math" w:hAnsi="Cambria Math"/>
                        <w:sz w:val="12"/>
                        <w:szCs w:val="12"/>
                      </w:rPr>
                      <m:t>.</m:t>
                    </m:r>
                  </m:sup>
                  <m:e>
                    <m:acc>
                      <m:accPr>
                        <m:chr m:val="⃗"/>
                        <m:ctrlPr>
                          <w:rPr>
                            <w:rFonts w:ascii="Cambria Math" w:hAnsi="Cambria Math"/>
                            <w:i/>
                            <w:sz w:val="12"/>
                            <w:szCs w:val="12"/>
                          </w:rPr>
                        </m:ctrlPr>
                      </m:accPr>
                      <m:e>
                        <m:r>
                          <w:rPr>
                            <w:rFonts w:ascii="Cambria Math" w:hAnsi="Cambria Math"/>
                            <w:sz w:val="12"/>
                            <w:szCs w:val="12"/>
                          </w:rPr>
                          <m:t>H</m:t>
                        </m:r>
                      </m:e>
                    </m:acc>
                    <m:r>
                      <w:rPr>
                        <w:rFonts w:ascii="Cambria Math" w:hAnsi="Cambria Math"/>
                        <w:sz w:val="12"/>
                        <w:szCs w:val="12"/>
                      </w:rPr>
                      <m:t>d</m:t>
                    </m:r>
                    <m:acc>
                      <m:accPr>
                        <m:chr m:val="⃗"/>
                        <m:ctrlPr>
                          <w:rPr>
                            <w:rFonts w:ascii="Cambria Math" w:hAnsi="Cambria Math"/>
                            <w:i/>
                            <w:sz w:val="12"/>
                            <w:szCs w:val="12"/>
                          </w:rPr>
                        </m:ctrlPr>
                      </m:accPr>
                      <m:e>
                        <m:r>
                          <w:rPr>
                            <w:rFonts w:ascii="Cambria Math" w:hAnsi="Cambria Math"/>
                            <w:sz w:val="12"/>
                            <w:szCs w:val="12"/>
                          </w:rPr>
                          <m:t>I</m:t>
                        </m:r>
                      </m:e>
                    </m:acc>
                    <m:r>
                      <w:rPr>
                        <w:rFonts w:ascii="Cambria Math" w:hAnsi="Cambria Math"/>
                        <w:sz w:val="12"/>
                        <w:szCs w:val="12"/>
                      </w:rPr>
                      <m:t>=</m:t>
                    </m:r>
                    <m:nary>
                      <m:naryPr>
                        <m:limLoc m:val="subSup"/>
                        <m:ctrlPr>
                          <w:rPr>
                            <w:rFonts w:ascii="Cambria Math" w:hAnsi="Cambria Math"/>
                            <w:i/>
                            <w:sz w:val="12"/>
                            <w:szCs w:val="12"/>
                          </w:rPr>
                        </m:ctrlPr>
                      </m:naryPr>
                      <m:sub>
                        <m:r>
                          <w:rPr>
                            <w:rFonts w:ascii="Cambria Math" w:hAnsi="Cambria Math"/>
                            <w:sz w:val="12"/>
                            <w:szCs w:val="12"/>
                            <w:lang w:val="en-US"/>
                          </w:rPr>
                          <m:t>S</m:t>
                        </m:r>
                      </m:sub>
                      <m:sup>
                        <m:r>
                          <w:rPr>
                            <w:rFonts w:ascii="Cambria Math" w:hAnsi="Cambria Math"/>
                            <w:sz w:val="12"/>
                            <w:szCs w:val="12"/>
                          </w:rPr>
                          <m:t>.</m:t>
                        </m:r>
                      </m:sup>
                      <m:e>
                        <m:d>
                          <m:dPr>
                            <m:ctrlPr>
                              <w:rPr>
                                <w:rFonts w:ascii="Cambria Math" w:hAnsi="Cambria Math"/>
                                <w:i/>
                                <w:sz w:val="12"/>
                                <w:szCs w:val="12"/>
                              </w:rPr>
                            </m:ctrlPr>
                          </m:dPr>
                          <m:e>
                            <m:acc>
                              <m:accPr>
                                <m:chr m:val="⃗"/>
                                <m:ctrlPr>
                                  <w:rPr>
                                    <w:rFonts w:ascii="Cambria Math" w:hAnsi="Cambria Math"/>
                                    <w:i/>
                                    <w:sz w:val="12"/>
                                    <w:szCs w:val="12"/>
                                  </w:rPr>
                                </m:ctrlPr>
                              </m:accPr>
                              <m:e>
                                <m:r>
                                  <w:rPr>
                                    <w:rFonts w:ascii="Cambria Math" w:hAnsi="Cambria Math"/>
                                    <w:sz w:val="12"/>
                                    <w:szCs w:val="12"/>
                                  </w:rPr>
                                  <m:t>j</m:t>
                                </m:r>
                              </m:e>
                            </m:acc>
                            <m:r>
                              <w:rPr>
                                <w:rFonts w:ascii="Cambria Math" w:hAnsi="Cambria Math"/>
                                <w:sz w:val="12"/>
                                <w:szCs w:val="12"/>
                              </w:rPr>
                              <m:t>+</m:t>
                            </m:r>
                            <m:f>
                              <m:fPr>
                                <m:ctrlPr>
                                  <w:rPr>
                                    <w:rFonts w:ascii="Cambria Math" w:hAnsi="Cambria Math"/>
                                    <w:i/>
                                    <w:sz w:val="12"/>
                                    <w:szCs w:val="12"/>
                                  </w:rPr>
                                </m:ctrlPr>
                              </m:fPr>
                              <m:num>
                                <m:r>
                                  <w:rPr>
                                    <w:rFonts w:ascii="Cambria Math" w:hAnsi="Cambria Math"/>
                                    <w:sz w:val="12"/>
                                    <w:szCs w:val="12"/>
                                  </w:rPr>
                                  <m:t>d</m:t>
                                </m:r>
                                <m:acc>
                                  <m:accPr>
                                    <m:chr m:val="⃗"/>
                                    <m:ctrlPr>
                                      <w:rPr>
                                        <w:rFonts w:ascii="Cambria Math" w:hAnsi="Cambria Math"/>
                                        <w:i/>
                                        <w:sz w:val="12"/>
                                        <w:szCs w:val="12"/>
                                      </w:rPr>
                                    </m:ctrlPr>
                                  </m:accPr>
                                  <m:e>
                                    <m:r>
                                      <w:rPr>
                                        <w:rFonts w:ascii="Cambria Math" w:hAnsi="Cambria Math"/>
                                        <w:sz w:val="12"/>
                                        <w:szCs w:val="12"/>
                                        <w:lang w:val="en-US"/>
                                      </w:rPr>
                                      <m:t>D</m:t>
                                    </m:r>
                                  </m:e>
                                </m:acc>
                              </m:num>
                              <m:den>
                                <m:r>
                                  <w:rPr>
                                    <w:rFonts w:ascii="Cambria Math" w:hAnsi="Cambria Math"/>
                                    <w:sz w:val="12"/>
                                    <w:szCs w:val="12"/>
                                  </w:rPr>
                                  <m:t>dt</m:t>
                                </m:r>
                              </m:den>
                            </m:f>
                          </m:e>
                        </m:d>
                        <m:r>
                          <w:rPr>
                            <w:rFonts w:ascii="Cambria Math" w:hAnsi="Cambria Math"/>
                            <w:sz w:val="12"/>
                            <w:szCs w:val="12"/>
                          </w:rPr>
                          <m:t>d</m:t>
                        </m:r>
                        <m:acc>
                          <m:accPr>
                            <m:chr m:val="⃗"/>
                            <m:ctrlPr>
                              <w:rPr>
                                <w:rFonts w:ascii="Cambria Math" w:hAnsi="Cambria Math"/>
                                <w:i/>
                                <w:sz w:val="12"/>
                                <w:szCs w:val="12"/>
                              </w:rPr>
                            </m:ctrlPr>
                          </m:accPr>
                          <m:e>
                            <m:r>
                              <w:rPr>
                                <w:rFonts w:ascii="Cambria Math" w:hAnsi="Cambria Math"/>
                                <w:sz w:val="12"/>
                                <w:szCs w:val="12"/>
                              </w:rPr>
                              <m:t>S</m:t>
                            </m:r>
                          </m:e>
                        </m:acc>
                      </m:e>
                    </m:nary>
                  </m:e>
                </m:nary>
              </m:oMath>
            </m:oMathPara>
          </w:p>
          <w:p w:rsidR="001C5A43" w:rsidRPr="00DE4219" w:rsidRDefault="001C5A43" w:rsidP="001C5A43">
            <w:pPr>
              <w:rPr>
                <w:rFonts w:eastAsiaTheme="minorEastAsia"/>
                <w:sz w:val="12"/>
                <w:szCs w:val="12"/>
              </w:rPr>
            </w:pPr>
            <w:r>
              <w:rPr>
                <w:rFonts w:eastAsiaTheme="minorEastAsia"/>
                <w:sz w:val="12"/>
                <w:szCs w:val="12"/>
              </w:rPr>
              <w:t xml:space="preserve">Где </w:t>
            </w:r>
            <w:r>
              <w:rPr>
                <w:rFonts w:eastAsiaTheme="minorEastAsia"/>
                <w:sz w:val="12"/>
                <w:szCs w:val="12"/>
                <w:lang w:val="en-US"/>
              </w:rPr>
              <w:t>j</w:t>
            </w:r>
            <w:r>
              <w:rPr>
                <w:rFonts w:eastAsiaTheme="minorEastAsia"/>
                <w:sz w:val="12"/>
                <w:szCs w:val="12"/>
              </w:rPr>
              <w:t xml:space="preserve"> – плотность тока, а </w:t>
            </w:r>
            <w:r>
              <w:rPr>
                <w:rFonts w:eastAsiaTheme="minorEastAsia"/>
                <w:sz w:val="12"/>
                <w:szCs w:val="12"/>
                <w:lang w:val="en-US"/>
              </w:rPr>
              <w:t>D</w:t>
            </w:r>
            <w:r>
              <w:rPr>
                <w:rFonts w:eastAsiaTheme="minorEastAsia"/>
                <w:sz w:val="12"/>
                <w:szCs w:val="12"/>
              </w:rPr>
              <w:t xml:space="preserve"> – вектор электрического смещения.</w:t>
            </w:r>
          </w:p>
          <w:p w:rsidR="001C5A43" w:rsidRDefault="001C5A43" w:rsidP="001C5A43">
            <w:pPr>
              <w:rPr>
                <w:rFonts w:eastAsiaTheme="minorEastAsia"/>
                <w:sz w:val="12"/>
                <w:szCs w:val="12"/>
              </w:rPr>
            </w:pPr>
            <w:r>
              <w:rPr>
                <w:rFonts w:eastAsiaTheme="minorEastAsia"/>
                <w:sz w:val="12"/>
                <w:szCs w:val="12"/>
              </w:rPr>
              <w:t xml:space="preserve">Это уравнение показывает, что магнитные поля могут возбуждаться либо движущимися </w:t>
            </w:r>
            <w:proofErr w:type="gramStart"/>
            <w:r>
              <w:rPr>
                <w:rFonts w:eastAsiaTheme="minorEastAsia"/>
                <w:sz w:val="12"/>
                <w:szCs w:val="12"/>
              </w:rPr>
              <w:t>зарядами</w:t>
            </w:r>
            <w:proofErr w:type="gramEnd"/>
            <w:r>
              <w:rPr>
                <w:rFonts w:eastAsiaTheme="minorEastAsia"/>
                <w:sz w:val="12"/>
                <w:szCs w:val="12"/>
              </w:rPr>
              <w:t xml:space="preserve"> либо переменными электрическими полями.</w:t>
            </w:r>
          </w:p>
          <w:p w:rsidR="001C5A43" w:rsidRDefault="001C5A43" w:rsidP="001C5A43">
            <w:pPr>
              <w:rPr>
                <w:rFonts w:eastAsiaTheme="minorEastAsia"/>
                <w:sz w:val="12"/>
                <w:szCs w:val="12"/>
              </w:rPr>
            </w:pPr>
            <w:r>
              <w:rPr>
                <w:rFonts w:eastAsiaTheme="minorEastAsia"/>
                <w:sz w:val="12"/>
                <w:szCs w:val="12"/>
              </w:rPr>
              <w:t xml:space="preserve">3)Теорема Гаусса для поля </w:t>
            </w:r>
            <m:oMath>
              <m:acc>
                <m:accPr>
                  <m:chr m:val="⃗"/>
                  <m:ctrlPr>
                    <w:rPr>
                      <w:rFonts w:ascii="Cambria Math" w:hAnsi="Cambria Math"/>
                      <w:i/>
                      <w:sz w:val="12"/>
                      <w:szCs w:val="12"/>
                    </w:rPr>
                  </m:ctrlPr>
                </m:accPr>
                <m:e>
                  <m:r>
                    <w:rPr>
                      <w:rFonts w:ascii="Cambria Math" w:hAnsi="Cambria Math"/>
                      <w:sz w:val="12"/>
                      <w:szCs w:val="12"/>
                      <w:lang w:val="en-US"/>
                    </w:rPr>
                    <m:t>D</m:t>
                  </m:r>
                </m:e>
              </m:acc>
              <m:r>
                <w:rPr>
                  <w:rFonts w:ascii="Cambria Math" w:hAnsi="Cambria Math"/>
                  <w:sz w:val="12"/>
                  <w:szCs w:val="12"/>
                </w:rPr>
                <m:t>.</m:t>
              </m:r>
            </m:oMath>
          </w:p>
          <w:p w:rsidR="001C5A43" w:rsidRPr="00125242" w:rsidRDefault="005A39AE" w:rsidP="001C5A43">
            <w:pPr>
              <w:jc w:val="center"/>
              <w:rPr>
                <w:rFonts w:eastAsiaTheme="minorEastAsia"/>
                <w:sz w:val="12"/>
                <w:szCs w:val="12"/>
                <w:lang w:val="en-US"/>
              </w:rPr>
            </w:pPr>
            <m:oMathPara>
              <m:oMath>
                <m:nary>
                  <m:naryPr>
                    <m:chr m:val="∮"/>
                    <m:limLoc m:val="subSup"/>
                    <m:ctrlPr>
                      <w:rPr>
                        <w:rFonts w:ascii="Cambria Math" w:eastAsiaTheme="minorEastAsia" w:hAnsi="Cambria Math"/>
                        <w:i/>
                        <w:sz w:val="12"/>
                        <w:szCs w:val="12"/>
                      </w:rPr>
                    </m:ctrlPr>
                  </m:naryPr>
                  <m:sub>
                    <m:r>
                      <w:rPr>
                        <w:rFonts w:ascii="Cambria Math" w:eastAsiaTheme="minorEastAsia" w:hAnsi="Cambria Math"/>
                        <w:sz w:val="12"/>
                        <w:szCs w:val="12"/>
                        <w:lang w:val="en-US"/>
                      </w:rPr>
                      <m:t>S</m:t>
                    </m:r>
                  </m:sub>
                  <m:sup>
                    <m:r>
                      <w:rPr>
                        <w:rFonts w:ascii="Cambria Math" w:eastAsiaTheme="minorEastAsia" w:hAnsi="Cambria Math"/>
                        <w:sz w:val="12"/>
                        <w:szCs w:val="12"/>
                      </w:rPr>
                      <m:t>.</m:t>
                    </m:r>
                  </m:sup>
                  <m:e>
                    <m:acc>
                      <m:accPr>
                        <m:chr m:val="⃗"/>
                        <m:ctrlPr>
                          <w:rPr>
                            <w:rFonts w:ascii="Cambria Math" w:eastAsiaTheme="minorEastAsia" w:hAnsi="Cambria Math"/>
                            <w:i/>
                            <w:sz w:val="12"/>
                            <w:szCs w:val="12"/>
                          </w:rPr>
                        </m:ctrlPr>
                      </m:accPr>
                      <m:e>
                        <m:r>
                          <w:rPr>
                            <w:rFonts w:ascii="Cambria Math" w:eastAsiaTheme="minorEastAsia" w:hAnsi="Cambria Math"/>
                            <w:sz w:val="12"/>
                            <w:szCs w:val="12"/>
                          </w:rPr>
                          <m:t>D</m:t>
                        </m:r>
                      </m:e>
                    </m:acc>
                    <m:r>
                      <w:rPr>
                        <w:rFonts w:ascii="Cambria Math" w:eastAsiaTheme="minorEastAsia" w:hAnsi="Cambria Math"/>
                        <w:sz w:val="12"/>
                        <w:szCs w:val="12"/>
                      </w:rPr>
                      <m:t>d</m:t>
                    </m:r>
                    <m:acc>
                      <m:accPr>
                        <m:chr m:val="⃗"/>
                        <m:ctrlPr>
                          <w:rPr>
                            <w:rFonts w:ascii="Cambria Math" w:eastAsiaTheme="minorEastAsia" w:hAnsi="Cambria Math"/>
                            <w:i/>
                            <w:sz w:val="12"/>
                            <w:szCs w:val="12"/>
                          </w:rPr>
                        </m:ctrlPr>
                      </m:accPr>
                      <m:e>
                        <m:r>
                          <w:rPr>
                            <w:rFonts w:ascii="Cambria Math" w:eastAsiaTheme="minorEastAsia" w:hAnsi="Cambria Math"/>
                            <w:sz w:val="12"/>
                            <w:szCs w:val="12"/>
                          </w:rPr>
                          <m:t>S</m:t>
                        </m:r>
                      </m:e>
                    </m:acc>
                    <m:r>
                      <w:rPr>
                        <w:rFonts w:ascii="Cambria Math" w:eastAsiaTheme="minorEastAsia" w:hAnsi="Cambria Math"/>
                        <w:sz w:val="12"/>
                        <w:szCs w:val="12"/>
                      </w:rPr>
                      <m:t>=Q</m:t>
                    </m:r>
                  </m:e>
                </m:nary>
              </m:oMath>
            </m:oMathPara>
          </w:p>
          <w:p w:rsidR="001C5A43" w:rsidRDefault="001C5A43" w:rsidP="001C5A43">
            <w:pPr>
              <w:rPr>
                <w:rFonts w:eastAsiaTheme="minorEastAsia"/>
                <w:sz w:val="12"/>
                <w:szCs w:val="12"/>
              </w:rPr>
            </w:pPr>
            <w:r>
              <w:rPr>
                <w:rFonts w:eastAsiaTheme="minorEastAsia"/>
                <w:sz w:val="12"/>
                <w:szCs w:val="12"/>
              </w:rPr>
              <w:t xml:space="preserve">Если заряд распределен внутри замкнутой поверхности непрерывно с объемной плотностью </w:t>
            </w:r>
            <w:r w:rsidRPr="00FD1298">
              <w:rPr>
                <w:rFonts w:eastAsiaTheme="minorEastAsia"/>
                <w:i/>
                <w:sz w:val="12"/>
                <w:szCs w:val="12"/>
              </w:rPr>
              <w:t>ρ</w:t>
            </w:r>
            <w:r>
              <w:rPr>
                <w:rFonts w:eastAsiaTheme="minorEastAsia"/>
                <w:i/>
                <w:sz w:val="12"/>
                <w:szCs w:val="12"/>
              </w:rPr>
              <w:t xml:space="preserve">, </w:t>
            </w:r>
            <w:r w:rsidRPr="00FD1298">
              <w:rPr>
                <w:rFonts w:eastAsiaTheme="minorEastAsia"/>
                <w:sz w:val="12"/>
                <w:szCs w:val="12"/>
              </w:rPr>
              <w:t>то эта формула запишется в виде</w:t>
            </w:r>
            <w:r>
              <w:rPr>
                <w:rFonts w:eastAsiaTheme="minorEastAsia"/>
                <w:sz w:val="12"/>
                <w:szCs w:val="12"/>
              </w:rPr>
              <w:t>:</w:t>
            </w:r>
          </w:p>
          <w:p w:rsidR="001C5A43" w:rsidRPr="001C5A43" w:rsidRDefault="005A39AE" w:rsidP="001C5A43">
            <w:pPr>
              <w:jc w:val="center"/>
              <w:rPr>
                <w:rFonts w:eastAsiaTheme="minorEastAsia"/>
                <w:sz w:val="12"/>
                <w:szCs w:val="12"/>
              </w:rPr>
            </w:pPr>
            <m:oMath>
              <m:nary>
                <m:naryPr>
                  <m:chr m:val="∮"/>
                  <m:limLoc m:val="subSup"/>
                  <m:ctrlPr>
                    <w:rPr>
                      <w:rFonts w:ascii="Cambria Math" w:eastAsiaTheme="minorEastAsia" w:hAnsi="Cambria Math"/>
                      <w:i/>
                      <w:sz w:val="12"/>
                      <w:szCs w:val="12"/>
                    </w:rPr>
                  </m:ctrlPr>
                </m:naryPr>
                <m:sub>
                  <m:r>
                    <w:rPr>
                      <w:rFonts w:ascii="Cambria Math" w:eastAsiaTheme="minorEastAsia" w:hAnsi="Cambria Math"/>
                      <w:sz w:val="12"/>
                      <w:szCs w:val="12"/>
                      <w:lang w:val="en-US"/>
                    </w:rPr>
                    <m:t>S</m:t>
                  </m:r>
                </m:sub>
                <m:sup>
                  <m:r>
                    <w:rPr>
                      <w:rFonts w:ascii="Cambria Math" w:eastAsiaTheme="minorEastAsia" w:hAnsi="Cambria Math"/>
                      <w:sz w:val="12"/>
                      <w:szCs w:val="12"/>
                    </w:rPr>
                    <m:t>.</m:t>
                  </m:r>
                </m:sup>
                <m:e>
                  <m:acc>
                    <m:accPr>
                      <m:chr m:val="⃗"/>
                      <m:ctrlPr>
                        <w:rPr>
                          <w:rFonts w:ascii="Cambria Math" w:eastAsiaTheme="minorEastAsia" w:hAnsi="Cambria Math"/>
                          <w:i/>
                          <w:sz w:val="12"/>
                          <w:szCs w:val="12"/>
                        </w:rPr>
                      </m:ctrlPr>
                    </m:accPr>
                    <m:e>
                      <m:r>
                        <w:rPr>
                          <w:rFonts w:ascii="Cambria Math" w:eastAsiaTheme="minorEastAsia" w:hAnsi="Cambria Math"/>
                          <w:sz w:val="12"/>
                          <w:szCs w:val="12"/>
                        </w:rPr>
                        <m:t>D</m:t>
                      </m:r>
                    </m:e>
                  </m:acc>
                </m:e>
              </m:nary>
            </m:oMath>
            <w:r w:rsidR="001C5A43">
              <w:rPr>
                <w:rFonts w:eastAsiaTheme="minorEastAsia"/>
                <w:sz w:val="12"/>
                <w:szCs w:val="12"/>
                <w:lang w:val="en-US"/>
              </w:rPr>
              <w:t>d</w:t>
            </w:r>
            <m:oMath>
              <m:acc>
                <m:accPr>
                  <m:chr m:val="⃗"/>
                  <m:ctrlPr>
                    <w:rPr>
                      <w:rFonts w:ascii="Cambria Math" w:eastAsiaTheme="minorEastAsia" w:hAnsi="Cambria Math"/>
                      <w:i/>
                      <w:sz w:val="12"/>
                      <w:szCs w:val="12"/>
                    </w:rPr>
                  </m:ctrlPr>
                </m:accPr>
                <m:e>
                  <m:r>
                    <w:rPr>
                      <w:rFonts w:ascii="Cambria Math" w:eastAsiaTheme="minorEastAsia" w:hAnsi="Cambria Math"/>
                      <w:sz w:val="12"/>
                      <w:szCs w:val="12"/>
                    </w:rPr>
                    <m:t>S</m:t>
                  </m:r>
                </m:e>
              </m:acc>
              <m:r>
                <w:rPr>
                  <w:rFonts w:ascii="Cambria Math" w:eastAsiaTheme="minorEastAsia" w:hAnsi="Cambria Math"/>
                  <w:sz w:val="12"/>
                  <w:szCs w:val="12"/>
                </w:rPr>
                <m:t>=</m:t>
              </m:r>
              <m:nary>
                <m:naryPr>
                  <m:limLoc m:val="subSup"/>
                  <m:ctrlPr>
                    <w:rPr>
                      <w:rFonts w:ascii="Cambria Math" w:eastAsiaTheme="minorEastAsia" w:hAnsi="Cambria Math"/>
                      <w:i/>
                      <w:sz w:val="12"/>
                      <w:szCs w:val="12"/>
                    </w:rPr>
                  </m:ctrlPr>
                </m:naryPr>
                <m:sub>
                  <m:r>
                    <w:rPr>
                      <w:rFonts w:ascii="Cambria Math" w:eastAsiaTheme="minorEastAsia" w:hAnsi="Cambria Math"/>
                      <w:sz w:val="12"/>
                      <w:szCs w:val="12"/>
                    </w:rPr>
                    <m:t>V</m:t>
                  </m:r>
                </m:sub>
                <m:sup>
                  <m:r>
                    <w:rPr>
                      <w:rFonts w:ascii="Cambria Math" w:eastAsiaTheme="minorEastAsia" w:hAnsi="Cambria Math"/>
                      <w:sz w:val="12"/>
                      <w:szCs w:val="12"/>
                    </w:rPr>
                    <m:t>.</m:t>
                  </m:r>
                </m:sup>
                <m:e>
                  <m:r>
                    <w:rPr>
                      <w:rFonts w:ascii="Cambria Math" w:eastAsiaTheme="minorEastAsia" w:hAnsi="Cambria Math"/>
                      <w:sz w:val="12"/>
                      <w:szCs w:val="12"/>
                    </w:rPr>
                    <m:t>ρd</m:t>
                  </m:r>
                  <m:acc>
                    <m:accPr>
                      <m:chr m:val="⃗"/>
                      <m:ctrlPr>
                        <w:rPr>
                          <w:rFonts w:ascii="Cambria Math" w:eastAsiaTheme="minorEastAsia" w:hAnsi="Cambria Math"/>
                          <w:i/>
                          <w:sz w:val="12"/>
                          <w:szCs w:val="12"/>
                        </w:rPr>
                      </m:ctrlPr>
                    </m:accPr>
                    <m:e>
                      <m:r>
                        <w:rPr>
                          <w:rFonts w:ascii="Cambria Math" w:eastAsiaTheme="minorEastAsia" w:hAnsi="Cambria Math"/>
                          <w:sz w:val="12"/>
                          <w:szCs w:val="12"/>
                        </w:rPr>
                        <m:t>V</m:t>
                      </m:r>
                    </m:e>
                  </m:acc>
                </m:e>
              </m:nary>
            </m:oMath>
          </w:p>
          <w:p w:rsidR="001C5A43" w:rsidRPr="00125242" w:rsidRDefault="001C5A43" w:rsidP="001C5A43">
            <w:pPr>
              <w:rPr>
                <w:rFonts w:eastAsiaTheme="minorEastAsia"/>
                <w:sz w:val="12"/>
                <w:szCs w:val="12"/>
              </w:rPr>
            </w:pPr>
            <w:r w:rsidRPr="00A37796">
              <w:rPr>
                <w:rFonts w:eastAsiaTheme="minorEastAsia"/>
                <w:sz w:val="12"/>
                <w:szCs w:val="12"/>
              </w:rPr>
              <w:t xml:space="preserve">4) </w:t>
            </w:r>
            <w:r>
              <w:rPr>
                <w:rFonts w:eastAsiaTheme="minorEastAsia"/>
                <w:sz w:val="12"/>
                <w:szCs w:val="12"/>
              </w:rPr>
              <w:t xml:space="preserve">Теорема Гаусса для поля </w:t>
            </w:r>
            <m:oMath>
              <m:acc>
                <m:accPr>
                  <m:chr m:val="⃗"/>
                  <m:ctrlPr>
                    <w:rPr>
                      <w:rFonts w:ascii="Cambria Math" w:eastAsiaTheme="minorEastAsia" w:hAnsi="Cambria Math"/>
                      <w:i/>
                      <w:sz w:val="12"/>
                      <w:szCs w:val="12"/>
                    </w:rPr>
                  </m:ctrlPr>
                </m:accPr>
                <m:e>
                  <m:r>
                    <w:rPr>
                      <w:rFonts w:ascii="Cambria Math" w:eastAsiaTheme="minorEastAsia" w:hAnsi="Cambria Math"/>
                      <w:sz w:val="12"/>
                      <w:szCs w:val="12"/>
                      <w:lang w:val="en-US"/>
                    </w:rPr>
                    <m:t>B</m:t>
                  </m:r>
                </m:e>
              </m:acc>
            </m:oMath>
          </w:p>
          <w:p w:rsidR="001C5A43" w:rsidRDefault="005A39AE" w:rsidP="001C5A43">
            <w:pPr>
              <w:jc w:val="center"/>
              <w:rPr>
                <w:rFonts w:eastAsiaTheme="minorEastAsia"/>
                <w:sz w:val="12"/>
                <w:szCs w:val="12"/>
                <w:lang w:val="en-US"/>
              </w:rPr>
            </w:pPr>
            <m:oMathPara>
              <m:oMath>
                <m:nary>
                  <m:naryPr>
                    <m:chr m:val="∮"/>
                    <m:limLoc m:val="subSup"/>
                    <m:ctrlPr>
                      <w:rPr>
                        <w:rFonts w:ascii="Cambria Math" w:eastAsiaTheme="minorEastAsia" w:hAnsi="Cambria Math"/>
                        <w:i/>
                        <w:sz w:val="12"/>
                        <w:szCs w:val="12"/>
                        <w:lang w:val="en-US"/>
                      </w:rPr>
                    </m:ctrlPr>
                  </m:naryPr>
                  <m:sub>
                    <m:r>
                      <w:rPr>
                        <w:rFonts w:ascii="Cambria Math" w:eastAsiaTheme="minorEastAsia" w:hAnsi="Cambria Math"/>
                        <w:sz w:val="12"/>
                        <w:szCs w:val="12"/>
                        <w:lang w:val="en-US"/>
                      </w:rPr>
                      <m:t>S</m:t>
                    </m:r>
                  </m:sub>
                  <m:sup>
                    <m:r>
                      <w:rPr>
                        <w:rFonts w:ascii="Cambria Math" w:eastAsiaTheme="minorEastAsia" w:hAnsi="Cambria Math"/>
                        <w:sz w:val="12"/>
                        <w:szCs w:val="12"/>
                        <w:lang w:val="en-US"/>
                      </w:rPr>
                      <m:t>.</m:t>
                    </m:r>
                  </m:sup>
                  <m:e>
                    <m:acc>
                      <m:accPr>
                        <m:chr m:val="⃗"/>
                        <m:ctrlPr>
                          <w:rPr>
                            <w:rFonts w:ascii="Cambria Math" w:eastAsiaTheme="minorEastAsia" w:hAnsi="Cambria Math"/>
                            <w:i/>
                            <w:sz w:val="12"/>
                            <w:szCs w:val="12"/>
                          </w:rPr>
                        </m:ctrlPr>
                      </m:accPr>
                      <m:e>
                        <m:r>
                          <w:rPr>
                            <w:rFonts w:ascii="Cambria Math" w:eastAsiaTheme="minorEastAsia" w:hAnsi="Cambria Math"/>
                            <w:sz w:val="12"/>
                            <w:szCs w:val="12"/>
                          </w:rPr>
                          <m:t>B</m:t>
                        </m:r>
                      </m:e>
                    </m:acc>
                    <m:r>
                      <w:rPr>
                        <w:rFonts w:ascii="Cambria Math" w:eastAsiaTheme="minorEastAsia" w:hAnsi="Cambria Math"/>
                        <w:sz w:val="12"/>
                        <w:szCs w:val="12"/>
                      </w:rPr>
                      <m:t>d</m:t>
                    </m:r>
                    <m:acc>
                      <m:accPr>
                        <m:chr m:val="⃗"/>
                        <m:ctrlPr>
                          <w:rPr>
                            <w:rFonts w:ascii="Cambria Math" w:eastAsiaTheme="minorEastAsia" w:hAnsi="Cambria Math"/>
                            <w:i/>
                            <w:sz w:val="12"/>
                            <w:szCs w:val="12"/>
                          </w:rPr>
                        </m:ctrlPr>
                      </m:accPr>
                      <m:e>
                        <m:r>
                          <w:rPr>
                            <w:rFonts w:ascii="Cambria Math" w:eastAsiaTheme="minorEastAsia" w:hAnsi="Cambria Math"/>
                            <w:sz w:val="12"/>
                            <w:szCs w:val="12"/>
                          </w:rPr>
                          <m:t>S</m:t>
                        </m:r>
                      </m:e>
                    </m:acc>
                    <m:r>
                      <w:rPr>
                        <w:rFonts w:ascii="Cambria Math" w:eastAsiaTheme="minorEastAsia" w:hAnsi="Cambria Math"/>
                        <w:sz w:val="12"/>
                        <w:szCs w:val="12"/>
                      </w:rPr>
                      <m:t>=0</m:t>
                    </m:r>
                  </m:e>
                </m:nary>
              </m:oMath>
            </m:oMathPara>
          </w:p>
          <w:p w:rsidR="001C5A43" w:rsidRDefault="001C5A43" w:rsidP="001C5A43">
            <w:pPr>
              <w:rPr>
                <w:rFonts w:eastAsiaTheme="minorEastAsia"/>
                <w:sz w:val="12"/>
                <w:szCs w:val="12"/>
              </w:rPr>
            </w:pPr>
            <w:r>
              <w:rPr>
                <w:rFonts w:eastAsiaTheme="minorEastAsia"/>
                <w:sz w:val="12"/>
                <w:szCs w:val="12"/>
              </w:rPr>
              <w:t>Итак, полная система уравнений Максвелла в интегральной форме:</w:t>
            </w:r>
          </w:p>
          <w:p w:rsidR="001C5A43" w:rsidRDefault="005A39AE" w:rsidP="001C5A43">
            <w:pPr>
              <w:jc w:val="center"/>
              <w:rPr>
                <w:rFonts w:eastAsiaTheme="minorEastAsia"/>
                <w:sz w:val="12"/>
                <w:szCs w:val="12"/>
              </w:rPr>
            </w:pPr>
            <m:oMath>
              <m:nary>
                <m:naryPr>
                  <m:limLoc m:val="subSup"/>
                  <m:ctrlPr>
                    <w:rPr>
                      <w:rFonts w:ascii="Cambria Math" w:eastAsiaTheme="minorEastAsia" w:hAnsi="Cambria Math"/>
                      <w:i/>
                      <w:sz w:val="12"/>
                      <w:szCs w:val="12"/>
                    </w:rPr>
                  </m:ctrlPr>
                </m:naryPr>
                <m:sub>
                  <m:r>
                    <w:rPr>
                      <w:rFonts w:ascii="Cambria Math" w:eastAsiaTheme="minorEastAsia" w:hAnsi="Cambria Math"/>
                      <w:sz w:val="12"/>
                      <w:szCs w:val="12"/>
                      <w:lang w:val="en-US"/>
                    </w:rPr>
                    <m:t>L</m:t>
                  </m:r>
                </m:sub>
                <m:sup>
                  <m:r>
                    <w:rPr>
                      <w:rFonts w:ascii="Cambria Math" w:eastAsiaTheme="minorEastAsia" w:hAnsi="Cambria Math"/>
                      <w:sz w:val="12"/>
                      <w:szCs w:val="12"/>
                    </w:rPr>
                    <m:t>.</m:t>
                  </m:r>
                </m:sup>
                <m:e>
                  <m:acc>
                    <m:accPr>
                      <m:chr m:val="⃗"/>
                      <m:ctrlPr>
                        <w:rPr>
                          <w:rFonts w:ascii="Cambria Math" w:eastAsiaTheme="minorEastAsia" w:hAnsi="Cambria Math"/>
                          <w:i/>
                          <w:sz w:val="12"/>
                          <w:szCs w:val="12"/>
                        </w:rPr>
                      </m:ctrlPr>
                    </m:accPr>
                    <m:e>
                      <m:r>
                        <w:rPr>
                          <w:rFonts w:ascii="Cambria Math" w:eastAsiaTheme="minorEastAsia" w:hAnsi="Cambria Math"/>
                          <w:sz w:val="12"/>
                          <w:szCs w:val="12"/>
                        </w:rPr>
                        <m:t>E</m:t>
                      </m:r>
                    </m:e>
                  </m:acc>
                  <m:r>
                    <w:rPr>
                      <w:rFonts w:ascii="Cambria Math" w:eastAsiaTheme="minorEastAsia" w:hAnsi="Cambria Math"/>
                      <w:sz w:val="12"/>
                      <w:szCs w:val="12"/>
                    </w:rPr>
                    <m:t>d</m:t>
                  </m:r>
                  <m:acc>
                    <m:accPr>
                      <m:chr m:val="⃗"/>
                      <m:ctrlPr>
                        <w:rPr>
                          <w:rFonts w:ascii="Cambria Math" w:eastAsiaTheme="minorEastAsia" w:hAnsi="Cambria Math"/>
                          <w:i/>
                          <w:sz w:val="12"/>
                          <w:szCs w:val="12"/>
                        </w:rPr>
                      </m:ctrlPr>
                    </m:accPr>
                    <m:e>
                      <m:r>
                        <w:rPr>
                          <w:rFonts w:ascii="Cambria Math" w:eastAsiaTheme="minorEastAsia" w:hAnsi="Cambria Math"/>
                          <w:sz w:val="12"/>
                          <w:szCs w:val="12"/>
                        </w:rPr>
                        <m:t>I</m:t>
                      </m:r>
                    </m:e>
                  </m:acc>
                </m:e>
              </m:nary>
              <m:r>
                <w:rPr>
                  <w:rFonts w:ascii="Cambria Math" w:eastAsiaTheme="minorEastAsia" w:hAnsi="Cambria Math"/>
                  <w:sz w:val="12"/>
                  <w:szCs w:val="12"/>
                </w:rPr>
                <m:t>=-</m:t>
              </m:r>
              <m:nary>
                <m:naryPr>
                  <m:limLoc m:val="subSup"/>
                  <m:ctrlPr>
                    <w:rPr>
                      <w:rFonts w:ascii="Cambria Math" w:eastAsiaTheme="minorEastAsia" w:hAnsi="Cambria Math"/>
                      <w:i/>
                      <w:sz w:val="12"/>
                      <w:szCs w:val="12"/>
                    </w:rPr>
                  </m:ctrlPr>
                </m:naryPr>
                <m:sub>
                  <m:r>
                    <w:rPr>
                      <w:rFonts w:ascii="Cambria Math" w:eastAsiaTheme="minorEastAsia" w:hAnsi="Cambria Math"/>
                      <w:sz w:val="12"/>
                      <w:szCs w:val="12"/>
                    </w:rPr>
                    <m:t>S</m:t>
                  </m:r>
                </m:sub>
                <m:sup>
                  <m:r>
                    <w:rPr>
                      <w:rFonts w:ascii="Cambria Math" w:eastAsiaTheme="minorEastAsia" w:hAnsi="Cambria Math"/>
                      <w:sz w:val="12"/>
                      <w:szCs w:val="12"/>
                    </w:rPr>
                    <m:t>.</m:t>
                  </m:r>
                </m:sup>
                <m:e>
                  <m:f>
                    <m:fPr>
                      <m:ctrlPr>
                        <w:rPr>
                          <w:rFonts w:ascii="Cambria Math" w:eastAsiaTheme="minorEastAsia" w:hAnsi="Cambria Math"/>
                          <w:i/>
                          <w:sz w:val="12"/>
                          <w:szCs w:val="12"/>
                        </w:rPr>
                      </m:ctrlPr>
                    </m:fPr>
                    <m:num>
                      <m:r>
                        <w:rPr>
                          <w:rFonts w:ascii="Cambria Math" w:eastAsiaTheme="minorEastAsia" w:hAnsi="Cambria Math"/>
                          <w:sz w:val="12"/>
                          <w:szCs w:val="12"/>
                        </w:rPr>
                        <m:t>d</m:t>
                      </m:r>
                      <m:acc>
                        <m:accPr>
                          <m:chr m:val="⃗"/>
                          <m:ctrlPr>
                            <w:rPr>
                              <w:rFonts w:ascii="Cambria Math" w:eastAsiaTheme="minorEastAsia" w:hAnsi="Cambria Math"/>
                              <w:i/>
                              <w:sz w:val="12"/>
                              <w:szCs w:val="12"/>
                            </w:rPr>
                          </m:ctrlPr>
                        </m:accPr>
                        <m:e>
                          <m:r>
                            <w:rPr>
                              <w:rFonts w:ascii="Cambria Math" w:eastAsiaTheme="minorEastAsia" w:hAnsi="Cambria Math"/>
                              <w:sz w:val="12"/>
                              <w:szCs w:val="12"/>
                            </w:rPr>
                            <m:t>B</m:t>
                          </m:r>
                        </m:e>
                      </m:acc>
                    </m:num>
                    <m:den>
                      <m:r>
                        <w:rPr>
                          <w:rFonts w:ascii="Cambria Math" w:eastAsiaTheme="minorEastAsia" w:hAnsi="Cambria Math"/>
                          <w:sz w:val="12"/>
                          <w:szCs w:val="12"/>
                        </w:rPr>
                        <m:t>dt</m:t>
                      </m:r>
                    </m:den>
                  </m:f>
                  <m:r>
                    <w:rPr>
                      <w:rFonts w:ascii="Cambria Math" w:eastAsiaTheme="minorEastAsia" w:hAnsi="Cambria Math"/>
                      <w:sz w:val="12"/>
                      <w:szCs w:val="12"/>
                    </w:rPr>
                    <m:t>d</m:t>
                  </m:r>
                  <m:acc>
                    <m:accPr>
                      <m:chr m:val="⃗"/>
                      <m:ctrlPr>
                        <w:rPr>
                          <w:rFonts w:ascii="Cambria Math" w:eastAsiaTheme="minorEastAsia" w:hAnsi="Cambria Math"/>
                          <w:i/>
                          <w:sz w:val="12"/>
                          <w:szCs w:val="12"/>
                        </w:rPr>
                      </m:ctrlPr>
                    </m:accPr>
                    <m:e>
                      <m:r>
                        <w:rPr>
                          <w:rFonts w:ascii="Cambria Math" w:eastAsiaTheme="minorEastAsia" w:hAnsi="Cambria Math"/>
                          <w:sz w:val="12"/>
                          <w:szCs w:val="12"/>
                        </w:rPr>
                        <m:t>S</m:t>
                      </m:r>
                    </m:e>
                  </m:acc>
                </m:e>
              </m:nary>
              <m:r>
                <w:rPr>
                  <w:rFonts w:ascii="Cambria Math" w:eastAsiaTheme="minorEastAsia" w:hAnsi="Cambria Math"/>
                  <w:sz w:val="12"/>
                  <w:szCs w:val="12"/>
                </w:rPr>
                <m:t xml:space="preserve"> </m:t>
              </m:r>
            </m:oMath>
            <w:r w:rsidR="001C5A43">
              <w:rPr>
                <w:rFonts w:eastAsiaTheme="minorEastAsia"/>
                <w:sz w:val="12"/>
                <w:szCs w:val="12"/>
              </w:rPr>
              <w:t xml:space="preserve">   </w:t>
            </w:r>
            <m:oMath>
              <m:nary>
                <m:naryPr>
                  <m:limLoc m:val="subSup"/>
                  <m:ctrlPr>
                    <w:rPr>
                      <w:rFonts w:ascii="Cambria Math" w:hAnsi="Cambria Math"/>
                      <w:i/>
                      <w:sz w:val="12"/>
                      <w:szCs w:val="12"/>
                    </w:rPr>
                  </m:ctrlPr>
                </m:naryPr>
                <m:sub>
                  <m:r>
                    <w:rPr>
                      <w:rFonts w:ascii="Cambria Math" w:hAnsi="Cambria Math"/>
                      <w:sz w:val="12"/>
                      <w:szCs w:val="12"/>
                      <w:lang w:val="en-US"/>
                    </w:rPr>
                    <m:t>L</m:t>
                  </m:r>
                </m:sub>
                <m:sup>
                  <m:r>
                    <w:rPr>
                      <w:rFonts w:ascii="Cambria Math" w:hAnsi="Cambria Math"/>
                      <w:sz w:val="12"/>
                      <w:szCs w:val="12"/>
                    </w:rPr>
                    <m:t>.</m:t>
                  </m:r>
                </m:sup>
                <m:e>
                  <m:acc>
                    <m:accPr>
                      <m:chr m:val="⃗"/>
                      <m:ctrlPr>
                        <w:rPr>
                          <w:rFonts w:ascii="Cambria Math" w:hAnsi="Cambria Math"/>
                          <w:i/>
                          <w:sz w:val="12"/>
                          <w:szCs w:val="12"/>
                        </w:rPr>
                      </m:ctrlPr>
                    </m:accPr>
                    <m:e>
                      <m:r>
                        <w:rPr>
                          <w:rFonts w:ascii="Cambria Math" w:hAnsi="Cambria Math"/>
                          <w:sz w:val="12"/>
                          <w:szCs w:val="12"/>
                        </w:rPr>
                        <m:t>H</m:t>
                      </m:r>
                    </m:e>
                  </m:acc>
                  <m:r>
                    <w:rPr>
                      <w:rFonts w:ascii="Cambria Math" w:hAnsi="Cambria Math"/>
                      <w:sz w:val="12"/>
                      <w:szCs w:val="12"/>
                    </w:rPr>
                    <m:t>d</m:t>
                  </m:r>
                  <m:acc>
                    <m:accPr>
                      <m:chr m:val="⃗"/>
                      <m:ctrlPr>
                        <w:rPr>
                          <w:rFonts w:ascii="Cambria Math" w:hAnsi="Cambria Math"/>
                          <w:i/>
                          <w:sz w:val="12"/>
                          <w:szCs w:val="12"/>
                        </w:rPr>
                      </m:ctrlPr>
                    </m:accPr>
                    <m:e>
                      <m:r>
                        <w:rPr>
                          <w:rFonts w:ascii="Cambria Math" w:hAnsi="Cambria Math"/>
                          <w:sz w:val="12"/>
                          <w:szCs w:val="12"/>
                        </w:rPr>
                        <m:t>I</m:t>
                      </m:r>
                    </m:e>
                  </m:acc>
                  <m:r>
                    <w:rPr>
                      <w:rFonts w:ascii="Cambria Math" w:hAnsi="Cambria Math"/>
                      <w:sz w:val="12"/>
                      <w:szCs w:val="12"/>
                    </w:rPr>
                    <m:t>=</m:t>
                  </m:r>
                  <m:nary>
                    <m:naryPr>
                      <m:limLoc m:val="subSup"/>
                      <m:ctrlPr>
                        <w:rPr>
                          <w:rFonts w:ascii="Cambria Math" w:hAnsi="Cambria Math"/>
                          <w:i/>
                          <w:sz w:val="12"/>
                          <w:szCs w:val="12"/>
                        </w:rPr>
                      </m:ctrlPr>
                    </m:naryPr>
                    <m:sub>
                      <m:r>
                        <w:rPr>
                          <w:rFonts w:ascii="Cambria Math" w:hAnsi="Cambria Math"/>
                          <w:sz w:val="12"/>
                          <w:szCs w:val="12"/>
                          <w:lang w:val="en-US"/>
                        </w:rPr>
                        <m:t>S</m:t>
                      </m:r>
                    </m:sub>
                    <m:sup>
                      <m:r>
                        <w:rPr>
                          <w:rFonts w:ascii="Cambria Math" w:hAnsi="Cambria Math"/>
                          <w:sz w:val="12"/>
                          <w:szCs w:val="12"/>
                        </w:rPr>
                        <m:t>.</m:t>
                      </m:r>
                    </m:sup>
                    <m:e>
                      <m:d>
                        <m:dPr>
                          <m:ctrlPr>
                            <w:rPr>
                              <w:rFonts w:ascii="Cambria Math" w:hAnsi="Cambria Math"/>
                              <w:i/>
                              <w:sz w:val="12"/>
                              <w:szCs w:val="12"/>
                            </w:rPr>
                          </m:ctrlPr>
                        </m:dPr>
                        <m:e>
                          <m:acc>
                            <m:accPr>
                              <m:chr m:val="⃗"/>
                              <m:ctrlPr>
                                <w:rPr>
                                  <w:rFonts w:ascii="Cambria Math" w:hAnsi="Cambria Math"/>
                                  <w:i/>
                                  <w:sz w:val="12"/>
                                  <w:szCs w:val="12"/>
                                </w:rPr>
                              </m:ctrlPr>
                            </m:accPr>
                            <m:e>
                              <m:r>
                                <w:rPr>
                                  <w:rFonts w:ascii="Cambria Math" w:hAnsi="Cambria Math"/>
                                  <w:sz w:val="12"/>
                                  <w:szCs w:val="12"/>
                                </w:rPr>
                                <m:t>j</m:t>
                              </m:r>
                            </m:e>
                          </m:acc>
                          <m:r>
                            <w:rPr>
                              <w:rFonts w:ascii="Cambria Math" w:hAnsi="Cambria Math"/>
                              <w:sz w:val="12"/>
                              <w:szCs w:val="12"/>
                            </w:rPr>
                            <m:t>+</m:t>
                          </m:r>
                          <m:f>
                            <m:fPr>
                              <m:ctrlPr>
                                <w:rPr>
                                  <w:rFonts w:ascii="Cambria Math" w:hAnsi="Cambria Math"/>
                                  <w:i/>
                                  <w:sz w:val="12"/>
                                  <w:szCs w:val="12"/>
                                </w:rPr>
                              </m:ctrlPr>
                            </m:fPr>
                            <m:num>
                              <m:r>
                                <w:rPr>
                                  <w:rFonts w:ascii="Cambria Math" w:hAnsi="Cambria Math"/>
                                  <w:sz w:val="12"/>
                                  <w:szCs w:val="12"/>
                                </w:rPr>
                                <m:t>d</m:t>
                              </m:r>
                              <m:acc>
                                <m:accPr>
                                  <m:chr m:val="⃗"/>
                                  <m:ctrlPr>
                                    <w:rPr>
                                      <w:rFonts w:ascii="Cambria Math" w:hAnsi="Cambria Math"/>
                                      <w:i/>
                                      <w:sz w:val="12"/>
                                      <w:szCs w:val="12"/>
                                    </w:rPr>
                                  </m:ctrlPr>
                                </m:accPr>
                                <m:e>
                                  <m:r>
                                    <w:rPr>
                                      <w:rFonts w:ascii="Cambria Math" w:hAnsi="Cambria Math"/>
                                      <w:sz w:val="12"/>
                                      <w:szCs w:val="12"/>
                                      <w:lang w:val="en-US"/>
                                    </w:rPr>
                                    <m:t>D</m:t>
                                  </m:r>
                                </m:e>
                              </m:acc>
                            </m:num>
                            <m:den>
                              <m:r>
                                <w:rPr>
                                  <w:rFonts w:ascii="Cambria Math" w:hAnsi="Cambria Math"/>
                                  <w:sz w:val="12"/>
                                  <w:szCs w:val="12"/>
                                </w:rPr>
                                <m:t>dt</m:t>
                              </m:r>
                            </m:den>
                          </m:f>
                        </m:e>
                      </m:d>
                      <m:r>
                        <w:rPr>
                          <w:rFonts w:ascii="Cambria Math" w:hAnsi="Cambria Math"/>
                          <w:sz w:val="12"/>
                          <w:szCs w:val="12"/>
                        </w:rPr>
                        <m:t>d</m:t>
                      </m:r>
                      <m:acc>
                        <m:accPr>
                          <m:chr m:val="⃗"/>
                          <m:ctrlPr>
                            <w:rPr>
                              <w:rFonts w:ascii="Cambria Math" w:hAnsi="Cambria Math"/>
                              <w:i/>
                              <w:sz w:val="12"/>
                              <w:szCs w:val="12"/>
                            </w:rPr>
                          </m:ctrlPr>
                        </m:accPr>
                        <m:e>
                          <m:r>
                            <w:rPr>
                              <w:rFonts w:ascii="Cambria Math" w:hAnsi="Cambria Math"/>
                              <w:sz w:val="12"/>
                              <w:szCs w:val="12"/>
                            </w:rPr>
                            <m:t>S</m:t>
                          </m:r>
                        </m:e>
                      </m:acc>
                    </m:e>
                  </m:nary>
                </m:e>
              </m:nary>
            </m:oMath>
          </w:p>
          <w:p w:rsidR="001C5A43" w:rsidRPr="00125242" w:rsidRDefault="005A39AE" w:rsidP="001C5A43">
            <w:pPr>
              <w:jc w:val="center"/>
              <w:rPr>
                <w:rFonts w:eastAsiaTheme="minorEastAsia"/>
                <w:sz w:val="12"/>
                <w:szCs w:val="12"/>
              </w:rPr>
            </w:pPr>
            <m:oMath>
              <m:nary>
                <m:naryPr>
                  <m:limLoc m:val="subSup"/>
                  <m:ctrlPr>
                    <w:rPr>
                      <w:rFonts w:ascii="Cambria Math" w:hAnsi="Cambria Math"/>
                      <w:i/>
                      <w:sz w:val="12"/>
                      <w:szCs w:val="12"/>
                    </w:rPr>
                  </m:ctrlPr>
                </m:naryPr>
                <m:sub>
                  <m:r>
                    <w:rPr>
                      <w:rFonts w:ascii="Cambria Math" w:hAnsi="Cambria Math"/>
                      <w:sz w:val="12"/>
                      <w:szCs w:val="12"/>
                      <w:lang w:val="en-US"/>
                    </w:rPr>
                    <m:t>L</m:t>
                  </m:r>
                </m:sub>
                <m:sup>
                  <m:r>
                    <w:rPr>
                      <w:rFonts w:ascii="Cambria Math" w:hAnsi="Cambria Math"/>
                      <w:sz w:val="12"/>
                      <w:szCs w:val="12"/>
                    </w:rPr>
                    <m:t>.</m:t>
                  </m:r>
                </m:sup>
                <m:e>
                  <m:acc>
                    <m:accPr>
                      <m:chr m:val="⃗"/>
                      <m:ctrlPr>
                        <w:rPr>
                          <w:rFonts w:ascii="Cambria Math" w:hAnsi="Cambria Math"/>
                          <w:i/>
                          <w:sz w:val="12"/>
                          <w:szCs w:val="12"/>
                        </w:rPr>
                      </m:ctrlPr>
                    </m:accPr>
                    <m:e>
                      <m:r>
                        <w:rPr>
                          <w:rFonts w:ascii="Cambria Math" w:hAnsi="Cambria Math"/>
                          <w:sz w:val="12"/>
                          <w:szCs w:val="12"/>
                        </w:rPr>
                        <m:t>H</m:t>
                      </m:r>
                    </m:e>
                  </m:acc>
                  <m:r>
                    <w:rPr>
                      <w:rFonts w:ascii="Cambria Math" w:hAnsi="Cambria Math"/>
                      <w:sz w:val="12"/>
                      <w:szCs w:val="12"/>
                    </w:rPr>
                    <m:t>d</m:t>
                  </m:r>
                  <m:acc>
                    <m:accPr>
                      <m:chr m:val="⃗"/>
                      <m:ctrlPr>
                        <w:rPr>
                          <w:rFonts w:ascii="Cambria Math" w:hAnsi="Cambria Math"/>
                          <w:i/>
                          <w:sz w:val="12"/>
                          <w:szCs w:val="12"/>
                        </w:rPr>
                      </m:ctrlPr>
                    </m:accPr>
                    <m:e>
                      <m:r>
                        <w:rPr>
                          <w:rFonts w:ascii="Cambria Math" w:hAnsi="Cambria Math"/>
                          <w:sz w:val="12"/>
                          <w:szCs w:val="12"/>
                        </w:rPr>
                        <m:t>I</m:t>
                      </m:r>
                    </m:e>
                  </m:acc>
                  <m:r>
                    <w:rPr>
                      <w:rFonts w:ascii="Cambria Math" w:hAnsi="Cambria Math"/>
                      <w:sz w:val="12"/>
                      <w:szCs w:val="12"/>
                    </w:rPr>
                    <m:t>=</m:t>
                  </m:r>
                  <m:nary>
                    <m:naryPr>
                      <m:limLoc m:val="subSup"/>
                      <m:ctrlPr>
                        <w:rPr>
                          <w:rFonts w:ascii="Cambria Math" w:hAnsi="Cambria Math"/>
                          <w:i/>
                          <w:sz w:val="12"/>
                          <w:szCs w:val="12"/>
                        </w:rPr>
                      </m:ctrlPr>
                    </m:naryPr>
                    <m:sub>
                      <m:r>
                        <w:rPr>
                          <w:rFonts w:ascii="Cambria Math" w:hAnsi="Cambria Math"/>
                          <w:sz w:val="12"/>
                          <w:szCs w:val="12"/>
                          <w:lang w:val="en-US"/>
                        </w:rPr>
                        <m:t>S</m:t>
                      </m:r>
                    </m:sub>
                    <m:sup>
                      <m:r>
                        <w:rPr>
                          <w:rFonts w:ascii="Cambria Math" w:hAnsi="Cambria Math"/>
                          <w:sz w:val="12"/>
                          <w:szCs w:val="12"/>
                        </w:rPr>
                        <m:t>.</m:t>
                      </m:r>
                    </m:sup>
                    <m:e>
                      <m:d>
                        <m:dPr>
                          <m:ctrlPr>
                            <w:rPr>
                              <w:rFonts w:ascii="Cambria Math" w:hAnsi="Cambria Math"/>
                              <w:i/>
                              <w:sz w:val="12"/>
                              <w:szCs w:val="12"/>
                            </w:rPr>
                          </m:ctrlPr>
                        </m:dPr>
                        <m:e>
                          <m:acc>
                            <m:accPr>
                              <m:chr m:val="⃗"/>
                              <m:ctrlPr>
                                <w:rPr>
                                  <w:rFonts w:ascii="Cambria Math" w:hAnsi="Cambria Math"/>
                                  <w:i/>
                                  <w:sz w:val="12"/>
                                  <w:szCs w:val="12"/>
                                </w:rPr>
                              </m:ctrlPr>
                            </m:accPr>
                            <m:e>
                              <m:r>
                                <w:rPr>
                                  <w:rFonts w:ascii="Cambria Math" w:hAnsi="Cambria Math"/>
                                  <w:sz w:val="12"/>
                                  <w:szCs w:val="12"/>
                                </w:rPr>
                                <m:t>j</m:t>
                              </m:r>
                            </m:e>
                          </m:acc>
                          <m:r>
                            <w:rPr>
                              <w:rFonts w:ascii="Cambria Math" w:hAnsi="Cambria Math"/>
                              <w:sz w:val="12"/>
                              <w:szCs w:val="12"/>
                            </w:rPr>
                            <m:t>+</m:t>
                          </m:r>
                          <m:f>
                            <m:fPr>
                              <m:ctrlPr>
                                <w:rPr>
                                  <w:rFonts w:ascii="Cambria Math" w:hAnsi="Cambria Math"/>
                                  <w:i/>
                                  <w:sz w:val="12"/>
                                  <w:szCs w:val="12"/>
                                </w:rPr>
                              </m:ctrlPr>
                            </m:fPr>
                            <m:num>
                              <m:r>
                                <w:rPr>
                                  <w:rFonts w:ascii="Cambria Math" w:hAnsi="Cambria Math"/>
                                  <w:sz w:val="12"/>
                                  <w:szCs w:val="12"/>
                                </w:rPr>
                                <m:t>d</m:t>
                              </m:r>
                              <m:acc>
                                <m:accPr>
                                  <m:chr m:val="⃗"/>
                                  <m:ctrlPr>
                                    <w:rPr>
                                      <w:rFonts w:ascii="Cambria Math" w:hAnsi="Cambria Math"/>
                                      <w:i/>
                                      <w:sz w:val="12"/>
                                      <w:szCs w:val="12"/>
                                    </w:rPr>
                                  </m:ctrlPr>
                                </m:accPr>
                                <m:e>
                                  <m:r>
                                    <w:rPr>
                                      <w:rFonts w:ascii="Cambria Math" w:hAnsi="Cambria Math"/>
                                      <w:sz w:val="12"/>
                                      <w:szCs w:val="12"/>
                                      <w:lang w:val="en-US"/>
                                    </w:rPr>
                                    <m:t>D</m:t>
                                  </m:r>
                                </m:e>
                              </m:acc>
                            </m:num>
                            <m:den>
                              <m:r>
                                <w:rPr>
                                  <w:rFonts w:ascii="Cambria Math" w:hAnsi="Cambria Math"/>
                                  <w:sz w:val="12"/>
                                  <w:szCs w:val="12"/>
                                </w:rPr>
                                <m:t>dt</m:t>
                              </m:r>
                            </m:den>
                          </m:f>
                        </m:e>
                      </m:d>
                      <m:r>
                        <w:rPr>
                          <w:rFonts w:ascii="Cambria Math" w:hAnsi="Cambria Math"/>
                          <w:sz w:val="12"/>
                          <w:szCs w:val="12"/>
                        </w:rPr>
                        <m:t>d</m:t>
                      </m:r>
                      <m:acc>
                        <m:accPr>
                          <m:chr m:val="⃗"/>
                          <m:ctrlPr>
                            <w:rPr>
                              <w:rFonts w:ascii="Cambria Math" w:hAnsi="Cambria Math"/>
                              <w:i/>
                              <w:sz w:val="12"/>
                              <w:szCs w:val="12"/>
                            </w:rPr>
                          </m:ctrlPr>
                        </m:accPr>
                        <m:e>
                          <m:r>
                            <w:rPr>
                              <w:rFonts w:ascii="Cambria Math" w:hAnsi="Cambria Math"/>
                              <w:sz w:val="12"/>
                              <w:szCs w:val="12"/>
                            </w:rPr>
                            <m:t>S</m:t>
                          </m:r>
                        </m:e>
                      </m:acc>
                    </m:e>
                  </m:nary>
                </m:e>
              </m:nary>
            </m:oMath>
            <w:r w:rsidR="001C5A43">
              <w:rPr>
                <w:rFonts w:eastAsiaTheme="minorEastAsia"/>
                <w:sz w:val="12"/>
                <w:szCs w:val="12"/>
              </w:rPr>
              <w:t xml:space="preserve">                   </w:t>
            </w:r>
            <m:oMath>
              <m:nary>
                <m:naryPr>
                  <m:chr m:val="∮"/>
                  <m:limLoc m:val="subSup"/>
                  <m:ctrlPr>
                    <w:rPr>
                      <w:rFonts w:ascii="Cambria Math" w:eastAsiaTheme="minorEastAsia" w:hAnsi="Cambria Math"/>
                      <w:i/>
                      <w:sz w:val="12"/>
                      <w:szCs w:val="12"/>
                      <w:lang w:val="en-US"/>
                    </w:rPr>
                  </m:ctrlPr>
                </m:naryPr>
                <m:sub>
                  <m:r>
                    <w:rPr>
                      <w:rFonts w:ascii="Cambria Math" w:eastAsiaTheme="minorEastAsia" w:hAnsi="Cambria Math"/>
                      <w:sz w:val="12"/>
                      <w:szCs w:val="12"/>
                      <w:lang w:val="en-US"/>
                    </w:rPr>
                    <m:t>S</m:t>
                  </m:r>
                </m:sub>
                <m:sup>
                  <m:r>
                    <w:rPr>
                      <w:rFonts w:ascii="Cambria Math" w:eastAsiaTheme="minorEastAsia" w:hAnsi="Cambria Math"/>
                      <w:sz w:val="12"/>
                      <w:szCs w:val="12"/>
                    </w:rPr>
                    <m:t>.</m:t>
                  </m:r>
                </m:sup>
                <m:e>
                  <m:acc>
                    <m:accPr>
                      <m:chr m:val="⃗"/>
                      <m:ctrlPr>
                        <w:rPr>
                          <w:rFonts w:ascii="Cambria Math" w:eastAsiaTheme="minorEastAsia" w:hAnsi="Cambria Math"/>
                          <w:i/>
                          <w:sz w:val="12"/>
                          <w:szCs w:val="12"/>
                        </w:rPr>
                      </m:ctrlPr>
                    </m:accPr>
                    <m:e>
                      <m:r>
                        <w:rPr>
                          <w:rFonts w:ascii="Cambria Math" w:eastAsiaTheme="minorEastAsia" w:hAnsi="Cambria Math"/>
                          <w:sz w:val="12"/>
                          <w:szCs w:val="12"/>
                        </w:rPr>
                        <m:t>B</m:t>
                      </m:r>
                    </m:e>
                  </m:acc>
                  <m:r>
                    <w:rPr>
                      <w:rFonts w:ascii="Cambria Math" w:eastAsiaTheme="minorEastAsia" w:hAnsi="Cambria Math"/>
                      <w:sz w:val="12"/>
                      <w:szCs w:val="12"/>
                    </w:rPr>
                    <m:t>d</m:t>
                  </m:r>
                  <m:acc>
                    <m:accPr>
                      <m:chr m:val="⃗"/>
                      <m:ctrlPr>
                        <w:rPr>
                          <w:rFonts w:ascii="Cambria Math" w:eastAsiaTheme="minorEastAsia" w:hAnsi="Cambria Math"/>
                          <w:i/>
                          <w:sz w:val="12"/>
                          <w:szCs w:val="12"/>
                        </w:rPr>
                      </m:ctrlPr>
                    </m:accPr>
                    <m:e>
                      <m:r>
                        <w:rPr>
                          <w:rFonts w:ascii="Cambria Math" w:eastAsiaTheme="minorEastAsia" w:hAnsi="Cambria Math"/>
                          <w:sz w:val="12"/>
                          <w:szCs w:val="12"/>
                        </w:rPr>
                        <m:t>S</m:t>
                      </m:r>
                    </m:e>
                  </m:acc>
                  <m:r>
                    <w:rPr>
                      <w:rFonts w:ascii="Cambria Math" w:eastAsiaTheme="minorEastAsia" w:hAnsi="Cambria Math"/>
                      <w:sz w:val="12"/>
                      <w:szCs w:val="12"/>
                    </w:rPr>
                    <m:t>=0</m:t>
                  </m:r>
                </m:e>
              </m:nary>
            </m:oMath>
            <w:r w:rsidR="001C5A43" w:rsidRPr="00C854F3">
              <w:rPr>
                <w:rFonts w:eastAsiaTheme="minorEastAsia"/>
                <w:sz w:val="12"/>
                <w:szCs w:val="12"/>
              </w:rPr>
              <w:t>.</w:t>
            </w:r>
          </w:p>
        </w:tc>
        <w:tc>
          <w:tcPr>
            <w:tcW w:w="4786" w:type="dxa"/>
          </w:tcPr>
          <w:p w:rsidR="001C5A43" w:rsidRPr="0098432E" w:rsidRDefault="001C5A43" w:rsidP="001C5A43">
            <w:pPr>
              <w:pStyle w:val="Default"/>
              <w:rPr>
                <w:rFonts w:asciiTheme="minorHAnsi" w:hAnsiTheme="minorHAnsi"/>
                <w:sz w:val="18"/>
                <w:szCs w:val="18"/>
              </w:rPr>
            </w:pPr>
            <w:r w:rsidRPr="0098432E">
              <w:rPr>
                <w:rFonts w:asciiTheme="minorHAnsi" w:hAnsiTheme="minorHAnsi"/>
                <w:sz w:val="18"/>
                <w:szCs w:val="18"/>
              </w:rPr>
              <w:t xml:space="preserve">24. </w:t>
            </w:r>
          </w:p>
          <w:p w:rsidR="001C5A43" w:rsidRPr="00363DED" w:rsidRDefault="001C5A43" w:rsidP="001C5A43">
            <w:pPr>
              <w:pStyle w:val="Default"/>
              <w:rPr>
                <w:rFonts w:asciiTheme="minorHAnsi" w:hAnsiTheme="minorHAnsi"/>
                <w:b/>
                <w:sz w:val="12"/>
                <w:szCs w:val="12"/>
              </w:rPr>
            </w:pPr>
            <w:r w:rsidRPr="00363DED">
              <w:rPr>
                <w:rFonts w:asciiTheme="minorHAnsi" w:hAnsiTheme="minorHAnsi"/>
                <w:b/>
                <w:sz w:val="12"/>
                <w:szCs w:val="12"/>
              </w:rPr>
              <w:t xml:space="preserve">Система уравнений Максвелла для электромагнитного поля в дифференциальной форме. </w:t>
            </w:r>
          </w:p>
          <w:p w:rsidR="00E316F3" w:rsidRDefault="00E316F3" w:rsidP="00E316F3">
            <w:pPr>
              <w:pStyle w:val="Default"/>
              <w:rPr>
                <w:rFonts w:asciiTheme="minorHAnsi" w:hAnsiTheme="minorHAnsi"/>
                <w:b/>
                <w:sz w:val="12"/>
                <w:szCs w:val="12"/>
              </w:rPr>
            </w:pPr>
            <w:r w:rsidRPr="00163277">
              <w:rPr>
                <w:rFonts w:asciiTheme="minorHAnsi" w:hAnsiTheme="minorHAnsi"/>
                <w:b/>
                <w:sz w:val="12"/>
                <w:szCs w:val="12"/>
              </w:rPr>
              <w:t xml:space="preserve">Система уравнений Максвелла для электромагнитного поля в дифференциальной форме. </w:t>
            </w:r>
          </w:p>
          <w:p w:rsidR="00E316F3" w:rsidRPr="00955046" w:rsidRDefault="00E316F3" w:rsidP="00E316F3">
            <w:pPr>
              <w:pStyle w:val="a8"/>
              <w:widowControl w:val="0"/>
              <w:tabs>
                <w:tab w:val="num" w:pos="720"/>
              </w:tabs>
              <w:spacing w:line="240" w:lineRule="auto"/>
              <w:ind w:firstLine="0"/>
              <w:jc w:val="left"/>
              <w:rPr>
                <w:rFonts w:asciiTheme="minorHAnsi" w:hAnsiTheme="minorHAnsi" w:cstheme="minorHAnsi"/>
                <w:sz w:val="12"/>
                <w:szCs w:val="12"/>
              </w:rPr>
            </w:pPr>
            <w:r>
              <w:rPr>
                <w:rFonts w:asciiTheme="minorHAnsi" w:hAnsiTheme="minorHAnsi" w:cstheme="minorHAnsi"/>
                <w:sz w:val="12"/>
                <w:szCs w:val="12"/>
              </w:rPr>
              <w:t>1)</w:t>
            </w:r>
            <w:r w:rsidRPr="00955046">
              <w:rPr>
                <w:rFonts w:ascii="Calibri" w:eastAsia="Calibri" w:hAnsi="Calibri" w:cs="Calibri"/>
                <w:sz w:val="12"/>
                <w:szCs w:val="12"/>
              </w:rPr>
              <w:t xml:space="preserve">Система уравнений Максвелла в интегральной форме. </w:t>
            </w:r>
          </w:p>
          <w:p w:rsidR="00E316F3" w:rsidRPr="00955046" w:rsidRDefault="005A39AE" w:rsidP="00E316F3">
            <w:pPr>
              <w:pStyle w:val="a8"/>
              <w:widowControl w:val="0"/>
              <w:tabs>
                <w:tab w:val="num" w:pos="720"/>
              </w:tabs>
              <w:spacing w:line="240" w:lineRule="auto"/>
              <w:jc w:val="center"/>
              <w:rPr>
                <w:rFonts w:asciiTheme="minorHAnsi" w:eastAsia="Times New Roman" w:hAnsiTheme="minorHAnsi" w:cstheme="minorHAnsi"/>
                <w:sz w:val="12"/>
                <w:szCs w:val="12"/>
              </w:rPr>
            </w:pPr>
            <m:oMath>
              <m:nary>
                <m:naryPr>
                  <m:chr m:val="∮"/>
                  <m:limLoc m:val="undOvr"/>
                  <m:ctrlPr>
                    <w:rPr>
                      <w:rFonts w:ascii="Cambria Math" w:eastAsia="Times New Roman" w:hAnsiTheme="minorHAnsi" w:cstheme="minorHAnsi"/>
                      <w:i/>
                      <w:sz w:val="12"/>
                      <w:szCs w:val="12"/>
                      <w:lang w:eastAsia="ru-RU"/>
                    </w:rPr>
                  </m:ctrlPr>
                </m:naryPr>
                <m:sub>
                  <m:r>
                    <w:rPr>
                      <w:rFonts w:ascii="Cambria Math" w:hAnsi="Cambria Math" w:cstheme="minorHAnsi"/>
                      <w:sz w:val="12"/>
                      <w:szCs w:val="12"/>
                      <w:lang w:val="en-US"/>
                    </w:rPr>
                    <m:t>L</m:t>
                  </m:r>
                </m:sub>
                <m:sup/>
                <m:e>
                  <m:acc>
                    <m:accPr>
                      <m:chr m:val="⃗"/>
                      <m:ctrlPr>
                        <w:rPr>
                          <w:rFonts w:ascii="Cambria Math" w:eastAsia="Times New Roman" w:hAnsiTheme="minorHAnsi" w:cstheme="minorHAnsi"/>
                          <w:i/>
                          <w:sz w:val="12"/>
                          <w:szCs w:val="12"/>
                          <w:lang w:eastAsia="ru-RU"/>
                        </w:rPr>
                      </m:ctrlPr>
                    </m:accPr>
                    <m:e>
                      <m:r>
                        <w:rPr>
                          <w:rFonts w:ascii="Cambria Math" w:hAnsi="Cambria Math" w:cstheme="minorHAnsi"/>
                          <w:sz w:val="12"/>
                          <w:szCs w:val="12"/>
                        </w:rPr>
                        <m:t>E</m:t>
                      </m:r>
                    </m:e>
                  </m:acc>
                </m:e>
              </m:nary>
              <m:r>
                <w:rPr>
                  <w:rFonts w:ascii="Cambria Math" w:hAnsi="Cambria Math" w:cstheme="minorHAnsi"/>
                  <w:sz w:val="12"/>
                  <w:szCs w:val="12"/>
                </w:rPr>
                <m:t>dl</m:t>
              </m:r>
              <m:r>
                <w:rPr>
                  <w:rFonts w:ascii="Cambria Math" w:hAnsiTheme="minorHAnsi" w:cstheme="minorHAnsi"/>
                  <w:sz w:val="12"/>
                  <w:szCs w:val="12"/>
                </w:rPr>
                <m:t>=</m:t>
              </m:r>
              <m:r>
                <w:rPr>
                  <w:rFonts w:ascii="Cambria Math" w:hAnsiTheme="minorHAnsi" w:cstheme="minorHAnsi"/>
                  <w:sz w:val="12"/>
                  <w:szCs w:val="12"/>
                </w:rPr>
                <m:t>-</m:t>
              </m:r>
              <m:nary>
                <m:naryPr>
                  <m:limLoc m:val="undOvr"/>
                  <m:ctrlPr>
                    <w:rPr>
                      <w:rFonts w:ascii="Cambria Math" w:eastAsia="Times New Roman" w:hAnsiTheme="minorHAnsi" w:cstheme="minorHAnsi"/>
                      <w:i/>
                      <w:sz w:val="12"/>
                      <w:szCs w:val="12"/>
                      <w:lang w:eastAsia="ru-RU"/>
                    </w:rPr>
                  </m:ctrlPr>
                </m:naryPr>
                <m:sub>
                  <m:r>
                    <w:rPr>
                      <w:rFonts w:ascii="Cambria Math" w:hAnsi="Cambria Math" w:cstheme="minorHAnsi"/>
                      <w:sz w:val="12"/>
                      <w:szCs w:val="12"/>
                    </w:rPr>
                    <m:t>S</m:t>
                  </m:r>
                </m:sub>
                <m:sup/>
                <m:e>
                  <m:f>
                    <m:fPr>
                      <m:ctrlPr>
                        <w:rPr>
                          <w:rFonts w:ascii="Cambria Math" w:eastAsia="Times New Roman" w:hAnsiTheme="minorHAnsi" w:cstheme="minorHAnsi"/>
                          <w:i/>
                          <w:sz w:val="12"/>
                          <w:szCs w:val="12"/>
                          <w:lang w:eastAsia="ru-RU"/>
                        </w:rPr>
                      </m:ctrlPr>
                    </m:fPr>
                    <m:num>
                      <m:r>
                        <w:rPr>
                          <w:rFonts w:ascii="Cambria Math" w:hAnsi="Cambria Math" w:cstheme="minorHAnsi"/>
                          <w:sz w:val="12"/>
                          <w:szCs w:val="12"/>
                        </w:rPr>
                        <m:t>∂</m:t>
                      </m:r>
                      <m:acc>
                        <m:accPr>
                          <m:chr m:val="⃗"/>
                          <m:ctrlPr>
                            <w:rPr>
                              <w:rFonts w:ascii="Cambria Math" w:eastAsia="Times New Roman" w:hAnsiTheme="minorHAnsi" w:cstheme="minorHAnsi"/>
                              <w:i/>
                              <w:sz w:val="12"/>
                              <w:szCs w:val="12"/>
                              <w:lang w:eastAsia="ru-RU"/>
                            </w:rPr>
                          </m:ctrlPr>
                        </m:accPr>
                        <m:e>
                          <m:r>
                            <w:rPr>
                              <w:rFonts w:ascii="Cambria Math" w:hAnsi="Cambria Math" w:cstheme="minorHAnsi"/>
                              <w:sz w:val="12"/>
                              <w:szCs w:val="12"/>
                            </w:rPr>
                            <m:t>B</m:t>
                          </m:r>
                        </m:e>
                      </m:acc>
                    </m:num>
                    <m:den>
                      <m:r>
                        <w:rPr>
                          <w:rFonts w:ascii="Cambria Math" w:hAnsi="Cambria Math" w:cstheme="minorHAnsi"/>
                          <w:sz w:val="12"/>
                          <w:szCs w:val="12"/>
                        </w:rPr>
                        <m:t>∂t</m:t>
                      </m:r>
                    </m:den>
                  </m:f>
                </m:e>
              </m:nary>
              <m:r>
                <w:rPr>
                  <w:rFonts w:ascii="Cambria Math" w:hAnsi="Cambria Math" w:cstheme="minorHAnsi"/>
                  <w:sz w:val="12"/>
                  <w:szCs w:val="12"/>
                </w:rPr>
                <m:t>d</m:t>
              </m:r>
              <m:acc>
                <m:accPr>
                  <m:chr m:val="⃗"/>
                  <m:ctrlPr>
                    <w:rPr>
                      <w:rFonts w:ascii="Cambria Math" w:eastAsia="Times New Roman" w:hAnsiTheme="minorHAnsi" w:cstheme="minorHAnsi"/>
                      <w:i/>
                      <w:sz w:val="12"/>
                      <w:szCs w:val="12"/>
                      <w:lang w:eastAsia="ru-RU"/>
                    </w:rPr>
                  </m:ctrlPr>
                </m:accPr>
                <m:e>
                  <m:r>
                    <w:rPr>
                      <w:rFonts w:ascii="Cambria Math" w:hAnsi="Cambria Math" w:cstheme="minorHAnsi"/>
                      <w:sz w:val="12"/>
                      <w:szCs w:val="12"/>
                    </w:rPr>
                    <m:t>S</m:t>
                  </m:r>
                </m:e>
              </m:acc>
            </m:oMath>
            <w:r w:rsidR="00E316F3" w:rsidRPr="00955046">
              <w:rPr>
                <w:rFonts w:asciiTheme="minorHAnsi" w:hAnsiTheme="minorHAnsi" w:cstheme="minorHAnsi"/>
                <w:bCs/>
                <w:sz w:val="12"/>
                <w:szCs w:val="12"/>
              </w:rPr>
              <w:t xml:space="preserve">;  </w:t>
            </w:r>
            <m:oMath>
              <m:nary>
                <m:naryPr>
                  <m:chr m:val="∮"/>
                  <m:limLoc m:val="undOvr"/>
                  <m:ctrlPr>
                    <w:rPr>
                      <w:rFonts w:ascii="Cambria Math" w:eastAsia="Times New Roman" w:hAnsiTheme="minorHAnsi" w:cstheme="minorHAnsi"/>
                      <w:i/>
                      <w:sz w:val="12"/>
                      <w:szCs w:val="12"/>
                      <w:lang w:val="en-US" w:eastAsia="ru-RU"/>
                    </w:rPr>
                  </m:ctrlPr>
                </m:naryPr>
                <m:sub>
                  <m:r>
                    <w:rPr>
                      <w:rFonts w:ascii="Cambria Math" w:hAnsi="Cambria Math" w:cstheme="minorHAnsi"/>
                      <w:sz w:val="12"/>
                      <w:szCs w:val="12"/>
                      <w:lang w:val="en-US"/>
                    </w:rPr>
                    <m:t>S</m:t>
                  </m:r>
                </m:sub>
                <m:sup/>
                <m:e>
                  <m:acc>
                    <m:accPr>
                      <m:chr m:val="⃗"/>
                      <m:ctrlPr>
                        <w:rPr>
                          <w:rFonts w:ascii="Cambria Math" w:eastAsia="Times New Roman" w:hAnsiTheme="minorHAnsi" w:cstheme="minorHAnsi"/>
                          <w:i/>
                          <w:sz w:val="12"/>
                          <w:szCs w:val="12"/>
                          <w:lang w:val="en-US" w:eastAsia="ru-RU"/>
                        </w:rPr>
                      </m:ctrlPr>
                    </m:accPr>
                    <m:e>
                      <m:r>
                        <w:rPr>
                          <w:rFonts w:ascii="Cambria Math" w:hAnsi="Cambria Math" w:cstheme="minorHAnsi"/>
                          <w:sz w:val="12"/>
                          <w:szCs w:val="12"/>
                          <w:lang w:val="en-US"/>
                        </w:rPr>
                        <m:t>B</m:t>
                      </m:r>
                    </m:e>
                  </m:acc>
                </m:e>
              </m:nary>
              <m:r>
                <w:rPr>
                  <w:rFonts w:ascii="Cambria Math" w:hAnsi="Cambria Math" w:cstheme="minorHAnsi"/>
                  <w:sz w:val="12"/>
                  <w:szCs w:val="12"/>
                  <w:lang w:val="en-US"/>
                </w:rPr>
                <m:t>d</m:t>
              </m:r>
              <m:acc>
                <m:accPr>
                  <m:chr m:val="⃗"/>
                  <m:ctrlPr>
                    <w:rPr>
                      <w:rFonts w:ascii="Cambria Math" w:eastAsia="Times New Roman" w:hAnsiTheme="minorHAnsi" w:cstheme="minorHAnsi"/>
                      <w:i/>
                      <w:sz w:val="12"/>
                      <w:szCs w:val="12"/>
                      <w:lang w:val="en-US" w:eastAsia="ru-RU"/>
                    </w:rPr>
                  </m:ctrlPr>
                </m:accPr>
                <m:e>
                  <m:r>
                    <w:rPr>
                      <w:rFonts w:ascii="Cambria Math" w:hAnsi="Cambria Math" w:cstheme="minorHAnsi"/>
                      <w:sz w:val="12"/>
                      <w:szCs w:val="12"/>
                      <w:lang w:val="en-US"/>
                    </w:rPr>
                    <m:t>S</m:t>
                  </m:r>
                </m:e>
              </m:acc>
              <m:r>
                <w:rPr>
                  <w:rFonts w:ascii="Cambria Math" w:hAnsiTheme="minorHAnsi" w:cstheme="minorHAnsi"/>
                  <w:sz w:val="12"/>
                  <w:szCs w:val="12"/>
                </w:rPr>
                <m:t>=0</m:t>
              </m:r>
            </m:oMath>
          </w:p>
          <w:p w:rsidR="00E316F3" w:rsidRPr="00955046" w:rsidRDefault="00E316F3" w:rsidP="00E316F3">
            <w:pPr>
              <w:pStyle w:val="a8"/>
              <w:widowControl w:val="0"/>
              <w:tabs>
                <w:tab w:val="num" w:pos="720"/>
              </w:tabs>
              <w:spacing w:line="240" w:lineRule="auto"/>
              <w:jc w:val="center"/>
              <w:rPr>
                <w:rFonts w:asciiTheme="minorHAnsi" w:hAnsiTheme="minorHAnsi" w:cstheme="minorHAnsi"/>
                <w:bCs/>
                <w:sz w:val="12"/>
                <w:szCs w:val="12"/>
              </w:rPr>
            </w:pPr>
            <m:oMath>
              <m:r>
                <w:rPr>
                  <w:rFonts w:ascii="Cambria Math" w:hAnsi="Cambria Math" w:cstheme="minorHAnsi"/>
                  <w:sz w:val="12"/>
                  <w:szCs w:val="12"/>
                </w:rPr>
                <m:t>d</m:t>
              </m:r>
              <m:acc>
                <m:accPr>
                  <m:chr m:val="⃗"/>
                  <m:ctrlPr>
                    <w:rPr>
                      <w:rFonts w:ascii="Cambria Math" w:eastAsia="Times New Roman" w:hAnsiTheme="minorHAnsi" w:cstheme="minorHAnsi"/>
                      <w:i/>
                      <w:sz w:val="12"/>
                      <w:szCs w:val="12"/>
                      <w:lang w:eastAsia="ru-RU"/>
                    </w:rPr>
                  </m:ctrlPr>
                </m:accPr>
                <m:e>
                  <m:r>
                    <w:rPr>
                      <w:rFonts w:ascii="Cambria Math" w:hAnsi="Cambria Math" w:cstheme="minorHAnsi"/>
                      <w:sz w:val="12"/>
                      <w:szCs w:val="12"/>
                    </w:rPr>
                    <m:t>l</m:t>
                  </m:r>
                </m:e>
              </m:acc>
            </m:oMath>
            <w:r w:rsidRPr="00955046">
              <w:rPr>
                <w:rFonts w:asciiTheme="minorHAnsi" w:hAnsiTheme="minorHAnsi" w:cstheme="minorHAnsi"/>
                <w:sz w:val="12"/>
                <w:szCs w:val="12"/>
              </w:rPr>
              <w:t>=</w:t>
            </w:r>
            <m:oMath>
              <m:nary>
                <m:naryPr>
                  <m:limLoc m:val="undOvr"/>
                  <m:ctrlPr>
                    <w:rPr>
                      <w:rFonts w:ascii="Cambria Math" w:eastAsia="Times New Roman" w:hAnsiTheme="minorHAnsi" w:cstheme="minorHAnsi"/>
                      <w:i/>
                      <w:sz w:val="12"/>
                      <w:szCs w:val="12"/>
                      <w:lang w:eastAsia="ru-RU"/>
                    </w:rPr>
                  </m:ctrlPr>
                </m:naryPr>
                <m:sub>
                  <m:r>
                    <w:rPr>
                      <w:rFonts w:ascii="Cambria Math" w:hAnsi="Cambria Math" w:cstheme="minorHAnsi"/>
                      <w:sz w:val="12"/>
                      <w:szCs w:val="12"/>
                    </w:rPr>
                    <m:t>S</m:t>
                  </m:r>
                </m:sub>
                <m:sup/>
                <m:e>
                  <m:r>
                    <w:rPr>
                      <w:rFonts w:ascii="Cambria Math" w:hAnsiTheme="minorHAnsi" w:cstheme="minorHAnsi"/>
                      <w:sz w:val="12"/>
                      <w:szCs w:val="12"/>
                    </w:rPr>
                    <m:t>(</m:t>
                  </m:r>
                  <m:acc>
                    <m:accPr>
                      <m:chr m:val="⃗"/>
                      <m:ctrlPr>
                        <w:rPr>
                          <w:rFonts w:ascii="Cambria Math" w:eastAsia="Times New Roman" w:hAnsiTheme="minorHAnsi" w:cstheme="minorHAnsi"/>
                          <w:i/>
                          <w:sz w:val="12"/>
                          <w:szCs w:val="12"/>
                          <w:lang w:eastAsia="ru-RU"/>
                        </w:rPr>
                      </m:ctrlPr>
                    </m:accPr>
                    <m:e>
                      <m:r>
                        <w:rPr>
                          <w:rFonts w:ascii="Cambria Math" w:hAnsi="Cambria Math" w:cstheme="minorHAnsi"/>
                          <w:sz w:val="12"/>
                          <w:szCs w:val="12"/>
                        </w:rPr>
                        <m:t>j</m:t>
                      </m:r>
                    </m:e>
                  </m:acc>
                </m:e>
              </m:nary>
              <m:r>
                <w:rPr>
                  <w:rFonts w:ascii="Cambria Math" w:hAnsiTheme="minorHAnsi" w:cstheme="minorHAnsi"/>
                  <w:sz w:val="12"/>
                  <w:szCs w:val="12"/>
                </w:rPr>
                <m:t>+</m:t>
              </m:r>
              <m:f>
                <m:fPr>
                  <m:ctrlPr>
                    <w:rPr>
                      <w:rFonts w:ascii="Cambria Math" w:eastAsia="Times New Roman" w:hAnsiTheme="minorHAnsi" w:cstheme="minorHAnsi"/>
                      <w:i/>
                      <w:sz w:val="12"/>
                      <w:szCs w:val="12"/>
                      <w:lang w:eastAsia="ru-RU"/>
                    </w:rPr>
                  </m:ctrlPr>
                </m:fPr>
                <m:num>
                  <m:r>
                    <w:rPr>
                      <w:rFonts w:ascii="Cambria Math" w:hAnsi="Cambria Math" w:cstheme="minorHAnsi"/>
                      <w:sz w:val="12"/>
                      <w:szCs w:val="12"/>
                    </w:rPr>
                    <m:t>∂</m:t>
                  </m:r>
                  <m:acc>
                    <m:accPr>
                      <m:chr m:val="⃗"/>
                      <m:ctrlPr>
                        <w:rPr>
                          <w:rFonts w:ascii="Cambria Math" w:eastAsia="Times New Roman" w:hAnsiTheme="minorHAnsi" w:cstheme="minorHAnsi"/>
                          <w:i/>
                          <w:sz w:val="12"/>
                          <w:szCs w:val="12"/>
                          <w:lang w:eastAsia="ru-RU"/>
                        </w:rPr>
                      </m:ctrlPr>
                    </m:accPr>
                    <m:e>
                      <m:r>
                        <w:rPr>
                          <w:rFonts w:ascii="Cambria Math" w:hAnsi="Cambria Math" w:cstheme="minorHAnsi"/>
                          <w:sz w:val="12"/>
                          <w:szCs w:val="12"/>
                        </w:rPr>
                        <m:t>D</m:t>
                      </m:r>
                    </m:e>
                  </m:acc>
                </m:num>
                <m:den>
                  <m:r>
                    <w:rPr>
                      <w:rFonts w:ascii="Cambria Math" w:hAnsi="Cambria Math" w:cstheme="minorHAnsi"/>
                      <w:sz w:val="12"/>
                      <w:szCs w:val="12"/>
                    </w:rPr>
                    <m:t>∂t</m:t>
                  </m:r>
                </m:den>
              </m:f>
              <m:r>
                <w:rPr>
                  <w:rFonts w:ascii="Cambria Math" w:hAnsiTheme="minorHAnsi" w:cstheme="minorHAnsi"/>
                  <w:sz w:val="12"/>
                  <w:szCs w:val="12"/>
                </w:rPr>
                <m:t xml:space="preserve">); </m:t>
              </m:r>
              <m:nary>
                <m:naryPr>
                  <m:chr m:val="∮"/>
                  <m:limLoc m:val="undOvr"/>
                  <m:ctrlPr>
                    <w:rPr>
                      <w:rFonts w:ascii="Cambria Math" w:eastAsia="Times New Roman" w:hAnsiTheme="minorHAnsi" w:cstheme="minorHAnsi"/>
                      <w:i/>
                      <w:sz w:val="12"/>
                      <w:szCs w:val="12"/>
                      <w:lang w:eastAsia="ru-RU"/>
                    </w:rPr>
                  </m:ctrlPr>
                </m:naryPr>
                <m:sub>
                  <m:r>
                    <w:rPr>
                      <w:rFonts w:ascii="Cambria Math" w:hAnsi="Cambria Math" w:cstheme="minorHAnsi"/>
                      <w:sz w:val="12"/>
                      <w:szCs w:val="12"/>
                    </w:rPr>
                    <m:t>S</m:t>
                  </m:r>
                </m:sub>
                <m:sup/>
                <m:e>
                  <m:acc>
                    <m:accPr>
                      <m:chr m:val="⃗"/>
                      <m:ctrlPr>
                        <w:rPr>
                          <w:rFonts w:ascii="Cambria Math" w:eastAsia="Times New Roman" w:hAnsiTheme="minorHAnsi" w:cstheme="minorHAnsi"/>
                          <w:i/>
                          <w:sz w:val="12"/>
                          <w:szCs w:val="12"/>
                          <w:lang w:eastAsia="ru-RU"/>
                        </w:rPr>
                      </m:ctrlPr>
                    </m:accPr>
                    <m:e>
                      <m:r>
                        <w:rPr>
                          <w:rFonts w:ascii="Cambria Math" w:hAnsi="Cambria Math" w:cstheme="minorHAnsi"/>
                          <w:sz w:val="12"/>
                          <w:szCs w:val="12"/>
                        </w:rPr>
                        <m:t>D</m:t>
                      </m:r>
                    </m:e>
                  </m:acc>
                </m:e>
              </m:nary>
              <m:r>
                <w:rPr>
                  <w:rFonts w:ascii="Cambria Math" w:hAnsi="Cambria Math" w:cstheme="minorHAnsi"/>
                  <w:sz w:val="12"/>
                  <w:szCs w:val="12"/>
                </w:rPr>
                <m:t>d</m:t>
              </m:r>
              <m:acc>
                <m:accPr>
                  <m:chr m:val="⃗"/>
                  <m:ctrlPr>
                    <w:rPr>
                      <w:rFonts w:ascii="Cambria Math" w:eastAsia="Times New Roman" w:hAnsiTheme="minorHAnsi" w:cstheme="minorHAnsi"/>
                      <w:i/>
                      <w:sz w:val="12"/>
                      <w:szCs w:val="12"/>
                      <w:lang w:eastAsia="ru-RU"/>
                    </w:rPr>
                  </m:ctrlPr>
                </m:accPr>
                <m:e>
                  <m:r>
                    <w:rPr>
                      <w:rFonts w:ascii="Cambria Math" w:hAnsi="Cambria Math" w:cstheme="minorHAnsi"/>
                      <w:sz w:val="12"/>
                      <w:szCs w:val="12"/>
                    </w:rPr>
                    <m:t>S</m:t>
                  </m:r>
                </m:e>
              </m:acc>
              <m:r>
                <w:rPr>
                  <w:rFonts w:ascii="Cambria Math" w:hAnsiTheme="minorHAnsi" w:cstheme="minorHAnsi"/>
                  <w:sz w:val="12"/>
                  <w:szCs w:val="12"/>
                </w:rPr>
                <m:t>=</m:t>
              </m:r>
              <m:nary>
                <m:naryPr>
                  <m:limLoc m:val="undOvr"/>
                  <m:ctrlPr>
                    <w:rPr>
                      <w:rFonts w:ascii="Cambria Math" w:eastAsia="Times New Roman" w:hAnsiTheme="minorHAnsi" w:cstheme="minorHAnsi"/>
                      <w:i/>
                      <w:sz w:val="12"/>
                      <w:szCs w:val="12"/>
                      <w:lang w:eastAsia="ru-RU"/>
                    </w:rPr>
                  </m:ctrlPr>
                </m:naryPr>
                <m:sub>
                  <m:r>
                    <w:rPr>
                      <w:rFonts w:ascii="Cambria Math" w:hAnsi="Cambria Math" w:cstheme="minorHAnsi"/>
                      <w:sz w:val="12"/>
                      <w:szCs w:val="12"/>
                    </w:rPr>
                    <m:t>V</m:t>
                  </m:r>
                </m:sub>
                <m:sup/>
                <m:e>
                  <m:r>
                    <w:rPr>
                      <w:rFonts w:ascii="Cambria Math" w:hAnsi="Cambria Math" w:cstheme="minorHAnsi"/>
                      <w:sz w:val="12"/>
                      <w:szCs w:val="12"/>
                    </w:rPr>
                    <m:t>ρdV</m:t>
                  </m:r>
                </m:e>
              </m:nary>
            </m:oMath>
          </w:p>
          <w:p w:rsidR="00E316F3" w:rsidRDefault="00E316F3" w:rsidP="00E316F3">
            <w:pPr>
              <w:pStyle w:val="a8"/>
              <w:widowControl w:val="0"/>
              <w:tabs>
                <w:tab w:val="num" w:pos="720"/>
              </w:tabs>
              <w:spacing w:line="240" w:lineRule="auto"/>
              <w:ind w:firstLine="0"/>
              <w:jc w:val="left"/>
              <w:rPr>
                <w:rFonts w:asciiTheme="minorHAnsi" w:hAnsiTheme="minorHAnsi" w:cstheme="minorHAnsi"/>
                <w:sz w:val="12"/>
                <w:szCs w:val="12"/>
              </w:rPr>
            </w:pPr>
            <w:r w:rsidRPr="00955046">
              <w:rPr>
                <w:rFonts w:asciiTheme="minorHAnsi" w:hAnsiTheme="minorHAnsi" w:cstheme="minorHAnsi"/>
                <w:sz w:val="12"/>
                <w:szCs w:val="12"/>
              </w:rPr>
              <w:t xml:space="preserve">Величины, входящие в уравнения Максвелла не </w:t>
            </w:r>
            <w:proofErr w:type="gramStart"/>
            <w:r w:rsidRPr="00955046">
              <w:rPr>
                <w:rFonts w:asciiTheme="minorHAnsi" w:hAnsiTheme="minorHAnsi" w:cstheme="minorHAnsi"/>
                <w:sz w:val="12"/>
                <w:szCs w:val="12"/>
              </w:rPr>
              <w:t>являются независимыми  и между ними существует</w:t>
            </w:r>
            <w:proofErr w:type="gramEnd"/>
            <w:r w:rsidRPr="00955046">
              <w:rPr>
                <w:rFonts w:asciiTheme="minorHAnsi" w:hAnsiTheme="minorHAnsi" w:cstheme="minorHAnsi"/>
                <w:sz w:val="12"/>
                <w:szCs w:val="12"/>
              </w:rPr>
              <w:t xml:space="preserve"> </w:t>
            </w:r>
            <w:proofErr w:type="spellStart"/>
            <w:r w:rsidRPr="00955046">
              <w:rPr>
                <w:rFonts w:asciiTheme="minorHAnsi" w:hAnsiTheme="minorHAnsi" w:cstheme="minorHAnsi"/>
                <w:sz w:val="12"/>
                <w:szCs w:val="12"/>
              </w:rPr>
              <w:t>следущая</w:t>
            </w:r>
            <w:proofErr w:type="spellEnd"/>
            <w:r w:rsidRPr="00955046">
              <w:rPr>
                <w:rFonts w:asciiTheme="minorHAnsi" w:hAnsiTheme="minorHAnsi" w:cstheme="minorHAnsi"/>
                <w:sz w:val="12"/>
                <w:szCs w:val="12"/>
              </w:rPr>
              <w:t xml:space="preserve"> связь:</w:t>
            </w:r>
          </w:p>
          <w:p w:rsidR="00E316F3" w:rsidRDefault="005A39AE" w:rsidP="00E316F3">
            <w:pPr>
              <w:pStyle w:val="a8"/>
              <w:widowControl w:val="0"/>
              <w:tabs>
                <w:tab w:val="num" w:pos="720"/>
              </w:tabs>
              <w:spacing w:line="240" w:lineRule="auto"/>
              <w:ind w:firstLine="0"/>
              <w:jc w:val="center"/>
              <w:rPr>
                <w:rFonts w:asciiTheme="minorHAnsi" w:eastAsiaTheme="minorEastAsia" w:hAnsiTheme="minorHAnsi" w:cstheme="minorHAnsi"/>
                <w:sz w:val="12"/>
                <w:szCs w:val="12"/>
              </w:rPr>
            </w:pPr>
            <m:oMath>
              <m:acc>
                <m:accPr>
                  <m:chr m:val="⃗"/>
                  <m:ctrlPr>
                    <w:rPr>
                      <w:rFonts w:ascii="Cambria Math" w:hAnsi="Cambria Math" w:cstheme="minorHAnsi"/>
                      <w:i/>
                      <w:sz w:val="12"/>
                      <w:szCs w:val="12"/>
                    </w:rPr>
                  </m:ctrlPr>
                </m:accPr>
                <m:e>
                  <m:r>
                    <w:rPr>
                      <w:rFonts w:ascii="Cambria Math" w:hAnsi="Cambria Math" w:cstheme="minorHAnsi"/>
                      <w:sz w:val="12"/>
                      <w:szCs w:val="12"/>
                    </w:rPr>
                    <m:t>В</m:t>
                  </m:r>
                </m:e>
              </m:acc>
            </m:oMath>
            <w:r w:rsidR="00E316F3">
              <w:rPr>
                <w:rFonts w:asciiTheme="minorHAnsi" w:hAnsiTheme="minorHAnsi" w:cstheme="minorHAnsi"/>
                <w:sz w:val="12"/>
                <w:szCs w:val="12"/>
              </w:rPr>
              <w:t>=</w:t>
            </w:r>
            <w:r w:rsidR="00E316F3" w:rsidRPr="00837E48">
              <w:rPr>
                <w:rFonts w:asciiTheme="minorHAnsi" w:hAnsiTheme="minorHAnsi" w:cstheme="minorHAnsi"/>
                <w:sz w:val="12"/>
                <w:szCs w:val="12"/>
              </w:rPr>
              <w:t>εε</w:t>
            </w:r>
            <w:r w:rsidR="00E316F3" w:rsidRPr="00837E48">
              <w:rPr>
                <w:rFonts w:asciiTheme="minorHAnsi" w:hAnsiTheme="minorHAnsi" w:cstheme="minorHAnsi"/>
                <w:sz w:val="12"/>
                <w:szCs w:val="12"/>
                <w:vertAlign w:val="subscript"/>
              </w:rPr>
              <w:t>0</w:t>
            </w:r>
            <m:oMath>
              <m:acc>
                <m:accPr>
                  <m:chr m:val="⃗"/>
                  <m:ctrlPr>
                    <w:rPr>
                      <w:rFonts w:ascii="Cambria Math" w:hAnsi="Cambria Math" w:cstheme="minorHAnsi"/>
                      <w:i/>
                      <w:sz w:val="12"/>
                      <w:szCs w:val="12"/>
                    </w:rPr>
                  </m:ctrlPr>
                </m:accPr>
                <m:e>
                  <m:r>
                    <w:rPr>
                      <w:rFonts w:ascii="Cambria Math" w:hAnsi="Cambria Math" w:cstheme="minorHAnsi"/>
                      <w:sz w:val="12"/>
                      <w:szCs w:val="12"/>
                    </w:rPr>
                    <m:t>Е</m:t>
                  </m:r>
                </m:e>
              </m:acc>
            </m:oMath>
          </w:p>
          <w:p w:rsidR="00E316F3" w:rsidRDefault="005A39AE" w:rsidP="00E316F3">
            <w:pPr>
              <w:pStyle w:val="a8"/>
              <w:widowControl w:val="0"/>
              <w:tabs>
                <w:tab w:val="num" w:pos="720"/>
              </w:tabs>
              <w:spacing w:line="240" w:lineRule="auto"/>
              <w:ind w:firstLine="0"/>
              <w:jc w:val="center"/>
              <w:rPr>
                <w:rFonts w:asciiTheme="minorHAnsi" w:eastAsiaTheme="minorEastAsia" w:hAnsiTheme="minorHAnsi" w:cstheme="minorHAnsi"/>
                <w:sz w:val="12"/>
                <w:szCs w:val="12"/>
              </w:rPr>
            </w:pPr>
            <m:oMath>
              <m:acc>
                <m:accPr>
                  <m:chr m:val="⃗"/>
                  <m:ctrlPr>
                    <w:rPr>
                      <w:rFonts w:ascii="Cambria Math" w:eastAsiaTheme="minorEastAsia" w:hAnsi="Cambria Math" w:cstheme="minorHAnsi"/>
                      <w:i/>
                      <w:sz w:val="12"/>
                      <w:szCs w:val="12"/>
                    </w:rPr>
                  </m:ctrlPr>
                </m:accPr>
                <m:e>
                  <m:r>
                    <w:rPr>
                      <w:rFonts w:ascii="Cambria Math" w:eastAsiaTheme="minorEastAsia" w:hAnsi="Cambria Math" w:cstheme="minorHAnsi"/>
                      <w:sz w:val="12"/>
                      <w:szCs w:val="12"/>
                    </w:rPr>
                    <m:t>В</m:t>
                  </m:r>
                </m:e>
              </m:acc>
            </m:oMath>
            <w:r w:rsidR="00E316F3">
              <w:rPr>
                <w:rFonts w:asciiTheme="minorHAnsi" w:eastAsiaTheme="minorEastAsia" w:hAnsiTheme="minorHAnsi" w:cstheme="minorHAnsi"/>
                <w:sz w:val="12"/>
                <w:szCs w:val="12"/>
              </w:rPr>
              <w:t>=μμ</w:t>
            </w:r>
            <w:r w:rsidR="00E316F3" w:rsidRPr="00837E48">
              <w:rPr>
                <w:rFonts w:asciiTheme="minorHAnsi" w:eastAsiaTheme="minorEastAsia" w:hAnsiTheme="minorHAnsi" w:cstheme="minorHAnsi"/>
                <w:sz w:val="12"/>
                <w:szCs w:val="12"/>
                <w:vertAlign w:val="subscript"/>
              </w:rPr>
              <w:t>0</w:t>
            </w:r>
            <m:oMath>
              <m:acc>
                <m:accPr>
                  <m:chr m:val="⃗"/>
                  <m:ctrlPr>
                    <w:rPr>
                      <w:rFonts w:ascii="Cambria Math" w:eastAsiaTheme="minorEastAsia" w:hAnsi="Cambria Math" w:cstheme="minorHAnsi"/>
                      <w:i/>
                      <w:sz w:val="12"/>
                      <w:szCs w:val="12"/>
                    </w:rPr>
                  </m:ctrlPr>
                </m:accPr>
                <m:e>
                  <m:r>
                    <w:rPr>
                      <w:rFonts w:ascii="Cambria Math" w:eastAsiaTheme="minorEastAsia" w:hAnsi="Cambria Math" w:cstheme="minorHAnsi"/>
                      <w:sz w:val="12"/>
                      <w:szCs w:val="12"/>
                    </w:rPr>
                    <m:t>Н</m:t>
                  </m:r>
                </m:e>
              </m:acc>
            </m:oMath>
          </w:p>
          <w:p w:rsidR="00E316F3" w:rsidRPr="00837E48" w:rsidRDefault="005A39AE" w:rsidP="00E316F3">
            <w:pPr>
              <w:pStyle w:val="a8"/>
              <w:widowControl w:val="0"/>
              <w:tabs>
                <w:tab w:val="num" w:pos="720"/>
              </w:tabs>
              <w:spacing w:line="240" w:lineRule="auto"/>
              <w:ind w:firstLine="0"/>
              <w:jc w:val="center"/>
              <w:rPr>
                <w:rFonts w:ascii="Calibri" w:eastAsia="Calibri" w:hAnsi="Calibri" w:cs="Calibri"/>
                <w:sz w:val="12"/>
                <w:szCs w:val="12"/>
              </w:rPr>
            </w:pPr>
            <m:oMath>
              <m:acc>
                <m:accPr>
                  <m:chr m:val="⃗"/>
                  <m:ctrlPr>
                    <w:rPr>
                      <w:rFonts w:ascii="Cambria Math" w:eastAsiaTheme="minorEastAsia" w:hAnsi="Cambria Math" w:cstheme="minorHAnsi"/>
                      <w:i/>
                      <w:sz w:val="12"/>
                      <w:szCs w:val="12"/>
                      <w:lang w:val="en-US"/>
                    </w:rPr>
                  </m:ctrlPr>
                </m:accPr>
                <m:e>
                  <m:r>
                    <m:rPr>
                      <m:sty m:val="p"/>
                    </m:rPr>
                    <w:rPr>
                      <w:rFonts w:ascii="Cambria Math" w:eastAsiaTheme="minorEastAsia" w:hAnsi="Cambria Math" w:cstheme="minorHAnsi"/>
                      <w:sz w:val="12"/>
                      <w:szCs w:val="12"/>
                      <w:lang w:val="en-US"/>
                    </w:rPr>
                    <m:t>j</m:t>
                  </m:r>
                </m:e>
              </m:acc>
            </m:oMath>
            <w:r w:rsidR="00E316F3" w:rsidRPr="00837E48">
              <w:rPr>
                <w:rFonts w:asciiTheme="minorHAnsi" w:eastAsiaTheme="minorEastAsia" w:hAnsiTheme="minorHAnsi" w:cstheme="minorHAnsi"/>
                <w:sz w:val="12"/>
                <w:szCs w:val="12"/>
              </w:rPr>
              <w:t>=</w:t>
            </w:r>
            <w:r w:rsidR="00E316F3">
              <w:rPr>
                <w:rFonts w:asciiTheme="minorHAnsi" w:eastAsiaTheme="minorEastAsia" w:hAnsiTheme="minorHAnsi" w:cstheme="minorHAnsi"/>
                <w:sz w:val="12"/>
                <w:szCs w:val="12"/>
                <w:lang w:val="en-US"/>
              </w:rPr>
              <w:t>γ</w:t>
            </w:r>
            <m:oMath>
              <m:acc>
                <m:accPr>
                  <m:chr m:val="⃗"/>
                  <m:ctrlPr>
                    <w:rPr>
                      <w:rFonts w:ascii="Cambria Math" w:eastAsiaTheme="minorEastAsia" w:hAnsi="Cambria Math" w:cstheme="minorHAnsi"/>
                      <w:i/>
                      <w:sz w:val="12"/>
                      <w:szCs w:val="12"/>
                      <w:lang w:val="en-US"/>
                    </w:rPr>
                  </m:ctrlPr>
                </m:accPr>
                <m:e>
                  <m:r>
                    <w:rPr>
                      <w:rFonts w:ascii="Cambria Math" w:eastAsiaTheme="minorEastAsia" w:hAnsi="Cambria Math" w:cstheme="minorHAnsi"/>
                      <w:sz w:val="12"/>
                      <w:szCs w:val="12"/>
                      <w:lang w:val="en-US"/>
                    </w:rPr>
                    <m:t>E</m:t>
                  </m:r>
                </m:e>
              </m:acc>
            </m:oMath>
          </w:p>
          <w:p w:rsidR="00E316F3" w:rsidRDefault="00E316F3" w:rsidP="00E316F3">
            <w:pPr>
              <w:pStyle w:val="Default"/>
              <w:rPr>
                <w:rFonts w:asciiTheme="minorHAnsi" w:eastAsiaTheme="minorEastAsia" w:hAnsiTheme="minorHAnsi" w:cstheme="minorHAnsi"/>
                <w:sz w:val="12"/>
                <w:szCs w:val="12"/>
              </w:rPr>
            </w:pPr>
            <w:r>
              <w:rPr>
                <w:rFonts w:asciiTheme="minorHAnsi" w:hAnsiTheme="minorHAnsi"/>
                <w:sz w:val="12"/>
                <w:szCs w:val="12"/>
              </w:rPr>
              <w:t xml:space="preserve">Где </w:t>
            </w:r>
            <w:r w:rsidRPr="00837E48">
              <w:rPr>
                <w:rFonts w:asciiTheme="minorHAnsi" w:hAnsiTheme="minorHAnsi" w:cstheme="minorHAnsi"/>
                <w:sz w:val="12"/>
                <w:szCs w:val="12"/>
              </w:rPr>
              <w:t>ε</w:t>
            </w:r>
            <w:r>
              <w:rPr>
                <w:rFonts w:asciiTheme="minorHAnsi" w:hAnsiTheme="minorHAnsi" w:cstheme="minorHAnsi"/>
                <w:sz w:val="12"/>
                <w:szCs w:val="12"/>
              </w:rPr>
              <w:t xml:space="preserve"> и </w:t>
            </w:r>
            <w:r>
              <w:rPr>
                <w:rFonts w:asciiTheme="minorHAnsi" w:eastAsiaTheme="minorEastAsia" w:hAnsiTheme="minorHAnsi" w:cstheme="minorHAnsi"/>
                <w:sz w:val="12"/>
                <w:szCs w:val="12"/>
              </w:rPr>
              <w:t xml:space="preserve">μ соответственно – электрическая и магнитная проницаемости, </w:t>
            </w:r>
            <w:r w:rsidRPr="00837E48">
              <w:rPr>
                <w:rFonts w:asciiTheme="minorHAnsi" w:hAnsiTheme="minorHAnsi" w:cstheme="minorHAnsi"/>
                <w:sz w:val="12"/>
                <w:szCs w:val="12"/>
              </w:rPr>
              <w:t xml:space="preserve"> ε</w:t>
            </w:r>
            <w:r>
              <w:rPr>
                <w:rFonts w:asciiTheme="minorHAnsi" w:hAnsiTheme="minorHAnsi" w:cstheme="minorHAnsi"/>
                <w:sz w:val="12"/>
                <w:szCs w:val="12"/>
                <w:vertAlign w:val="subscript"/>
              </w:rPr>
              <w:t>0</w:t>
            </w:r>
            <w:r>
              <w:rPr>
                <w:rFonts w:asciiTheme="minorHAnsi" w:hAnsiTheme="minorHAnsi" w:cstheme="minorHAnsi"/>
                <w:sz w:val="12"/>
                <w:szCs w:val="12"/>
              </w:rPr>
              <w:t xml:space="preserve"> и </w:t>
            </w:r>
            <w:r>
              <w:rPr>
                <w:rFonts w:asciiTheme="minorHAnsi" w:eastAsiaTheme="minorEastAsia" w:hAnsiTheme="minorHAnsi" w:cstheme="minorHAnsi"/>
                <w:sz w:val="12"/>
                <w:szCs w:val="12"/>
              </w:rPr>
              <w:t>μ</w:t>
            </w:r>
            <w:r>
              <w:rPr>
                <w:rFonts w:asciiTheme="minorHAnsi" w:eastAsiaTheme="minorEastAsia" w:hAnsiTheme="minorHAnsi" w:cstheme="minorHAnsi"/>
                <w:sz w:val="12"/>
                <w:szCs w:val="12"/>
                <w:vertAlign w:val="subscript"/>
              </w:rPr>
              <w:t>0</w:t>
            </w:r>
            <w:r>
              <w:rPr>
                <w:rFonts w:asciiTheme="minorHAnsi" w:eastAsiaTheme="minorEastAsia" w:hAnsiTheme="minorHAnsi" w:cstheme="minorHAnsi"/>
                <w:sz w:val="12"/>
                <w:szCs w:val="12"/>
              </w:rPr>
              <w:t xml:space="preserve">- электрическая и магнитная постоянные, </w:t>
            </w:r>
            <w:r w:rsidRPr="00837E48">
              <w:rPr>
                <w:rFonts w:asciiTheme="minorHAnsi" w:eastAsiaTheme="minorEastAsia" w:hAnsiTheme="minorHAnsi" w:cstheme="minorHAnsi"/>
                <w:sz w:val="12"/>
                <w:szCs w:val="12"/>
              </w:rPr>
              <w:t xml:space="preserve"> </w:t>
            </w:r>
            <w:proofErr w:type="gramStart"/>
            <w:r>
              <w:rPr>
                <w:rFonts w:asciiTheme="minorHAnsi" w:eastAsiaTheme="minorEastAsia" w:hAnsiTheme="minorHAnsi" w:cstheme="minorHAnsi"/>
                <w:sz w:val="12"/>
                <w:szCs w:val="12"/>
                <w:lang w:val="en-US"/>
              </w:rPr>
              <w:t>γ</w:t>
            </w:r>
            <w:r>
              <w:rPr>
                <w:rFonts w:asciiTheme="minorHAnsi" w:eastAsiaTheme="minorEastAsia" w:hAnsiTheme="minorHAnsi" w:cstheme="minorHAnsi"/>
                <w:sz w:val="12"/>
                <w:szCs w:val="12"/>
              </w:rPr>
              <w:t>-</w:t>
            </w:r>
            <w:proofErr w:type="gramEnd"/>
            <w:r>
              <w:rPr>
                <w:rFonts w:asciiTheme="minorHAnsi" w:eastAsiaTheme="minorEastAsia" w:hAnsiTheme="minorHAnsi" w:cstheme="minorHAnsi"/>
                <w:sz w:val="12"/>
                <w:szCs w:val="12"/>
              </w:rPr>
              <w:t>удельная проводимость вещества.</w:t>
            </w:r>
          </w:p>
          <w:p w:rsidR="00E316F3" w:rsidRPr="00683C84" w:rsidRDefault="00E316F3" w:rsidP="00E316F3">
            <w:pPr>
              <w:pStyle w:val="a8"/>
              <w:shd w:val="clear" w:color="auto" w:fill="auto"/>
              <w:spacing w:line="240" w:lineRule="auto"/>
              <w:ind w:firstLine="0"/>
              <w:rPr>
                <w:rFonts w:asciiTheme="minorHAnsi" w:hAnsiTheme="minorHAnsi" w:cstheme="minorHAnsi"/>
                <w:sz w:val="12"/>
                <w:szCs w:val="12"/>
              </w:rPr>
            </w:pPr>
            <w:r w:rsidRPr="00683C84">
              <w:rPr>
                <w:rFonts w:asciiTheme="minorHAnsi" w:hAnsiTheme="minorHAnsi" w:cstheme="minorHAnsi"/>
                <w:sz w:val="12"/>
                <w:szCs w:val="12"/>
              </w:rPr>
              <w:t>Из уравнений Максвелла вытекает, что источниками электрического поля мо</w:t>
            </w:r>
            <w:r w:rsidRPr="00683C84">
              <w:rPr>
                <w:rFonts w:asciiTheme="minorHAnsi" w:hAnsiTheme="minorHAnsi" w:cstheme="minorHAnsi"/>
                <w:sz w:val="12"/>
                <w:szCs w:val="12"/>
              </w:rPr>
              <w:softHyphen/>
              <w:t>гут быть либо электрические заряды, либо изменяющиеся во времени магнитные поля, а магнитные поля могут возбуждаться либо движущимися электрическими заря</w:t>
            </w:r>
            <w:r w:rsidRPr="00683C84">
              <w:rPr>
                <w:rFonts w:asciiTheme="minorHAnsi" w:hAnsiTheme="minorHAnsi" w:cstheme="minorHAnsi"/>
                <w:sz w:val="12"/>
                <w:szCs w:val="12"/>
              </w:rPr>
              <w:softHyphen/>
              <w:t>дами (электрическими токами), либо пере</w:t>
            </w:r>
            <w:r w:rsidRPr="00683C84">
              <w:rPr>
                <w:rFonts w:asciiTheme="minorHAnsi" w:hAnsiTheme="minorHAnsi" w:cstheme="minorHAnsi"/>
                <w:sz w:val="12"/>
                <w:szCs w:val="12"/>
              </w:rPr>
              <w:softHyphen/>
              <w:t xml:space="preserve">менными электрическими полями. </w:t>
            </w:r>
            <w:proofErr w:type="gramStart"/>
            <w:r w:rsidRPr="00683C84">
              <w:rPr>
                <w:rFonts w:asciiTheme="minorHAnsi" w:hAnsiTheme="minorHAnsi" w:cstheme="minorHAnsi"/>
                <w:sz w:val="12"/>
                <w:szCs w:val="12"/>
              </w:rPr>
              <w:t>Уравне</w:t>
            </w:r>
            <w:r w:rsidRPr="00683C84">
              <w:rPr>
                <w:rFonts w:asciiTheme="minorHAnsi" w:hAnsiTheme="minorHAnsi" w:cstheme="minorHAnsi"/>
                <w:sz w:val="12"/>
                <w:szCs w:val="12"/>
              </w:rPr>
              <w:softHyphen/>
              <w:t>ния Максвелла не симметричны относи</w:t>
            </w:r>
            <w:r w:rsidRPr="00683C84">
              <w:rPr>
                <w:rFonts w:asciiTheme="minorHAnsi" w:hAnsiTheme="minorHAnsi" w:cstheme="minorHAnsi"/>
                <w:sz w:val="12"/>
                <w:szCs w:val="12"/>
              </w:rPr>
              <w:softHyphen/>
              <w:t>тельно электрического и магнитного полей.</w:t>
            </w:r>
            <w:proofErr w:type="gramEnd"/>
            <w:r w:rsidRPr="00683C84">
              <w:rPr>
                <w:rFonts w:asciiTheme="minorHAnsi" w:hAnsiTheme="minorHAnsi" w:cstheme="minorHAnsi"/>
                <w:sz w:val="12"/>
                <w:szCs w:val="12"/>
              </w:rPr>
              <w:t xml:space="preserve"> Это связано с тем, что в природе су</w:t>
            </w:r>
            <w:r w:rsidRPr="00683C84">
              <w:rPr>
                <w:rFonts w:asciiTheme="minorHAnsi" w:hAnsiTheme="minorHAnsi" w:cstheme="minorHAnsi"/>
                <w:sz w:val="12"/>
                <w:szCs w:val="12"/>
              </w:rPr>
              <w:softHyphen/>
              <w:t>ществуют электрические, заряды, но нет зарядов магнитных.</w:t>
            </w:r>
          </w:p>
          <w:p w:rsidR="00E316F3" w:rsidRDefault="00E316F3" w:rsidP="00E316F3">
            <w:pPr>
              <w:pStyle w:val="Default"/>
              <w:rPr>
                <w:rFonts w:asciiTheme="minorHAnsi" w:hAnsiTheme="minorHAnsi" w:cstheme="minorHAnsi"/>
                <w:sz w:val="12"/>
                <w:szCs w:val="12"/>
              </w:rPr>
            </w:pPr>
            <w:r w:rsidRPr="00837E48">
              <w:rPr>
                <w:rFonts w:asciiTheme="minorHAnsi" w:hAnsiTheme="minorHAnsi"/>
                <w:sz w:val="12"/>
                <w:szCs w:val="12"/>
              </w:rPr>
              <w:t>2)</w:t>
            </w:r>
            <w:r w:rsidRPr="00955046">
              <w:rPr>
                <w:rFonts w:asciiTheme="minorHAnsi" w:hAnsiTheme="minorHAnsi" w:cstheme="minorHAnsi"/>
                <w:sz w:val="12"/>
                <w:szCs w:val="12"/>
              </w:rPr>
              <w:t xml:space="preserve"> </w:t>
            </w:r>
            <w:r w:rsidRPr="00955046">
              <w:rPr>
                <w:rFonts w:ascii="Calibri" w:eastAsia="Calibri" w:hAnsi="Calibri" w:cs="Calibri"/>
                <w:sz w:val="12"/>
                <w:szCs w:val="12"/>
              </w:rPr>
              <w:t xml:space="preserve">Система уравнений Максвелла в </w:t>
            </w:r>
            <w:proofErr w:type="spellStart"/>
            <w:r>
              <w:rPr>
                <w:rFonts w:asciiTheme="minorHAnsi" w:hAnsiTheme="minorHAnsi" w:cstheme="minorHAnsi"/>
                <w:sz w:val="12"/>
                <w:szCs w:val="12"/>
              </w:rPr>
              <w:t>диференциальной</w:t>
            </w:r>
            <w:proofErr w:type="spellEnd"/>
            <w:r w:rsidRPr="00955046">
              <w:rPr>
                <w:rFonts w:ascii="Calibri" w:eastAsia="Calibri" w:hAnsi="Calibri" w:cs="Calibri"/>
                <w:sz w:val="12"/>
                <w:szCs w:val="12"/>
              </w:rPr>
              <w:t xml:space="preserve"> форме.</w:t>
            </w:r>
          </w:p>
          <w:p w:rsidR="00E316F3" w:rsidRDefault="00E316F3" w:rsidP="00E316F3">
            <w:pPr>
              <w:pStyle w:val="Default"/>
              <w:jc w:val="center"/>
              <w:rPr>
                <w:rFonts w:asciiTheme="minorHAnsi" w:eastAsiaTheme="minorEastAsia" w:hAnsiTheme="minorHAnsi" w:cstheme="minorHAnsi"/>
                <w:i/>
                <w:sz w:val="12"/>
                <w:szCs w:val="12"/>
                <w:lang w:val="en-US"/>
              </w:rPr>
            </w:pPr>
            <w:r w:rsidRPr="00837E48">
              <w:rPr>
                <w:rFonts w:asciiTheme="minorHAnsi" w:hAnsiTheme="minorHAnsi" w:cstheme="minorHAnsi"/>
                <w:i/>
                <w:sz w:val="12"/>
                <w:szCs w:val="12"/>
                <w:lang w:val="en-US"/>
              </w:rPr>
              <w:t>rot</w:t>
            </w:r>
            <w:r>
              <w:rPr>
                <w:rFonts w:asciiTheme="minorHAnsi" w:hAnsiTheme="minorHAnsi" w:cstheme="minorHAnsi"/>
                <w:sz w:val="12"/>
                <w:szCs w:val="12"/>
                <w:lang w:val="en-US"/>
              </w:rPr>
              <w:t xml:space="preserve"> </w:t>
            </w:r>
            <m:oMath>
              <m:acc>
                <m:accPr>
                  <m:chr m:val="⃗"/>
                  <m:ctrlPr>
                    <w:rPr>
                      <w:rFonts w:ascii="Cambria Math" w:hAnsi="Cambria Math" w:cstheme="minorHAnsi"/>
                      <w:i/>
                      <w:sz w:val="12"/>
                      <w:szCs w:val="12"/>
                      <w:lang w:val="en-US"/>
                    </w:rPr>
                  </m:ctrlPr>
                </m:accPr>
                <m:e>
                  <m:r>
                    <w:rPr>
                      <w:rFonts w:ascii="Cambria Math" w:hAnsi="Cambria Math" w:cstheme="minorHAnsi"/>
                      <w:sz w:val="12"/>
                      <w:szCs w:val="12"/>
                      <w:lang w:val="en-US"/>
                    </w:rPr>
                    <m:t>E</m:t>
                  </m:r>
                </m:e>
              </m:acc>
            </m:oMath>
            <w:r>
              <w:rPr>
                <w:rFonts w:asciiTheme="minorHAnsi" w:hAnsiTheme="minorHAnsi" w:cstheme="minorHAnsi"/>
                <w:sz w:val="12"/>
                <w:szCs w:val="12"/>
                <w:lang w:val="en-US"/>
              </w:rPr>
              <w:t>=-</w:t>
            </w:r>
            <m:oMath>
              <m:f>
                <m:fPr>
                  <m:ctrlPr>
                    <w:rPr>
                      <w:rFonts w:ascii="Cambria Math" w:hAnsi="Cambria Math" w:cstheme="minorHAnsi"/>
                      <w:i/>
                      <w:sz w:val="12"/>
                      <w:szCs w:val="12"/>
                      <w:lang w:val="en-US"/>
                    </w:rPr>
                  </m:ctrlPr>
                </m:fPr>
                <m:num>
                  <m:r>
                    <w:rPr>
                      <w:rFonts w:ascii="Cambria Math" w:hAnsi="Cambria Math" w:cstheme="minorHAnsi"/>
                      <w:sz w:val="12"/>
                      <w:szCs w:val="12"/>
                      <w:lang w:val="en-US"/>
                    </w:rPr>
                    <m:t>∂</m:t>
                  </m:r>
                  <m:acc>
                    <m:accPr>
                      <m:chr m:val="⃗"/>
                      <m:ctrlPr>
                        <w:rPr>
                          <w:rFonts w:ascii="Cambria Math" w:hAnsi="Cambria Math" w:cstheme="minorHAnsi"/>
                          <w:i/>
                          <w:sz w:val="12"/>
                          <w:szCs w:val="12"/>
                          <w:lang w:val="en-US"/>
                        </w:rPr>
                      </m:ctrlPr>
                    </m:accPr>
                    <m:e>
                      <m:r>
                        <w:rPr>
                          <w:rFonts w:ascii="Cambria Math" w:hAnsi="Cambria Math" w:cstheme="minorHAnsi"/>
                          <w:sz w:val="12"/>
                          <w:szCs w:val="12"/>
                          <w:lang w:val="en-US"/>
                        </w:rPr>
                        <m:t>B</m:t>
                      </m:r>
                    </m:e>
                  </m:acc>
                </m:num>
                <m:den>
                  <m:r>
                    <w:rPr>
                      <w:rFonts w:ascii="Cambria Math" w:hAnsi="Cambria Math" w:cstheme="minorHAnsi"/>
                      <w:sz w:val="12"/>
                      <w:szCs w:val="12"/>
                      <w:lang w:val="en-US"/>
                    </w:rPr>
                    <m:t>∂t</m:t>
                  </m:r>
                </m:den>
              </m:f>
            </m:oMath>
            <w:r>
              <w:rPr>
                <w:rFonts w:asciiTheme="minorHAnsi" w:eastAsiaTheme="minorEastAsia" w:hAnsiTheme="minorHAnsi" w:cstheme="minorHAnsi"/>
                <w:sz w:val="12"/>
                <w:szCs w:val="12"/>
                <w:lang w:val="en-US"/>
              </w:rPr>
              <w:t xml:space="preserve">  ;  </w:t>
            </w:r>
            <w:r w:rsidRPr="00837E48">
              <w:rPr>
                <w:rFonts w:asciiTheme="minorHAnsi" w:eastAsiaTheme="minorEastAsia" w:hAnsiTheme="minorHAnsi" w:cstheme="minorHAnsi"/>
                <w:i/>
                <w:sz w:val="12"/>
                <w:szCs w:val="12"/>
                <w:lang w:val="en-US"/>
              </w:rPr>
              <w:t xml:space="preserve">div </w:t>
            </w:r>
            <m:oMath>
              <m:acc>
                <m:accPr>
                  <m:chr m:val="⃗"/>
                  <m:ctrlPr>
                    <w:rPr>
                      <w:rFonts w:ascii="Cambria Math" w:eastAsiaTheme="minorEastAsia" w:hAnsi="Cambria Math" w:cstheme="minorHAnsi"/>
                      <w:i/>
                      <w:sz w:val="12"/>
                      <w:szCs w:val="12"/>
                      <w:lang w:val="en-US"/>
                    </w:rPr>
                  </m:ctrlPr>
                </m:accPr>
                <m:e>
                  <m:r>
                    <w:rPr>
                      <w:rFonts w:ascii="Cambria Math" w:eastAsiaTheme="minorEastAsia" w:hAnsi="Cambria Math" w:cstheme="minorHAnsi"/>
                      <w:sz w:val="12"/>
                      <w:szCs w:val="12"/>
                      <w:lang w:val="en-US"/>
                    </w:rPr>
                    <m:t>D</m:t>
                  </m:r>
                </m:e>
              </m:acc>
            </m:oMath>
            <w:r w:rsidRPr="00837E48">
              <w:rPr>
                <w:rFonts w:asciiTheme="minorHAnsi" w:eastAsiaTheme="minorEastAsia" w:hAnsiTheme="minorHAnsi" w:cstheme="minorHAnsi"/>
                <w:i/>
                <w:sz w:val="12"/>
                <w:szCs w:val="12"/>
                <w:lang w:val="en-US"/>
              </w:rPr>
              <w:t>=ρ</w:t>
            </w:r>
          </w:p>
          <w:p w:rsidR="00E316F3" w:rsidRDefault="00E316F3" w:rsidP="00E316F3">
            <w:pPr>
              <w:pStyle w:val="Default"/>
              <w:jc w:val="center"/>
              <w:rPr>
                <w:rFonts w:asciiTheme="minorHAnsi" w:eastAsiaTheme="minorEastAsia" w:hAnsiTheme="minorHAnsi" w:cstheme="minorHAnsi"/>
                <w:i/>
                <w:sz w:val="12"/>
                <w:szCs w:val="12"/>
                <w:lang w:val="en-US"/>
              </w:rPr>
            </w:pPr>
            <w:r>
              <w:rPr>
                <w:rFonts w:asciiTheme="minorHAnsi" w:eastAsiaTheme="minorEastAsia" w:hAnsiTheme="minorHAnsi" w:cstheme="minorHAnsi"/>
                <w:i/>
                <w:sz w:val="12"/>
                <w:szCs w:val="12"/>
                <w:lang w:val="en-US"/>
              </w:rPr>
              <w:t xml:space="preserve">rot </w:t>
            </w:r>
            <m:oMath>
              <m:acc>
                <m:accPr>
                  <m:chr m:val="⃗"/>
                  <m:ctrlPr>
                    <w:rPr>
                      <w:rFonts w:ascii="Cambria Math" w:eastAsiaTheme="minorEastAsia" w:hAnsi="Cambria Math" w:cstheme="minorHAnsi"/>
                      <w:i/>
                      <w:sz w:val="12"/>
                      <w:szCs w:val="12"/>
                      <w:lang w:val="en-US"/>
                    </w:rPr>
                  </m:ctrlPr>
                </m:accPr>
                <m:e>
                  <m:r>
                    <w:rPr>
                      <w:rFonts w:ascii="Cambria Math" w:eastAsiaTheme="minorEastAsia" w:hAnsi="Cambria Math" w:cstheme="minorHAnsi"/>
                      <w:sz w:val="12"/>
                      <w:szCs w:val="12"/>
                      <w:lang w:val="en-US"/>
                    </w:rPr>
                    <m:t>H</m:t>
                  </m:r>
                </m:e>
              </m:acc>
            </m:oMath>
            <w:r>
              <w:rPr>
                <w:rFonts w:asciiTheme="minorHAnsi" w:eastAsiaTheme="minorEastAsia" w:hAnsiTheme="minorHAnsi" w:cstheme="minorHAnsi"/>
                <w:i/>
                <w:sz w:val="12"/>
                <w:szCs w:val="12"/>
                <w:lang w:val="en-US"/>
              </w:rPr>
              <w:t>=</w:t>
            </w:r>
            <m:oMath>
              <m:acc>
                <m:accPr>
                  <m:chr m:val="⃗"/>
                  <m:ctrlPr>
                    <w:rPr>
                      <w:rFonts w:ascii="Cambria Math" w:eastAsiaTheme="minorEastAsia" w:hAnsi="Cambria Math" w:cstheme="minorHAnsi"/>
                      <w:i/>
                      <w:sz w:val="12"/>
                      <w:szCs w:val="12"/>
                      <w:lang w:val="en-US"/>
                    </w:rPr>
                  </m:ctrlPr>
                </m:accPr>
                <m:e>
                  <m:r>
                    <w:rPr>
                      <w:rFonts w:ascii="Cambria Math" w:eastAsiaTheme="minorEastAsia" w:hAnsi="Cambria Math" w:cstheme="minorHAnsi"/>
                      <w:sz w:val="12"/>
                      <w:szCs w:val="12"/>
                      <w:lang w:val="en-US"/>
                    </w:rPr>
                    <m:t>j</m:t>
                  </m:r>
                </m:e>
              </m:acc>
            </m:oMath>
            <w:r>
              <w:rPr>
                <w:rFonts w:asciiTheme="minorHAnsi" w:eastAsiaTheme="minorEastAsia" w:hAnsiTheme="minorHAnsi" w:cstheme="minorHAnsi"/>
                <w:i/>
                <w:sz w:val="12"/>
                <w:szCs w:val="12"/>
                <w:lang w:val="en-US"/>
              </w:rPr>
              <w:t>+</w:t>
            </w:r>
            <m:oMath>
              <m:f>
                <m:fPr>
                  <m:ctrlPr>
                    <w:rPr>
                      <w:rFonts w:ascii="Cambria Math" w:eastAsiaTheme="minorEastAsia" w:hAnsi="Cambria Math" w:cstheme="minorHAnsi"/>
                      <w:i/>
                      <w:sz w:val="12"/>
                      <w:szCs w:val="12"/>
                      <w:lang w:val="en-US"/>
                    </w:rPr>
                  </m:ctrlPr>
                </m:fPr>
                <m:num>
                  <m:r>
                    <w:rPr>
                      <w:rFonts w:ascii="Cambria Math" w:eastAsiaTheme="minorEastAsia" w:hAnsi="Cambria Math" w:cstheme="minorHAnsi"/>
                      <w:sz w:val="12"/>
                      <w:szCs w:val="12"/>
                      <w:lang w:val="en-US"/>
                    </w:rPr>
                    <m:t>∂</m:t>
                  </m:r>
                  <m:acc>
                    <m:accPr>
                      <m:chr m:val="⃗"/>
                      <m:ctrlPr>
                        <w:rPr>
                          <w:rFonts w:ascii="Cambria Math" w:eastAsiaTheme="minorEastAsia" w:hAnsi="Cambria Math" w:cstheme="minorHAnsi"/>
                          <w:i/>
                          <w:sz w:val="12"/>
                          <w:szCs w:val="12"/>
                          <w:lang w:val="en-US"/>
                        </w:rPr>
                      </m:ctrlPr>
                    </m:accPr>
                    <m:e>
                      <m:r>
                        <w:rPr>
                          <w:rFonts w:ascii="Cambria Math" w:eastAsiaTheme="minorEastAsia" w:hAnsi="Cambria Math" w:cstheme="minorHAnsi"/>
                          <w:sz w:val="12"/>
                          <w:szCs w:val="12"/>
                          <w:lang w:val="en-US"/>
                        </w:rPr>
                        <m:t>D</m:t>
                      </m:r>
                    </m:e>
                  </m:acc>
                </m:num>
                <m:den>
                  <m:r>
                    <w:rPr>
                      <w:rFonts w:ascii="Cambria Math" w:eastAsiaTheme="minorEastAsia" w:hAnsi="Cambria Math" w:cstheme="minorHAnsi"/>
                      <w:sz w:val="12"/>
                      <w:szCs w:val="12"/>
                      <w:lang w:val="en-US"/>
                    </w:rPr>
                    <m:t>∂t</m:t>
                  </m:r>
                </m:den>
              </m:f>
            </m:oMath>
            <w:r>
              <w:rPr>
                <w:rFonts w:asciiTheme="minorHAnsi" w:eastAsiaTheme="minorEastAsia" w:hAnsiTheme="minorHAnsi" w:cstheme="minorHAnsi"/>
                <w:i/>
                <w:sz w:val="12"/>
                <w:szCs w:val="12"/>
                <w:lang w:val="en-US"/>
              </w:rPr>
              <w:t xml:space="preserve">   ; div</w:t>
            </w:r>
            <m:oMath>
              <m:acc>
                <m:accPr>
                  <m:chr m:val="⃗"/>
                  <m:ctrlPr>
                    <w:rPr>
                      <w:rFonts w:ascii="Cambria Math" w:eastAsiaTheme="minorEastAsia" w:hAnsi="Cambria Math" w:cstheme="minorHAnsi"/>
                      <w:i/>
                      <w:sz w:val="12"/>
                      <w:szCs w:val="12"/>
                      <w:lang w:val="en-US"/>
                    </w:rPr>
                  </m:ctrlPr>
                </m:accPr>
                <m:e>
                  <m:r>
                    <w:rPr>
                      <w:rFonts w:ascii="Cambria Math" w:eastAsiaTheme="minorEastAsia" w:hAnsi="Cambria Math" w:cstheme="minorHAnsi"/>
                      <w:sz w:val="12"/>
                      <w:szCs w:val="12"/>
                      <w:lang w:val="en-US"/>
                    </w:rPr>
                    <m:t>B</m:t>
                  </m:r>
                </m:e>
              </m:acc>
            </m:oMath>
            <w:r>
              <w:rPr>
                <w:rFonts w:asciiTheme="minorHAnsi" w:eastAsiaTheme="minorEastAsia" w:hAnsiTheme="minorHAnsi" w:cstheme="minorHAnsi"/>
                <w:i/>
                <w:sz w:val="12"/>
                <w:szCs w:val="12"/>
                <w:lang w:val="en-US"/>
              </w:rPr>
              <w:t>=0</w:t>
            </w:r>
          </w:p>
          <w:p w:rsidR="001C5A43" w:rsidRPr="004B508B" w:rsidRDefault="00E316F3" w:rsidP="00E316F3">
            <w:pPr>
              <w:rPr>
                <w:sz w:val="12"/>
                <w:szCs w:val="12"/>
              </w:rPr>
            </w:pPr>
            <w:r w:rsidRPr="00C4411E">
              <w:rPr>
                <w:rFonts w:cstheme="minorHAnsi"/>
                <w:sz w:val="12"/>
                <w:szCs w:val="12"/>
              </w:rPr>
              <w:t>Уравнения Максвелла в дифференци</w:t>
            </w:r>
            <w:r w:rsidRPr="00C4411E">
              <w:rPr>
                <w:rFonts w:cstheme="minorHAnsi"/>
                <w:sz w:val="12"/>
                <w:szCs w:val="12"/>
              </w:rPr>
              <w:softHyphen/>
              <w:t>альной форме предполагают, что все вели</w:t>
            </w:r>
            <w:r w:rsidRPr="00C4411E">
              <w:rPr>
                <w:rFonts w:cstheme="minorHAnsi"/>
                <w:sz w:val="12"/>
                <w:szCs w:val="12"/>
              </w:rPr>
              <w:softHyphen/>
              <w:t>чины в пространстве и времени изменяют</w:t>
            </w:r>
            <w:r w:rsidRPr="00C4411E">
              <w:rPr>
                <w:rFonts w:cstheme="minorHAnsi"/>
                <w:sz w:val="12"/>
                <w:szCs w:val="12"/>
              </w:rPr>
              <w:softHyphen/>
              <w:t>ся непрерывно. Чтобы достичь математи</w:t>
            </w:r>
            <w:r w:rsidRPr="00C4411E">
              <w:rPr>
                <w:rFonts w:cstheme="minorHAnsi"/>
                <w:sz w:val="12"/>
                <w:szCs w:val="12"/>
              </w:rPr>
              <w:softHyphen/>
              <w:t>ческой эквивалентности обеих форм урав</w:t>
            </w:r>
            <w:r w:rsidRPr="00C4411E">
              <w:rPr>
                <w:rFonts w:cstheme="minorHAnsi"/>
                <w:sz w:val="12"/>
                <w:szCs w:val="12"/>
              </w:rPr>
              <w:softHyphen/>
              <w:t>нений Максвелла, дифференциальную форму</w:t>
            </w:r>
          </w:p>
        </w:tc>
      </w:tr>
    </w:tbl>
    <w:p w:rsidR="0042656E" w:rsidRPr="001C5A43" w:rsidRDefault="0042656E"/>
    <w:tbl>
      <w:tblPr>
        <w:tblStyle w:val="a3"/>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785"/>
        <w:gridCol w:w="4786"/>
      </w:tblGrid>
      <w:tr w:rsidR="001C5A43" w:rsidRPr="00AE2DD0" w:rsidTr="00363DED">
        <w:trPr>
          <w:trHeight w:val="4742"/>
        </w:trPr>
        <w:tc>
          <w:tcPr>
            <w:tcW w:w="4785" w:type="dxa"/>
          </w:tcPr>
          <w:p w:rsidR="001C5A43" w:rsidRPr="0098432E" w:rsidRDefault="001C5A43" w:rsidP="001C5A43">
            <w:pPr>
              <w:pStyle w:val="Default"/>
              <w:rPr>
                <w:rFonts w:asciiTheme="minorHAnsi" w:hAnsiTheme="minorHAnsi"/>
                <w:sz w:val="18"/>
                <w:szCs w:val="18"/>
              </w:rPr>
            </w:pPr>
            <w:r w:rsidRPr="0098432E">
              <w:rPr>
                <w:rFonts w:asciiTheme="minorHAnsi" w:hAnsiTheme="minorHAnsi"/>
                <w:sz w:val="18"/>
                <w:szCs w:val="18"/>
              </w:rPr>
              <w:lastRenderedPageBreak/>
              <w:t xml:space="preserve">25. </w:t>
            </w:r>
          </w:p>
          <w:p w:rsidR="001C5A43" w:rsidRPr="00363DED" w:rsidRDefault="001C5A43" w:rsidP="001C5A43">
            <w:pPr>
              <w:pStyle w:val="Default"/>
              <w:rPr>
                <w:rFonts w:asciiTheme="minorHAnsi" w:hAnsiTheme="minorHAnsi"/>
                <w:b/>
                <w:sz w:val="12"/>
                <w:szCs w:val="12"/>
              </w:rPr>
            </w:pPr>
            <w:r w:rsidRPr="00363DED">
              <w:rPr>
                <w:rFonts w:asciiTheme="minorHAnsi" w:hAnsiTheme="minorHAnsi"/>
                <w:b/>
                <w:sz w:val="12"/>
                <w:szCs w:val="12"/>
              </w:rPr>
              <w:t xml:space="preserve">Гармонические колебания (механические и электромагнитные, примеры) и их характеристики. Дифференциальное уравнение свободных незатухающих гармонических колебаний и его решение. Энергия гармонических колебаний. Электрический колебательный контур. </w:t>
            </w:r>
          </w:p>
          <w:p w:rsidR="00E316F3" w:rsidRDefault="00E316F3" w:rsidP="00E316F3">
            <w:pPr>
              <w:pStyle w:val="111"/>
              <w:shd w:val="clear" w:color="auto" w:fill="auto"/>
              <w:spacing w:line="240" w:lineRule="auto"/>
              <w:rPr>
                <w:rFonts w:asciiTheme="minorHAnsi" w:hAnsiTheme="minorHAnsi" w:cstheme="minorHAnsi"/>
                <w:sz w:val="12"/>
                <w:szCs w:val="12"/>
              </w:rPr>
            </w:pPr>
            <w:r w:rsidRPr="00CC4FC2">
              <w:rPr>
                <w:rFonts w:asciiTheme="minorHAnsi" w:hAnsiTheme="minorHAnsi"/>
                <w:color w:val="000000"/>
                <w:sz w:val="12"/>
                <w:szCs w:val="12"/>
              </w:rPr>
              <w:t>1)</w:t>
            </w:r>
            <w:r w:rsidRPr="00CC4FC2">
              <w:rPr>
                <w:rStyle w:val="1111pt5"/>
                <w:rFonts w:asciiTheme="minorHAnsi" w:hAnsiTheme="minorHAnsi" w:cstheme="minorHAnsi"/>
                <w:sz w:val="12"/>
                <w:szCs w:val="12"/>
              </w:rPr>
              <w:t>Колебания -</w:t>
            </w:r>
            <w:r w:rsidRPr="006438A3">
              <w:rPr>
                <w:rFonts w:asciiTheme="minorHAnsi" w:hAnsiTheme="minorHAnsi" w:cstheme="minorHAnsi"/>
                <w:sz w:val="12"/>
                <w:szCs w:val="12"/>
              </w:rPr>
              <w:t xml:space="preserve"> движения или процессы, которые характеризуются опре</w:t>
            </w:r>
            <w:r w:rsidRPr="006438A3">
              <w:rPr>
                <w:rFonts w:asciiTheme="minorHAnsi" w:hAnsiTheme="minorHAnsi" w:cstheme="minorHAnsi"/>
                <w:sz w:val="12"/>
                <w:szCs w:val="12"/>
              </w:rPr>
              <w:softHyphen/>
              <w:t xml:space="preserve">деленной повторяемостью во времени. </w:t>
            </w:r>
            <w:r w:rsidRPr="006438A3">
              <w:rPr>
                <w:rStyle w:val="1111pt5"/>
                <w:rFonts w:asciiTheme="minorHAnsi" w:hAnsiTheme="minorHAnsi" w:cstheme="minorHAnsi"/>
                <w:sz w:val="12"/>
                <w:szCs w:val="12"/>
              </w:rPr>
              <w:t>Гармонические колебания</w:t>
            </w:r>
            <w:r w:rsidRPr="006438A3">
              <w:rPr>
                <w:rStyle w:val="11"/>
                <w:rFonts w:asciiTheme="minorHAnsi" w:hAnsiTheme="minorHAnsi" w:cstheme="minorHAnsi"/>
                <w:sz w:val="12"/>
                <w:szCs w:val="12"/>
              </w:rPr>
              <w:t xml:space="preserve"> - колеба</w:t>
            </w:r>
            <w:r w:rsidRPr="006438A3">
              <w:rPr>
                <w:rStyle w:val="11"/>
                <w:rFonts w:asciiTheme="minorHAnsi" w:hAnsiTheme="minorHAnsi" w:cstheme="minorHAnsi"/>
                <w:sz w:val="12"/>
                <w:szCs w:val="12"/>
              </w:rPr>
              <w:softHyphen/>
              <w:t xml:space="preserve">ния, при которых колеблющаяся величина изменяется со временем по закону синуса (косинуса). </w:t>
            </w:r>
            <w:r w:rsidRPr="006438A3">
              <w:rPr>
                <w:rFonts w:asciiTheme="minorHAnsi" w:hAnsiTheme="minorHAnsi" w:cstheme="minorHAnsi"/>
                <w:sz w:val="12"/>
                <w:szCs w:val="12"/>
              </w:rPr>
              <w:t>Примеры: качание маятника часов, переменный электрический ток и т. д. При колебатель</w:t>
            </w:r>
            <w:r w:rsidRPr="006438A3">
              <w:rPr>
                <w:rFonts w:asciiTheme="minorHAnsi" w:hAnsiTheme="minorHAnsi" w:cstheme="minorHAnsi"/>
                <w:sz w:val="12"/>
                <w:szCs w:val="12"/>
              </w:rPr>
              <w:softHyphen/>
              <w:t>ном движении маятника изменяется ко</w:t>
            </w:r>
            <w:r w:rsidRPr="006438A3">
              <w:rPr>
                <w:rFonts w:asciiTheme="minorHAnsi" w:hAnsiTheme="minorHAnsi" w:cstheme="minorHAnsi"/>
                <w:sz w:val="12"/>
                <w:szCs w:val="12"/>
              </w:rPr>
              <w:softHyphen/>
              <w:t>ордината его центра масс, в случае пере</w:t>
            </w:r>
            <w:r w:rsidRPr="006438A3">
              <w:rPr>
                <w:rFonts w:asciiTheme="minorHAnsi" w:hAnsiTheme="minorHAnsi" w:cstheme="minorHAnsi"/>
                <w:sz w:val="12"/>
                <w:szCs w:val="12"/>
              </w:rPr>
              <w:softHyphen/>
              <w:t>менного тока колеблются напряжение и ток в цепи. Физическая природа колеба</w:t>
            </w:r>
            <w:r w:rsidRPr="006438A3">
              <w:rPr>
                <w:rFonts w:asciiTheme="minorHAnsi" w:hAnsiTheme="minorHAnsi" w:cstheme="minorHAnsi"/>
                <w:sz w:val="12"/>
                <w:szCs w:val="12"/>
              </w:rPr>
              <w:softHyphen/>
              <w:t>ний может быть разной, поэтому различают колебания механические, электромаг</w:t>
            </w:r>
            <w:r w:rsidRPr="006438A3">
              <w:rPr>
                <w:rFonts w:asciiTheme="minorHAnsi" w:hAnsiTheme="minorHAnsi" w:cstheme="minorHAnsi"/>
                <w:sz w:val="12"/>
                <w:szCs w:val="12"/>
              </w:rPr>
              <w:softHyphen/>
              <w:t xml:space="preserve">нитные и др. </w:t>
            </w:r>
          </w:p>
          <w:p w:rsidR="00E316F3" w:rsidRPr="00CC4FC2" w:rsidRDefault="00E316F3" w:rsidP="00E316F3">
            <w:pPr>
              <w:pStyle w:val="111"/>
              <w:shd w:val="clear" w:color="auto" w:fill="auto"/>
              <w:spacing w:line="240" w:lineRule="auto"/>
              <w:rPr>
                <w:rFonts w:asciiTheme="minorHAnsi" w:hAnsiTheme="minorHAnsi" w:cstheme="minorHAnsi"/>
                <w:sz w:val="12"/>
                <w:szCs w:val="12"/>
              </w:rPr>
            </w:pPr>
            <w:r>
              <w:rPr>
                <w:rFonts w:asciiTheme="minorHAnsi" w:hAnsiTheme="minorHAnsi" w:cstheme="minorHAnsi"/>
                <w:sz w:val="12"/>
                <w:szCs w:val="12"/>
              </w:rPr>
              <w:t>2)</w:t>
            </w:r>
            <w:r w:rsidRPr="00CC4FC2">
              <w:rPr>
                <w:rFonts w:asciiTheme="minorHAnsi" w:hAnsiTheme="minorHAnsi"/>
                <w:sz w:val="12"/>
                <w:szCs w:val="12"/>
              </w:rPr>
              <w:t>Дифференциальное уравнение свободных незатухающих гармонических колебаний и его решение.</w:t>
            </w:r>
            <w:r w:rsidRPr="00FB349D">
              <w:rPr>
                <w:rFonts w:asciiTheme="minorHAnsi" w:hAnsiTheme="minorHAnsi"/>
                <w:b/>
                <w:sz w:val="12"/>
                <w:szCs w:val="12"/>
              </w:rPr>
              <w:t xml:space="preserve"> </w:t>
            </w:r>
            <w:r w:rsidRPr="00CC4FC2">
              <w:rPr>
                <w:rFonts w:asciiTheme="minorHAnsi" w:hAnsiTheme="minorHAnsi" w:cstheme="minorHAnsi"/>
                <w:sz w:val="12"/>
                <w:szCs w:val="12"/>
              </w:rPr>
              <w:t xml:space="preserve">     </w:t>
            </w:r>
          </w:p>
          <w:p w:rsidR="00E316F3" w:rsidRDefault="005A39AE" w:rsidP="00E316F3">
            <w:pPr>
              <w:pStyle w:val="111"/>
              <w:shd w:val="clear" w:color="auto" w:fill="auto"/>
              <w:spacing w:line="240" w:lineRule="auto"/>
            </w:pPr>
            <m:oMath>
              <m:f>
                <m:fPr>
                  <m:ctrlPr>
                    <w:rPr>
                      <w:rFonts w:ascii="Cambria Math" w:hAnsi="Cambria Math" w:cstheme="minorHAnsi"/>
                      <w:sz w:val="12"/>
                      <w:szCs w:val="12"/>
                    </w:rPr>
                  </m:ctrlPr>
                </m:fPr>
                <m:num>
                  <m:sSup>
                    <m:sSupPr>
                      <m:ctrlPr>
                        <w:rPr>
                          <w:rFonts w:ascii="Cambria Math" w:hAnsi="Cambria Math" w:cstheme="minorHAnsi"/>
                          <w:sz w:val="12"/>
                          <w:szCs w:val="12"/>
                        </w:rPr>
                      </m:ctrlPr>
                    </m:sSupPr>
                    <m:e>
                      <m:r>
                        <m:rPr>
                          <m:sty m:val="p"/>
                        </m:rPr>
                        <w:rPr>
                          <w:rFonts w:ascii="Cambria Math" w:hAnsi="Cambria Math" w:cstheme="minorHAnsi"/>
                          <w:sz w:val="12"/>
                          <w:szCs w:val="12"/>
                        </w:rPr>
                        <m:t>d</m:t>
                      </m:r>
                    </m:e>
                    <m:sup>
                      <m:r>
                        <m:rPr>
                          <m:sty m:val="p"/>
                        </m:rPr>
                        <w:rPr>
                          <w:rFonts w:ascii="Cambria Math" w:hAnsi="Cambria Math" w:cstheme="minorHAnsi"/>
                          <w:sz w:val="12"/>
                          <w:szCs w:val="12"/>
                        </w:rPr>
                        <m:t>2</m:t>
                      </m:r>
                    </m:sup>
                  </m:sSup>
                  <m:r>
                    <m:rPr>
                      <m:sty m:val="p"/>
                    </m:rPr>
                    <w:rPr>
                      <w:rFonts w:ascii="Cambria Math" w:hAnsi="Cambria Math" w:cstheme="minorHAnsi"/>
                      <w:sz w:val="12"/>
                      <w:szCs w:val="12"/>
                    </w:rPr>
                    <m:t>s</m:t>
                  </m:r>
                </m:num>
                <m:den>
                  <m:r>
                    <m:rPr>
                      <m:sty m:val="p"/>
                    </m:rPr>
                    <w:rPr>
                      <w:rFonts w:ascii="Cambria Math" w:hAnsi="Cambria Math" w:cstheme="minorHAnsi"/>
                      <w:sz w:val="12"/>
                      <w:szCs w:val="12"/>
                    </w:rPr>
                    <m:t>d</m:t>
                  </m:r>
                  <m:sSup>
                    <m:sSupPr>
                      <m:ctrlPr>
                        <w:rPr>
                          <w:rFonts w:ascii="Cambria Math" w:hAnsi="Cambria Math" w:cstheme="minorHAnsi"/>
                          <w:sz w:val="12"/>
                          <w:szCs w:val="12"/>
                        </w:rPr>
                      </m:ctrlPr>
                    </m:sSupPr>
                    <m:e>
                      <m:r>
                        <m:rPr>
                          <m:sty m:val="p"/>
                        </m:rPr>
                        <w:rPr>
                          <w:rFonts w:ascii="Cambria Math" w:hAnsi="Cambria Math" w:cstheme="minorHAnsi"/>
                          <w:sz w:val="12"/>
                          <w:szCs w:val="12"/>
                        </w:rPr>
                        <m:t>t</m:t>
                      </m:r>
                    </m:e>
                    <m:sup>
                      <m:r>
                        <m:rPr>
                          <m:sty m:val="p"/>
                        </m:rPr>
                        <w:rPr>
                          <w:rFonts w:ascii="Cambria Math" w:hAnsi="Cambria Math" w:cstheme="minorHAnsi"/>
                          <w:sz w:val="12"/>
                          <w:szCs w:val="12"/>
                        </w:rPr>
                        <m:t>2</m:t>
                      </m:r>
                    </m:sup>
                  </m:sSup>
                </m:den>
              </m:f>
              <m:r>
                <m:rPr>
                  <m:sty m:val="p"/>
                </m:rPr>
                <w:rPr>
                  <w:rFonts w:ascii="Cambria Math" w:eastAsiaTheme="minorEastAsia" w:hAnsi="Cambria Math" w:cstheme="minorHAnsi"/>
                  <w:sz w:val="12"/>
                  <w:szCs w:val="12"/>
                </w:rPr>
                <m:t>+</m:t>
              </m:r>
            </m:oMath>
            <w:r w:rsidR="00E316F3" w:rsidRPr="00AC3673">
              <w:rPr>
                <w:rFonts w:asciiTheme="minorHAnsi" w:eastAsiaTheme="minorEastAsia" w:hAnsiTheme="minorHAnsi" w:cstheme="minorHAnsi"/>
                <w:sz w:val="12"/>
                <w:szCs w:val="12"/>
              </w:rPr>
              <w:t>ω</w:t>
            </w:r>
            <w:r w:rsidR="00E316F3" w:rsidRPr="00AC3673">
              <w:rPr>
                <w:rFonts w:asciiTheme="minorHAnsi" w:eastAsiaTheme="minorEastAsia" w:hAnsiTheme="minorHAnsi" w:cstheme="minorHAnsi"/>
                <w:sz w:val="12"/>
                <w:szCs w:val="12"/>
                <w:vertAlign w:val="superscript"/>
              </w:rPr>
              <w:t>2</w:t>
            </w:r>
            <w:r w:rsidR="00E316F3" w:rsidRPr="00AC3673">
              <w:rPr>
                <w:rFonts w:asciiTheme="minorHAnsi" w:eastAsiaTheme="minorEastAsia" w:hAnsiTheme="minorHAnsi" w:cstheme="minorHAnsi"/>
                <w:sz w:val="12"/>
                <w:szCs w:val="12"/>
                <w:lang w:val="en-US"/>
              </w:rPr>
              <w:t>s</w:t>
            </w:r>
            <w:r w:rsidR="00E316F3" w:rsidRPr="00AC3673">
              <w:rPr>
                <w:rFonts w:asciiTheme="minorHAnsi" w:eastAsiaTheme="minorEastAsia" w:hAnsiTheme="minorHAnsi" w:cstheme="minorHAnsi"/>
                <w:sz w:val="12"/>
                <w:szCs w:val="12"/>
              </w:rPr>
              <w:t>=0</w:t>
            </w:r>
            <w:r w:rsidR="00E316F3" w:rsidRPr="00CC4FC2">
              <w:rPr>
                <w:rFonts w:asciiTheme="minorHAnsi" w:eastAsiaTheme="minorEastAsia" w:hAnsiTheme="minorHAnsi" w:cstheme="minorHAnsi"/>
                <w:sz w:val="12"/>
                <w:szCs w:val="12"/>
              </w:rPr>
              <w:t xml:space="preserve"> - </w:t>
            </w:r>
            <w:proofErr w:type="gramStart"/>
            <w:r w:rsidR="00E316F3" w:rsidRPr="00CC4FC2">
              <w:rPr>
                <w:rFonts w:asciiTheme="minorHAnsi" w:hAnsiTheme="minorHAnsi" w:cstheme="minorHAnsi"/>
                <w:bCs/>
                <w:iCs/>
                <w:sz w:val="12"/>
                <w:szCs w:val="12"/>
              </w:rPr>
              <w:t>дифференциальное</w:t>
            </w:r>
            <w:proofErr w:type="gramEnd"/>
            <w:r w:rsidR="00E316F3" w:rsidRPr="00CC4FC2">
              <w:rPr>
                <w:rFonts w:asciiTheme="minorHAnsi" w:hAnsiTheme="minorHAnsi" w:cstheme="minorHAnsi"/>
                <w:bCs/>
                <w:iCs/>
                <w:sz w:val="12"/>
                <w:szCs w:val="12"/>
              </w:rPr>
              <w:t xml:space="preserve"> уравнением свободных гармонических незатухающих колебаний</w:t>
            </w:r>
            <w:r w:rsidR="00E316F3" w:rsidRPr="00CC4FC2">
              <w:rPr>
                <w:rFonts w:asciiTheme="minorHAnsi" w:hAnsiTheme="minorHAnsi" w:cstheme="minorHAnsi"/>
                <w:sz w:val="12"/>
                <w:szCs w:val="12"/>
              </w:rPr>
              <w:t>.</w:t>
            </w:r>
            <w:r w:rsidR="00E316F3">
              <w:t> </w:t>
            </w:r>
          </w:p>
          <w:p w:rsidR="00E316F3" w:rsidRDefault="00E316F3" w:rsidP="00E316F3">
            <w:pPr>
              <w:pStyle w:val="111"/>
              <w:shd w:val="clear" w:color="auto" w:fill="auto"/>
              <w:spacing w:line="240" w:lineRule="auto"/>
              <w:rPr>
                <w:rFonts w:asciiTheme="minorHAnsi" w:hAnsiTheme="minorHAnsi" w:cstheme="minorHAnsi"/>
                <w:i/>
                <w:sz w:val="12"/>
                <w:szCs w:val="12"/>
              </w:rPr>
            </w:pPr>
            <w:r w:rsidRPr="00AC3673">
              <w:rPr>
                <w:rFonts w:asciiTheme="minorHAnsi" w:hAnsiTheme="minorHAnsi" w:cstheme="minorHAnsi"/>
                <w:sz w:val="12"/>
                <w:szCs w:val="12"/>
              </w:rPr>
              <w:t>Его</w:t>
            </w:r>
            <w:r>
              <w:rPr>
                <w:rFonts w:asciiTheme="minorHAnsi" w:hAnsiTheme="minorHAnsi" w:cstheme="minorHAnsi"/>
                <w:sz w:val="12"/>
                <w:szCs w:val="12"/>
              </w:rPr>
              <w:t xml:space="preserve"> решение:</w:t>
            </w:r>
            <w:r w:rsidRPr="00AC3673">
              <w:rPr>
                <w:rFonts w:asciiTheme="minorHAnsi" w:hAnsiTheme="minorHAnsi" w:cstheme="minorHAnsi"/>
                <w:i/>
                <w:sz w:val="12"/>
                <w:szCs w:val="12"/>
              </w:rPr>
              <w:t xml:space="preserve"> </w:t>
            </w:r>
            <w:proofErr w:type="spellStart"/>
            <w:r w:rsidRPr="00AC3673">
              <w:rPr>
                <w:rFonts w:asciiTheme="minorHAnsi" w:hAnsiTheme="minorHAnsi" w:cstheme="minorHAnsi"/>
                <w:bCs/>
                <w:i/>
                <w:sz w:val="12"/>
                <w:szCs w:val="12"/>
              </w:rPr>
              <w:t>s</w:t>
            </w:r>
            <w:proofErr w:type="spellEnd"/>
            <w:r w:rsidRPr="00AC3673">
              <w:rPr>
                <w:rFonts w:asciiTheme="minorHAnsi" w:hAnsiTheme="minorHAnsi" w:cstheme="minorHAnsi"/>
                <w:i/>
                <w:sz w:val="12"/>
                <w:szCs w:val="12"/>
              </w:rPr>
              <w:t xml:space="preserve"> = </w:t>
            </w:r>
            <w:proofErr w:type="spellStart"/>
            <w:r w:rsidRPr="00AC3673">
              <w:rPr>
                <w:rFonts w:asciiTheme="minorHAnsi" w:hAnsiTheme="minorHAnsi" w:cstheme="minorHAnsi"/>
                <w:bCs/>
                <w:i/>
                <w:sz w:val="12"/>
                <w:szCs w:val="12"/>
              </w:rPr>
              <w:t>Acos</w:t>
            </w:r>
            <w:proofErr w:type="spellEnd"/>
            <w:r w:rsidRPr="00AC3673">
              <w:rPr>
                <w:rFonts w:asciiTheme="minorHAnsi" w:hAnsiTheme="minorHAnsi" w:cstheme="minorHAnsi"/>
                <w:i/>
                <w:sz w:val="12"/>
                <w:szCs w:val="12"/>
              </w:rPr>
              <w:t>(</w:t>
            </w:r>
            <w:r w:rsidRPr="00AC3673">
              <w:rPr>
                <w:rFonts w:asciiTheme="minorHAnsi" w:hAnsiTheme="minorHAnsi" w:cstheme="minorHAnsi"/>
                <w:i/>
                <w:noProof/>
                <w:sz w:val="12"/>
                <w:szCs w:val="12"/>
                <w:lang w:eastAsia="ru-RU"/>
              </w:rPr>
              <w:t>ω</w:t>
            </w:r>
            <w:r w:rsidRPr="00AC3673">
              <w:rPr>
                <w:rFonts w:asciiTheme="minorHAnsi" w:hAnsiTheme="minorHAnsi" w:cstheme="minorHAnsi"/>
                <w:bCs/>
                <w:i/>
                <w:sz w:val="12"/>
                <w:szCs w:val="12"/>
              </w:rPr>
              <w:t>t</w:t>
            </w:r>
            <w:r w:rsidRPr="00AC3673">
              <w:rPr>
                <w:rFonts w:asciiTheme="minorHAnsi" w:hAnsiTheme="minorHAnsi" w:cstheme="minorHAnsi"/>
                <w:i/>
                <w:sz w:val="12"/>
                <w:szCs w:val="12"/>
              </w:rPr>
              <w:t xml:space="preserve"> + </w:t>
            </w:r>
            <w:r w:rsidRPr="00AC3673">
              <w:rPr>
                <w:rFonts w:asciiTheme="minorHAnsi" w:hAnsiTheme="minorHAnsi" w:cstheme="minorHAnsi"/>
                <w:bCs/>
                <w:i/>
                <w:noProof/>
                <w:sz w:val="12"/>
                <w:szCs w:val="12"/>
                <w:lang w:eastAsia="ru-RU"/>
              </w:rPr>
              <w:t>φ</w:t>
            </w:r>
            <w:r w:rsidRPr="00AC3673">
              <w:rPr>
                <w:rFonts w:asciiTheme="minorHAnsi" w:hAnsiTheme="minorHAnsi" w:cstheme="minorHAnsi"/>
                <w:i/>
                <w:sz w:val="12"/>
                <w:szCs w:val="12"/>
                <w:vertAlign w:val="subscript"/>
              </w:rPr>
              <w:t>0</w:t>
            </w:r>
            <w:r w:rsidRPr="00AC3673">
              <w:rPr>
                <w:rFonts w:asciiTheme="minorHAnsi" w:hAnsiTheme="minorHAnsi" w:cstheme="minorHAnsi"/>
                <w:i/>
                <w:sz w:val="12"/>
                <w:szCs w:val="12"/>
              </w:rPr>
              <w:t>).</w:t>
            </w:r>
          </w:p>
          <w:p w:rsidR="00E316F3" w:rsidRDefault="00E316F3" w:rsidP="00E316F3">
            <w:pPr>
              <w:pStyle w:val="111"/>
              <w:shd w:val="clear" w:color="auto" w:fill="auto"/>
              <w:spacing w:line="240" w:lineRule="auto"/>
              <w:rPr>
                <w:rFonts w:asciiTheme="minorHAnsi" w:hAnsiTheme="minorHAnsi" w:cstheme="minorHAnsi"/>
                <w:sz w:val="12"/>
                <w:szCs w:val="12"/>
              </w:rPr>
            </w:pPr>
            <w:r>
              <w:rPr>
                <w:rFonts w:asciiTheme="minorHAnsi" w:hAnsiTheme="minorHAnsi" w:cstheme="minorHAnsi"/>
                <w:sz w:val="12"/>
                <w:szCs w:val="12"/>
              </w:rPr>
              <w:t>3) Энергия гармонических колебаний.</w:t>
            </w:r>
          </w:p>
          <w:p w:rsidR="00E316F3" w:rsidRPr="006438A3" w:rsidRDefault="00E316F3" w:rsidP="00E316F3">
            <w:pPr>
              <w:rPr>
                <w:rFonts w:cstheme="minorHAnsi"/>
                <w:sz w:val="12"/>
                <w:szCs w:val="12"/>
              </w:rPr>
            </w:pPr>
            <w:r w:rsidRPr="006438A3">
              <w:rPr>
                <w:rFonts w:cstheme="minorHAnsi"/>
                <w:sz w:val="12"/>
                <w:szCs w:val="12"/>
              </w:rPr>
              <w:t>Кинетическая энергия материальной точки, совершающей прямолинейные гармонические колебания, равна:</w:t>
            </w:r>
          </w:p>
          <w:p w:rsidR="00E316F3" w:rsidRPr="006438A3" w:rsidRDefault="00E316F3" w:rsidP="00E316F3">
            <w:pPr>
              <w:jc w:val="center"/>
              <w:rPr>
                <w:rFonts w:cstheme="minorHAnsi"/>
                <w:i/>
                <w:sz w:val="12"/>
                <w:szCs w:val="12"/>
                <w:lang w:val="en-US"/>
              </w:rPr>
            </w:pPr>
            <w:r w:rsidRPr="006438A3">
              <w:rPr>
                <w:rFonts w:cstheme="minorHAnsi"/>
                <w:i/>
                <w:sz w:val="12"/>
                <w:szCs w:val="12"/>
              </w:rPr>
              <w:t>Т</w:t>
            </w:r>
            <w:r w:rsidRPr="006438A3">
              <w:rPr>
                <w:rFonts w:cstheme="minorHAnsi"/>
                <w:i/>
                <w:sz w:val="12"/>
                <w:szCs w:val="12"/>
                <w:lang w:val="en-US"/>
              </w:rPr>
              <w:t>=</w:t>
            </w:r>
            <m:oMath>
              <m:f>
                <m:fPr>
                  <m:ctrlPr>
                    <w:rPr>
                      <w:rFonts w:ascii="Cambria Math" w:eastAsia="Arial Unicode MS" w:hAnsi="Cambria Math" w:cstheme="minorHAnsi"/>
                      <w:i/>
                      <w:color w:val="000000"/>
                      <w:sz w:val="12"/>
                      <w:szCs w:val="12"/>
                      <w:lang w:eastAsia="ru-RU"/>
                    </w:rPr>
                  </m:ctrlPr>
                </m:fPr>
                <m:num>
                  <m:r>
                    <w:rPr>
                      <w:rFonts w:ascii="Cambria Math" w:hAnsi="Cambria Math" w:cstheme="minorHAnsi"/>
                      <w:sz w:val="12"/>
                      <w:szCs w:val="12"/>
                    </w:rPr>
                    <m:t>m</m:t>
                  </m:r>
                  <m:sSup>
                    <m:sSupPr>
                      <m:ctrlPr>
                        <w:rPr>
                          <w:rFonts w:ascii="Cambria Math" w:eastAsia="Arial Unicode MS" w:hAnsi="Cambria Math" w:cstheme="minorHAnsi"/>
                          <w:i/>
                          <w:color w:val="000000"/>
                          <w:sz w:val="12"/>
                          <w:szCs w:val="12"/>
                          <w:lang w:eastAsia="ru-RU"/>
                        </w:rPr>
                      </m:ctrlPr>
                    </m:sSupPr>
                    <m:e>
                      <m:r>
                        <w:rPr>
                          <w:rFonts w:ascii="Cambria Math" w:hAnsi="Cambria Math" w:cstheme="minorHAnsi"/>
                          <w:sz w:val="12"/>
                          <w:szCs w:val="12"/>
                        </w:rPr>
                        <m:t>A</m:t>
                      </m:r>
                    </m:e>
                    <m:sup>
                      <m:r>
                        <w:rPr>
                          <w:rFonts w:ascii="Cambria Math" w:cstheme="minorHAnsi"/>
                          <w:sz w:val="12"/>
                          <w:szCs w:val="12"/>
                          <w:lang w:val="en-US"/>
                        </w:rPr>
                        <m:t>2</m:t>
                      </m:r>
                    </m:sup>
                  </m:sSup>
                  <m:sSubSup>
                    <m:sSubSupPr>
                      <m:ctrlPr>
                        <w:rPr>
                          <w:rFonts w:ascii="Cambria Math" w:eastAsia="Arial Unicode MS" w:hAnsi="Cambria Math" w:cstheme="minorHAnsi"/>
                          <w:i/>
                          <w:color w:val="000000"/>
                          <w:sz w:val="12"/>
                          <w:szCs w:val="12"/>
                          <w:lang w:eastAsia="ru-RU"/>
                        </w:rPr>
                      </m:ctrlPr>
                    </m:sSubSupPr>
                    <m:e>
                      <m:r>
                        <w:rPr>
                          <w:rFonts w:ascii="Cambria Math" w:hAnsi="Cambria Math" w:cstheme="minorHAnsi"/>
                          <w:sz w:val="12"/>
                          <w:szCs w:val="12"/>
                        </w:rPr>
                        <m:t>ω</m:t>
                      </m:r>
                    </m:e>
                    <m:sub>
                      <m:r>
                        <w:rPr>
                          <w:rFonts w:ascii="Cambria Math" w:cstheme="minorHAnsi"/>
                          <w:sz w:val="12"/>
                          <w:szCs w:val="12"/>
                          <w:lang w:val="en-US"/>
                        </w:rPr>
                        <m:t>0</m:t>
                      </m:r>
                    </m:sub>
                    <m:sup>
                      <m:r>
                        <w:rPr>
                          <w:rFonts w:ascii="Cambria Math" w:cstheme="minorHAnsi"/>
                          <w:sz w:val="12"/>
                          <w:szCs w:val="12"/>
                          <w:lang w:val="en-US"/>
                        </w:rPr>
                        <m:t>2</m:t>
                      </m:r>
                    </m:sup>
                  </m:sSubSup>
                </m:num>
                <m:den>
                  <m:r>
                    <w:rPr>
                      <w:rFonts w:ascii="Cambria Math" w:cstheme="minorHAnsi"/>
                      <w:sz w:val="12"/>
                      <w:szCs w:val="12"/>
                      <w:lang w:val="en-US"/>
                    </w:rPr>
                    <m:t>2</m:t>
                  </m:r>
                </m:den>
              </m:f>
            </m:oMath>
            <w:r w:rsidRPr="006438A3">
              <w:rPr>
                <w:rFonts w:cstheme="minorHAnsi"/>
                <w:i/>
                <w:sz w:val="12"/>
                <w:szCs w:val="12"/>
                <w:lang w:val="en-US"/>
              </w:rPr>
              <w:t>sin</w:t>
            </w:r>
            <w:r w:rsidRPr="006438A3">
              <w:rPr>
                <w:rFonts w:cstheme="minorHAnsi"/>
                <w:i/>
                <w:sz w:val="12"/>
                <w:szCs w:val="12"/>
                <w:vertAlign w:val="superscript"/>
                <w:lang w:val="en-US"/>
              </w:rPr>
              <w:t>2</w:t>
            </w:r>
            <w:r w:rsidRPr="006438A3">
              <w:rPr>
                <w:rFonts w:cstheme="minorHAnsi"/>
                <w:i/>
                <w:sz w:val="12"/>
                <w:szCs w:val="12"/>
                <w:lang w:val="en-US"/>
              </w:rPr>
              <w:t>(ω</w:t>
            </w:r>
            <w:r w:rsidRPr="006438A3">
              <w:rPr>
                <w:rFonts w:cstheme="minorHAnsi"/>
                <w:i/>
                <w:sz w:val="12"/>
                <w:szCs w:val="12"/>
                <w:vertAlign w:val="subscript"/>
                <w:lang w:val="en-US"/>
              </w:rPr>
              <w:t>0</w:t>
            </w:r>
            <w:r w:rsidRPr="006438A3">
              <w:rPr>
                <w:rFonts w:cstheme="minorHAnsi"/>
                <w:i/>
                <w:sz w:val="12"/>
                <w:szCs w:val="12"/>
                <w:lang w:val="en-US"/>
              </w:rPr>
              <w:t>t+φ)</w:t>
            </w:r>
          </w:p>
          <w:p w:rsidR="00E316F3" w:rsidRPr="006438A3" w:rsidRDefault="00E316F3" w:rsidP="00E316F3">
            <w:pPr>
              <w:rPr>
                <w:rFonts w:cstheme="minorHAnsi"/>
                <w:sz w:val="12"/>
                <w:szCs w:val="12"/>
              </w:rPr>
            </w:pPr>
            <w:r w:rsidRPr="006438A3">
              <w:rPr>
                <w:rFonts w:cstheme="minorHAnsi"/>
                <w:sz w:val="12"/>
                <w:szCs w:val="12"/>
              </w:rPr>
              <w:t xml:space="preserve">Потенциальная энергия материальной точки, совершающей гармонические колебания под действием упругой силы </w:t>
            </w:r>
            <w:r w:rsidRPr="006438A3">
              <w:rPr>
                <w:rFonts w:cstheme="minorHAnsi"/>
                <w:sz w:val="12"/>
                <w:szCs w:val="12"/>
                <w:lang w:val="en-US"/>
              </w:rPr>
              <w:t>F</w:t>
            </w:r>
            <w:r w:rsidRPr="006438A3">
              <w:rPr>
                <w:rFonts w:cstheme="minorHAnsi"/>
                <w:sz w:val="12"/>
                <w:szCs w:val="12"/>
              </w:rPr>
              <w:t>, равна:</w:t>
            </w:r>
          </w:p>
          <w:p w:rsidR="00E316F3" w:rsidRDefault="00E316F3" w:rsidP="00E316F3">
            <w:pPr>
              <w:jc w:val="center"/>
              <w:rPr>
                <w:rFonts w:cstheme="minorHAnsi"/>
                <w:i/>
                <w:sz w:val="12"/>
                <w:szCs w:val="12"/>
                <w:lang w:val="en-US"/>
              </w:rPr>
            </w:pPr>
            <w:proofErr w:type="gramStart"/>
            <w:r w:rsidRPr="006438A3">
              <w:rPr>
                <w:rFonts w:cstheme="minorHAnsi"/>
                <w:sz w:val="12"/>
                <w:szCs w:val="12"/>
              </w:rPr>
              <w:t>П</w:t>
            </w:r>
            <w:proofErr w:type="gramEnd"/>
            <w:r w:rsidRPr="006438A3">
              <w:rPr>
                <w:rFonts w:cstheme="minorHAnsi"/>
                <w:sz w:val="12"/>
                <w:szCs w:val="12"/>
                <w:lang w:val="en-US"/>
              </w:rPr>
              <w:t>=</w:t>
            </w:r>
            <m:oMath>
              <m:f>
                <m:fPr>
                  <m:ctrlPr>
                    <w:rPr>
                      <w:rFonts w:ascii="Cambria Math" w:eastAsia="Arial Unicode MS" w:hAnsi="Cambria Math" w:cstheme="minorHAnsi"/>
                      <w:i/>
                      <w:color w:val="000000"/>
                      <w:sz w:val="12"/>
                      <w:szCs w:val="12"/>
                      <w:lang w:eastAsia="ru-RU"/>
                    </w:rPr>
                  </m:ctrlPr>
                </m:fPr>
                <m:num>
                  <m:r>
                    <w:rPr>
                      <w:rFonts w:ascii="Cambria Math" w:hAnsi="Cambria Math" w:cstheme="minorHAnsi"/>
                      <w:sz w:val="12"/>
                      <w:szCs w:val="12"/>
                    </w:rPr>
                    <m:t>m</m:t>
                  </m:r>
                  <m:sSup>
                    <m:sSupPr>
                      <m:ctrlPr>
                        <w:rPr>
                          <w:rFonts w:ascii="Cambria Math" w:eastAsia="Arial Unicode MS" w:hAnsi="Cambria Math" w:cstheme="minorHAnsi"/>
                          <w:i/>
                          <w:color w:val="000000"/>
                          <w:sz w:val="12"/>
                          <w:szCs w:val="12"/>
                          <w:lang w:eastAsia="ru-RU"/>
                        </w:rPr>
                      </m:ctrlPr>
                    </m:sSupPr>
                    <m:e>
                      <m:r>
                        <w:rPr>
                          <w:rFonts w:ascii="Cambria Math" w:hAnsi="Cambria Math" w:cstheme="minorHAnsi"/>
                          <w:sz w:val="12"/>
                          <w:szCs w:val="12"/>
                        </w:rPr>
                        <m:t>A</m:t>
                      </m:r>
                    </m:e>
                    <m:sup>
                      <m:r>
                        <w:rPr>
                          <w:rFonts w:ascii="Cambria Math" w:cstheme="minorHAnsi"/>
                          <w:sz w:val="12"/>
                          <w:szCs w:val="12"/>
                          <w:lang w:val="en-US"/>
                        </w:rPr>
                        <m:t>2</m:t>
                      </m:r>
                    </m:sup>
                  </m:sSup>
                  <m:sSubSup>
                    <m:sSubSupPr>
                      <m:ctrlPr>
                        <w:rPr>
                          <w:rFonts w:ascii="Cambria Math" w:eastAsia="Arial Unicode MS" w:hAnsi="Cambria Math" w:cstheme="minorHAnsi"/>
                          <w:i/>
                          <w:color w:val="000000"/>
                          <w:sz w:val="12"/>
                          <w:szCs w:val="12"/>
                          <w:lang w:eastAsia="ru-RU"/>
                        </w:rPr>
                      </m:ctrlPr>
                    </m:sSubSupPr>
                    <m:e>
                      <m:r>
                        <w:rPr>
                          <w:rFonts w:ascii="Cambria Math" w:hAnsi="Cambria Math" w:cstheme="minorHAnsi"/>
                          <w:sz w:val="12"/>
                          <w:szCs w:val="12"/>
                        </w:rPr>
                        <m:t>ω</m:t>
                      </m:r>
                    </m:e>
                    <m:sub>
                      <m:r>
                        <w:rPr>
                          <w:rFonts w:ascii="Cambria Math" w:cstheme="minorHAnsi"/>
                          <w:sz w:val="12"/>
                          <w:szCs w:val="12"/>
                          <w:lang w:val="en-US"/>
                        </w:rPr>
                        <m:t>0</m:t>
                      </m:r>
                    </m:sub>
                    <m:sup>
                      <m:r>
                        <w:rPr>
                          <w:rFonts w:ascii="Cambria Math" w:cstheme="minorHAnsi"/>
                          <w:sz w:val="12"/>
                          <w:szCs w:val="12"/>
                          <w:lang w:val="en-US"/>
                        </w:rPr>
                        <m:t>2</m:t>
                      </m:r>
                    </m:sup>
                  </m:sSubSup>
                </m:num>
                <m:den>
                  <m:r>
                    <w:rPr>
                      <w:rFonts w:ascii="Cambria Math" w:cstheme="minorHAnsi"/>
                      <w:sz w:val="12"/>
                      <w:szCs w:val="12"/>
                      <w:lang w:val="en-US"/>
                    </w:rPr>
                    <m:t>2</m:t>
                  </m:r>
                </m:den>
              </m:f>
            </m:oMath>
            <w:r w:rsidRPr="006438A3">
              <w:rPr>
                <w:rFonts w:cstheme="minorHAnsi"/>
                <w:i/>
                <w:sz w:val="12"/>
                <w:szCs w:val="12"/>
                <w:lang w:val="en-US"/>
              </w:rPr>
              <w:t>cos</w:t>
            </w:r>
            <w:r w:rsidRPr="006438A3">
              <w:rPr>
                <w:rFonts w:cstheme="minorHAnsi"/>
                <w:i/>
                <w:sz w:val="12"/>
                <w:szCs w:val="12"/>
                <w:vertAlign w:val="superscript"/>
                <w:lang w:val="en-US"/>
              </w:rPr>
              <w:t>2</w:t>
            </w:r>
            <w:r w:rsidRPr="006438A3">
              <w:rPr>
                <w:rFonts w:cstheme="minorHAnsi"/>
                <w:i/>
                <w:sz w:val="12"/>
                <w:szCs w:val="12"/>
                <w:lang w:val="en-US"/>
              </w:rPr>
              <w:t>(ω</w:t>
            </w:r>
            <w:r w:rsidRPr="006438A3">
              <w:rPr>
                <w:rFonts w:cstheme="minorHAnsi"/>
                <w:i/>
                <w:sz w:val="12"/>
                <w:szCs w:val="12"/>
                <w:vertAlign w:val="subscript"/>
                <w:lang w:val="en-US"/>
              </w:rPr>
              <w:t>0</w:t>
            </w:r>
            <w:r w:rsidRPr="006438A3">
              <w:rPr>
                <w:rFonts w:cstheme="minorHAnsi"/>
                <w:i/>
                <w:sz w:val="12"/>
                <w:szCs w:val="12"/>
                <w:lang w:val="en-US"/>
              </w:rPr>
              <w:t>t+φ)</w:t>
            </w:r>
          </w:p>
          <w:p w:rsidR="00E316F3" w:rsidRDefault="00E316F3" w:rsidP="00E316F3">
            <w:pPr>
              <w:rPr>
                <w:rFonts w:cstheme="minorHAnsi"/>
                <w:sz w:val="12"/>
                <w:szCs w:val="12"/>
              </w:rPr>
            </w:pPr>
            <w:r>
              <w:rPr>
                <w:rFonts w:cstheme="minorHAnsi"/>
                <w:sz w:val="12"/>
                <w:szCs w:val="12"/>
              </w:rPr>
              <w:t>Сложив их, получим формулу для полной энергии:</w:t>
            </w:r>
          </w:p>
          <w:p w:rsidR="00E316F3" w:rsidRPr="006438A3" w:rsidRDefault="00E316F3" w:rsidP="00E316F3">
            <w:pPr>
              <w:jc w:val="center"/>
              <w:rPr>
                <w:rFonts w:cstheme="minorHAnsi"/>
                <w:sz w:val="12"/>
                <w:szCs w:val="12"/>
              </w:rPr>
            </w:pPr>
            <w:r>
              <w:rPr>
                <w:rFonts w:cstheme="minorHAnsi"/>
                <w:sz w:val="12"/>
                <w:szCs w:val="12"/>
                <w:lang w:val="en-US"/>
              </w:rPr>
              <w:t>E</w:t>
            </w:r>
            <w:r>
              <w:rPr>
                <w:rFonts w:cstheme="minorHAnsi"/>
                <w:sz w:val="12"/>
                <w:szCs w:val="12"/>
              </w:rPr>
              <w:t xml:space="preserve"> </w:t>
            </w:r>
            <w:r>
              <w:rPr>
                <w:rFonts w:cstheme="minorHAnsi"/>
                <w:sz w:val="12"/>
                <w:szCs w:val="12"/>
                <w:lang w:val="en-US"/>
              </w:rPr>
              <w:t>=</w:t>
            </w:r>
            <w:r>
              <w:rPr>
                <w:rFonts w:cstheme="minorHAnsi"/>
                <w:sz w:val="12"/>
                <w:szCs w:val="12"/>
              </w:rPr>
              <w:t xml:space="preserve"> </w:t>
            </w:r>
            <w:r>
              <w:rPr>
                <w:rFonts w:cstheme="minorHAnsi"/>
                <w:sz w:val="12"/>
                <w:szCs w:val="12"/>
                <w:lang w:val="en-US"/>
              </w:rPr>
              <w:t>T+</w:t>
            </w:r>
            <w:r>
              <w:rPr>
                <w:rFonts w:cstheme="minorHAnsi"/>
                <w:sz w:val="12"/>
                <w:szCs w:val="12"/>
              </w:rPr>
              <w:t>П =</w:t>
            </w:r>
            <m:oMath>
              <m:r>
                <w:rPr>
                  <w:rFonts w:ascii="Cambria Math" w:hAnsi="Cambria Math" w:cstheme="minorHAnsi"/>
                  <w:sz w:val="12"/>
                  <w:szCs w:val="12"/>
                </w:rPr>
                <m:t xml:space="preserve"> </m:t>
              </m:r>
              <m:f>
                <m:fPr>
                  <m:ctrlPr>
                    <w:rPr>
                      <w:rFonts w:ascii="Cambria Math" w:eastAsia="Arial Unicode MS" w:hAnsi="Cambria Math" w:cstheme="minorHAnsi"/>
                      <w:i/>
                      <w:color w:val="000000"/>
                      <w:sz w:val="12"/>
                      <w:szCs w:val="12"/>
                      <w:lang w:eastAsia="ru-RU"/>
                    </w:rPr>
                  </m:ctrlPr>
                </m:fPr>
                <m:num>
                  <m:r>
                    <w:rPr>
                      <w:rFonts w:ascii="Cambria Math" w:hAnsi="Cambria Math" w:cstheme="minorHAnsi"/>
                      <w:sz w:val="12"/>
                      <w:szCs w:val="12"/>
                    </w:rPr>
                    <m:t>m</m:t>
                  </m:r>
                  <m:sSup>
                    <m:sSupPr>
                      <m:ctrlPr>
                        <w:rPr>
                          <w:rFonts w:ascii="Cambria Math" w:eastAsia="Arial Unicode MS" w:hAnsi="Cambria Math" w:cstheme="minorHAnsi"/>
                          <w:i/>
                          <w:color w:val="000000"/>
                          <w:sz w:val="12"/>
                          <w:szCs w:val="12"/>
                          <w:lang w:eastAsia="ru-RU"/>
                        </w:rPr>
                      </m:ctrlPr>
                    </m:sSupPr>
                    <m:e>
                      <m:r>
                        <w:rPr>
                          <w:rFonts w:ascii="Cambria Math" w:hAnsi="Cambria Math" w:cstheme="minorHAnsi"/>
                          <w:sz w:val="12"/>
                          <w:szCs w:val="12"/>
                        </w:rPr>
                        <m:t>A</m:t>
                      </m:r>
                    </m:e>
                    <m:sup>
                      <m:r>
                        <w:rPr>
                          <w:rFonts w:ascii="Cambria Math" w:cstheme="minorHAnsi"/>
                          <w:sz w:val="12"/>
                          <w:szCs w:val="12"/>
                          <w:lang w:val="en-US"/>
                        </w:rPr>
                        <m:t>2</m:t>
                      </m:r>
                    </m:sup>
                  </m:sSup>
                  <m:sSubSup>
                    <m:sSubSupPr>
                      <m:ctrlPr>
                        <w:rPr>
                          <w:rFonts w:ascii="Cambria Math" w:eastAsia="Arial Unicode MS" w:hAnsi="Cambria Math" w:cstheme="minorHAnsi"/>
                          <w:i/>
                          <w:color w:val="000000"/>
                          <w:sz w:val="12"/>
                          <w:szCs w:val="12"/>
                          <w:lang w:eastAsia="ru-RU"/>
                        </w:rPr>
                      </m:ctrlPr>
                    </m:sSubSupPr>
                    <m:e>
                      <m:r>
                        <w:rPr>
                          <w:rFonts w:ascii="Cambria Math" w:hAnsi="Cambria Math" w:cstheme="minorHAnsi"/>
                          <w:sz w:val="12"/>
                          <w:szCs w:val="12"/>
                        </w:rPr>
                        <m:t>ω</m:t>
                      </m:r>
                    </m:e>
                    <m:sub>
                      <m:r>
                        <w:rPr>
                          <w:rFonts w:ascii="Cambria Math" w:cstheme="minorHAnsi"/>
                          <w:sz w:val="12"/>
                          <w:szCs w:val="12"/>
                          <w:lang w:val="en-US"/>
                        </w:rPr>
                        <m:t>0</m:t>
                      </m:r>
                    </m:sub>
                    <m:sup>
                      <m:r>
                        <w:rPr>
                          <w:rFonts w:ascii="Cambria Math" w:cstheme="minorHAnsi"/>
                          <w:sz w:val="12"/>
                          <w:szCs w:val="12"/>
                          <w:lang w:val="en-US"/>
                        </w:rPr>
                        <m:t>2</m:t>
                      </m:r>
                    </m:sup>
                  </m:sSubSup>
                </m:num>
                <m:den>
                  <m:r>
                    <w:rPr>
                      <w:rFonts w:ascii="Cambria Math" w:cstheme="minorHAnsi"/>
                      <w:sz w:val="12"/>
                      <w:szCs w:val="12"/>
                      <w:lang w:val="en-US"/>
                    </w:rPr>
                    <m:t>2</m:t>
                  </m:r>
                </m:den>
              </m:f>
            </m:oMath>
          </w:p>
          <w:p w:rsidR="001C5A43" w:rsidRPr="004B508B" w:rsidRDefault="001C5A43" w:rsidP="001C5A43">
            <w:pPr>
              <w:rPr>
                <w:sz w:val="12"/>
                <w:szCs w:val="12"/>
              </w:rPr>
            </w:pPr>
          </w:p>
        </w:tc>
        <w:tc>
          <w:tcPr>
            <w:tcW w:w="4786" w:type="dxa"/>
          </w:tcPr>
          <w:p w:rsidR="001C5A43" w:rsidRPr="0098432E" w:rsidRDefault="001C5A43" w:rsidP="001C5A43">
            <w:pPr>
              <w:pStyle w:val="Default"/>
              <w:rPr>
                <w:rFonts w:asciiTheme="minorHAnsi" w:hAnsiTheme="minorHAnsi"/>
                <w:sz w:val="18"/>
                <w:szCs w:val="18"/>
              </w:rPr>
            </w:pPr>
            <w:r w:rsidRPr="0098432E">
              <w:rPr>
                <w:rFonts w:asciiTheme="minorHAnsi" w:hAnsiTheme="minorHAnsi"/>
                <w:sz w:val="18"/>
                <w:szCs w:val="18"/>
              </w:rPr>
              <w:t xml:space="preserve">26. </w:t>
            </w:r>
          </w:p>
          <w:p w:rsidR="001C5A43" w:rsidRPr="004B508B" w:rsidRDefault="001C5A43" w:rsidP="001C5A43">
            <w:pPr>
              <w:pStyle w:val="Default"/>
              <w:rPr>
                <w:rFonts w:asciiTheme="minorHAnsi" w:hAnsiTheme="minorHAnsi"/>
                <w:b/>
                <w:sz w:val="12"/>
                <w:szCs w:val="12"/>
              </w:rPr>
            </w:pPr>
            <w:r w:rsidRPr="004B508B">
              <w:rPr>
                <w:rFonts w:asciiTheme="minorHAnsi" w:hAnsiTheme="minorHAnsi"/>
                <w:b/>
                <w:sz w:val="12"/>
                <w:szCs w:val="12"/>
              </w:rPr>
              <w:t xml:space="preserve">Дифференциальное уравнение свободных затухающих колебаний (механических и электромагнитных, примеры) и его решение. Логарифмический декремент и коэффициент затухания. Добротность колебательного контура. Апериодический процесс. </w:t>
            </w:r>
          </w:p>
          <w:p w:rsidR="001C5A43" w:rsidRDefault="001C5A43" w:rsidP="001C5A43">
            <w:pPr>
              <w:rPr>
                <w:sz w:val="12"/>
                <w:szCs w:val="12"/>
              </w:rPr>
            </w:pPr>
            <w:r>
              <w:rPr>
                <w:sz w:val="12"/>
                <w:szCs w:val="12"/>
              </w:rPr>
              <w:t xml:space="preserve">1)механические колебания </w:t>
            </w:r>
          </w:p>
          <w:p w:rsidR="001C5A43" w:rsidRDefault="001C5A43" w:rsidP="001C5A43">
            <w:pPr>
              <w:rPr>
                <w:rFonts w:eastAsiaTheme="minorEastAsia"/>
                <w:sz w:val="12"/>
                <w:szCs w:val="12"/>
              </w:rPr>
            </w:pPr>
            <w:r>
              <w:rPr>
                <w:sz w:val="12"/>
                <w:szCs w:val="12"/>
              </w:rPr>
              <w:t xml:space="preserve"> </w:t>
            </w:r>
            <m:oMath>
              <m:sSub>
                <m:sSubPr>
                  <m:ctrlPr>
                    <w:rPr>
                      <w:rFonts w:ascii="Cambria Math" w:hAnsi="Cambria Math"/>
                      <w:i/>
                      <w:sz w:val="12"/>
                      <w:szCs w:val="12"/>
                    </w:rPr>
                  </m:ctrlPr>
                </m:sSubPr>
                <m:e>
                  <m:r>
                    <w:rPr>
                      <w:rFonts w:ascii="Cambria Math" w:hAnsi="Cambria Math"/>
                      <w:sz w:val="12"/>
                      <w:szCs w:val="12"/>
                      <w:lang w:val="en-US"/>
                    </w:rPr>
                    <m:t>F</m:t>
                  </m:r>
                </m:e>
                <m:sub>
                  <m:r>
                    <w:rPr>
                      <w:rFonts w:ascii="Cambria Math" w:hAnsi="Cambria Math"/>
                      <w:sz w:val="12"/>
                      <w:szCs w:val="12"/>
                    </w:rPr>
                    <m:t>тр</m:t>
                  </m:r>
                </m:sub>
              </m:sSub>
              <m:r>
                <w:rPr>
                  <w:rFonts w:ascii="Cambria Math" w:hAnsi="Cambria Math"/>
                  <w:sz w:val="12"/>
                  <w:szCs w:val="12"/>
                </w:rPr>
                <m:t>=-μ</m:t>
              </m:r>
              <m:r>
                <w:rPr>
                  <w:rFonts w:ascii="Cambria Math" w:hAnsi="Cambria Math"/>
                  <w:sz w:val="12"/>
                  <w:szCs w:val="12"/>
                  <w:lang w:val="en-US"/>
                </w:rPr>
                <m:t>V</m:t>
              </m:r>
            </m:oMath>
            <w:r w:rsidRPr="005C6640">
              <w:rPr>
                <w:rFonts w:eastAsiaTheme="minorEastAsia"/>
                <w:sz w:val="12"/>
                <w:szCs w:val="12"/>
              </w:rPr>
              <w:t xml:space="preserve"> – </w:t>
            </w:r>
            <w:r>
              <w:rPr>
                <w:rFonts w:eastAsiaTheme="minorEastAsia"/>
                <w:sz w:val="12"/>
                <w:szCs w:val="12"/>
              </w:rPr>
              <w:t>вязкое трение</w:t>
            </w:r>
          </w:p>
          <w:p w:rsidR="001C5A43" w:rsidRDefault="001C5A43" w:rsidP="001C5A43">
            <w:pPr>
              <w:rPr>
                <w:rFonts w:eastAsiaTheme="minorEastAsia"/>
                <w:sz w:val="12"/>
                <w:szCs w:val="12"/>
                <w:lang w:val="en-US"/>
              </w:rPr>
            </w:pPr>
            <m:oMathPara>
              <m:oMath>
                <m:r>
                  <w:rPr>
                    <w:rFonts w:ascii="Cambria Math" w:eastAsiaTheme="minorEastAsia" w:hAnsi="Cambria Math"/>
                    <w:sz w:val="12"/>
                    <w:szCs w:val="12"/>
                  </w:rPr>
                  <m:t>ma=F-</m:t>
                </m:r>
                <m:sSub>
                  <m:sSubPr>
                    <m:ctrlPr>
                      <w:rPr>
                        <w:rFonts w:ascii="Cambria Math" w:hAnsi="Cambria Math"/>
                        <w:i/>
                        <w:sz w:val="12"/>
                        <w:szCs w:val="12"/>
                      </w:rPr>
                    </m:ctrlPr>
                  </m:sSubPr>
                  <m:e>
                    <m:r>
                      <w:rPr>
                        <w:rFonts w:ascii="Cambria Math" w:hAnsi="Cambria Math"/>
                        <w:sz w:val="12"/>
                        <w:szCs w:val="12"/>
                        <w:lang w:val="en-US"/>
                      </w:rPr>
                      <m:t>F</m:t>
                    </m:r>
                  </m:e>
                  <m:sub>
                    <m:r>
                      <w:rPr>
                        <w:rFonts w:ascii="Cambria Math" w:hAnsi="Cambria Math"/>
                        <w:sz w:val="12"/>
                        <w:szCs w:val="12"/>
                      </w:rPr>
                      <m:t>тр</m:t>
                    </m:r>
                  </m:sub>
                </m:sSub>
                <m:r>
                  <w:rPr>
                    <w:rFonts w:ascii="Cambria Math" w:hAnsi="Cambria Math"/>
                    <w:sz w:val="12"/>
                    <w:szCs w:val="12"/>
                  </w:rPr>
                  <m:t>→mx=-k</m:t>
                </m:r>
                <m:acc>
                  <m:accPr>
                    <m:chr m:val="̈"/>
                    <m:ctrlPr>
                      <w:rPr>
                        <w:rFonts w:ascii="Cambria Math" w:hAnsi="Cambria Math"/>
                        <w:i/>
                        <w:sz w:val="12"/>
                        <w:szCs w:val="12"/>
                      </w:rPr>
                    </m:ctrlPr>
                  </m:accPr>
                  <m:e>
                    <m:r>
                      <w:rPr>
                        <w:rFonts w:ascii="Cambria Math" w:hAnsi="Cambria Math"/>
                        <w:sz w:val="12"/>
                        <w:szCs w:val="12"/>
                      </w:rPr>
                      <m:t>x</m:t>
                    </m:r>
                  </m:e>
                </m:acc>
                <m:r>
                  <w:rPr>
                    <w:rFonts w:ascii="Cambria Math" w:hAnsi="Cambria Math"/>
                    <w:sz w:val="12"/>
                    <w:szCs w:val="12"/>
                  </w:rPr>
                  <m:t>-μ</m:t>
                </m:r>
                <m:acc>
                  <m:accPr>
                    <m:chr m:val="̇"/>
                    <m:ctrlPr>
                      <w:rPr>
                        <w:rFonts w:ascii="Cambria Math" w:hAnsi="Cambria Math"/>
                        <w:i/>
                        <w:sz w:val="12"/>
                        <w:szCs w:val="12"/>
                      </w:rPr>
                    </m:ctrlPr>
                  </m:accPr>
                  <m:e>
                    <m:r>
                      <w:rPr>
                        <w:rFonts w:ascii="Cambria Math" w:hAnsi="Cambria Math"/>
                        <w:sz w:val="12"/>
                        <w:szCs w:val="12"/>
                      </w:rPr>
                      <m:t>x</m:t>
                    </m:r>
                  </m:e>
                </m:acc>
              </m:oMath>
            </m:oMathPara>
          </w:p>
          <w:p w:rsidR="001C5A43" w:rsidRDefault="005A39AE" w:rsidP="001C5A43">
            <w:pPr>
              <w:rPr>
                <w:rFonts w:eastAsiaTheme="minorEastAsia"/>
                <w:sz w:val="12"/>
                <w:szCs w:val="12"/>
              </w:rPr>
            </w:pPr>
            <m:oMath>
              <m:acc>
                <m:accPr>
                  <m:chr m:val="̈"/>
                  <m:ctrlPr>
                    <w:rPr>
                      <w:rFonts w:ascii="Cambria Math" w:eastAsiaTheme="minorEastAsia" w:hAnsi="Cambria Math"/>
                      <w:i/>
                      <w:sz w:val="12"/>
                      <w:szCs w:val="12"/>
                      <w:lang w:val="en-US"/>
                    </w:rPr>
                  </m:ctrlPr>
                </m:accPr>
                <m:e>
                  <m:r>
                    <w:rPr>
                      <w:rFonts w:ascii="Cambria Math" w:eastAsiaTheme="minorEastAsia" w:hAnsi="Cambria Math"/>
                      <w:sz w:val="12"/>
                      <w:szCs w:val="12"/>
                      <w:lang w:val="en-US"/>
                    </w:rPr>
                    <m:t>x</m:t>
                  </m:r>
                </m:e>
              </m:acc>
              <m:r>
                <w:rPr>
                  <w:rFonts w:ascii="Cambria Math" w:eastAsiaTheme="minorEastAsia" w:hAnsi="Cambria Math"/>
                  <w:sz w:val="12"/>
                  <w:szCs w:val="12"/>
                </w:rPr>
                <m:t>+</m:t>
              </m:r>
              <m:f>
                <m:fPr>
                  <m:ctrlPr>
                    <w:rPr>
                      <w:rFonts w:ascii="Cambria Math" w:eastAsiaTheme="minorEastAsia" w:hAnsi="Cambria Math"/>
                      <w:i/>
                      <w:sz w:val="12"/>
                      <w:szCs w:val="12"/>
                      <w:lang w:val="en-US"/>
                    </w:rPr>
                  </m:ctrlPr>
                </m:fPr>
                <m:num>
                  <m:r>
                    <w:rPr>
                      <w:rFonts w:ascii="Cambria Math" w:eastAsiaTheme="minorEastAsia" w:hAnsi="Cambria Math"/>
                      <w:sz w:val="12"/>
                      <w:szCs w:val="12"/>
                      <w:lang w:val="en-US"/>
                    </w:rPr>
                    <m:t>μ</m:t>
                  </m:r>
                </m:num>
                <m:den>
                  <m:r>
                    <w:rPr>
                      <w:rFonts w:ascii="Cambria Math" w:eastAsiaTheme="minorEastAsia" w:hAnsi="Cambria Math"/>
                      <w:sz w:val="12"/>
                      <w:szCs w:val="12"/>
                      <w:lang w:val="en-US"/>
                    </w:rPr>
                    <m:t>m</m:t>
                  </m:r>
                </m:den>
              </m:f>
              <m:acc>
                <m:accPr>
                  <m:chr m:val="̇"/>
                  <m:ctrlPr>
                    <w:rPr>
                      <w:rFonts w:ascii="Cambria Math" w:eastAsiaTheme="minorEastAsia" w:hAnsi="Cambria Math"/>
                      <w:i/>
                      <w:sz w:val="12"/>
                      <w:szCs w:val="12"/>
                      <w:lang w:val="en-US"/>
                    </w:rPr>
                  </m:ctrlPr>
                </m:accPr>
                <m:e>
                  <m:r>
                    <w:rPr>
                      <w:rFonts w:ascii="Cambria Math" w:eastAsiaTheme="minorEastAsia" w:hAnsi="Cambria Math"/>
                      <w:sz w:val="12"/>
                      <w:szCs w:val="12"/>
                      <w:lang w:val="en-US"/>
                    </w:rPr>
                    <m:t>x</m:t>
                  </m:r>
                </m:e>
              </m:acc>
              <m:r>
                <w:rPr>
                  <w:rFonts w:ascii="Cambria Math" w:eastAsiaTheme="minorEastAsia" w:hAnsi="Cambria Math"/>
                  <w:sz w:val="12"/>
                  <w:szCs w:val="12"/>
                </w:rPr>
                <m:t>+</m:t>
              </m:r>
              <m:f>
                <m:fPr>
                  <m:ctrlPr>
                    <w:rPr>
                      <w:rFonts w:ascii="Cambria Math" w:eastAsiaTheme="minorEastAsia" w:hAnsi="Cambria Math"/>
                      <w:i/>
                      <w:sz w:val="12"/>
                      <w:szCs w:val="12"/>
                      <w:lang w:val="en-US"/>
                    </w:rPr>
                  </m:ctrlPr>
                </m:fPr>
                <m:num>
                  <m:r>
                    <w:rPr>
                      <w:rFonts w:ascii="Cambria Math" w:eastAsiaTheme="minorEastAsia" w:hAnsi="Cambria Math"/>
                      <w:sz w:val="12"/>
                      <w:szCs w:val="12"/>
                      <w:lang w:val="en-US"/>
                    </w:rPr>
                    <m:t>k</m:t>
                  </m:r>
                </m:num>
                <m:den>
                  <m:r>
                    <w:rPr>
                      <w:rFonts w:ascii="Cambria Math" w:eastAsiaTheme="minorEastAsia" w:hAnsi="Cambria Math"/>
                      <w:sz w:val="12"/>
                      <w:szCs w:val="12"/>
                      <w:lang w:val="en-US"/>
                    </w:rPr>
                    <m:t>m</m:t>
                  </m:r>
                </m:den>
              </m:f>
              <m:r>
                <w:rPr>
                  <w:rFonts w:ascii="Cambria Math" w:eastAsiaTheme="minorEastAsia" w:hAnsi="Cambria Math"/>
                  <w:sz w:val="12"/>
                  <w:szCs w:val="12"/>
                  <w:lang w:val="en-US"/>
                </w:rPr>
                <m:t>x</m:t>
              </m:r>
              <m:r>
                <w:rPr>
                  <w:rFonts w:ascii="Cambria Math" w:eastAsiaTheme="minorEastAsia" w:hAnsi="Cambria Math"/>
                  <w:sz w:val="12"/>
                  <w:szCs w:val="12"/>
                </w:rPr>
                <m:t xml:space="preserve">=0 </m:t>
              </m:r>
            </m:oMath>
            <w:r w:rsidR="001C5A43" w:rsidRPr="005C6640">
              <w:rPr>
                <w:rFonts w:eastAsiaTheme="minorEastAsia"/>
                <w:sz w:val="12"/>
                <w:szCs w:val="12"/>
              </w:rPr>
              <w:t xml:space="preserve"> - </w:t>
            </w:r>
            <w:r w:rsidR="001C5A43">
              <w:rPr>
                <w:rFonts w:eastAsiaTheme="minorEastAsia"/>
                <w:sz w:val="12"/>
                <w:szCs w:val="12"/>
              </w:rPr>
              <w:t>дифференциальное уравнение 2го порядка затухающих гармонических колебаний.</w:t>
            </w:r>
          </w:p>
          <w:p w:rsidR="001C5A43" w:rsidRDefault="005A39AE" w:rsidP="001C5A43">
            <w:pPr>
              <w:rPr>
                <w:rFonts w:eastAsiaTheme="minorEastAsia"/>
                <w:sz w:val="12"/>
                <w:szCs w:val="12"/>
              </w:rPr>
            </w:pPr>
            <m:oMath>
              <m:f>
                <m:fPr>
                  <m:ctrlPr>
                    <w:rPr>
                      <w:rFonts w:ascii="Cambria Math" w:eastAsiaTheme="minorEastAsia" w:hAnsi="Cambria Math"/>
                      <w:i/>
                      <w:sz w:val="12"/>
                      <w:szCs w:val="12"/>
                    </w:rPr>
                  </m:ctrlPr>
                </m:fPr>
                <m:num>
                  <m:r>
                    <w:rPr>
                      <w:rFonts w:ascii="Cambria Math" w:eastAsiaTheme="minorEastAsia" w:hAnsi="Cambria Math"/>
                      <w:sz w:val="12"/>
                      <w:szCs w:val="12"/>
                      <w:lang w:val="en-US"/>
                    </w:rPr>
                    <m:t>μ</m:t>
                  </m:r>
                </m:num>
                <m:den>
                  <m:r>
                    <w:rPr>
                      <w:rFonts w:ascii="Cambria Math" w:eastAsiaTheme="minorEastAsia" w:hAnsi="Cambria Math"/>
                      <w:sz w:val="12"/>
                      <w:szCs w:val="12"/>
                    </w:rPr>
                    <m:t>m</m:t>
                  </m:r>
                </m:den>
              </m:f>
              <m:r>
                <w:rPr>
                  <w:rFonts w:ascii="Cambria Math" w:eastAsiaTheme="minorEastAsia" w:hAnsi="Cambria Math"/>
                  <w:sz w:val="12"/>
                  <w:szCs w:val="12"/>
                </w:rPr>
                <m:t>=2β</m:t>
              </m:r>
            </m:oMath>
            <w:r w:rsidR="001C5A43" w:rsidRPr="00405878">
              <w:rPr>
                <w:rFonts w:eastAsiaTheme="minorEastAsia"/>
                <w:sz w:val="12"/>
                <w:szCs w:val="12"/>
              </w:rPr>
              <w:t xml:space="preserve"> – </w:t>
            </w:r>
            <w:r w:rsidR="001C5A43">
              <w:rPr>
                <w:rFonts w:eastAsiaTheme="minorEastAsia"/>
                <w:sz w:val="12"/>
                <w:szCs w:val="12"/>
              </w:rPr>
              <w:t>коэффициент затухания.</w:t>
            </w:r>
          </w:p>
          <w:p w:rsidR="001C5A43" w:rsidRDefault="001C5A43" w:rsidP="001C5A43">
            <w:pPr>
              <w:rPr>
                <w:rFonts w:eastAsiaTheme="minorEastAsia"/>
                <w:sz w:val="12"/>
                <w:szCs w:val="12"/>
              </w:rPr>
            </w:pPr>
            <w:r>
              <w:rPr>
                <w:rFonts w:eastAsiaTheme="minorEastAsia"/>
                <w:sz w:val="12"/>
                <w:szCs w:val="12"/>
              </w:rPr>
              <w:t>2) электромагнитные колебания</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0"/>
              <w:gridCol w:w="3650"/>
            </w:tblGrid>
            <w:tr w:rsidR="001C5A43" w:rsidTr="008E71C6">
              <w:trPr>
                <w:trHeight w:val="881"/>
              </w:trPr>
              <w:tc>
                <w:tcPr>
                  <w:tcW w:w="0" w:type="auto"/>
                </w:tcPr>
                <w:p w:rsidR="001C5A43" w:rsidRDefault="001C5A43" w:rsidP="001C5A43">
                  <w:pPr>
                    <w:ind w:left="-78"/>
                    <w:rPr>
                      <w:rFonts w:eastAsiaTheme="minorEastAsia"/>
                      <w:sz w:val="12"/>
                      <w:szCs w:val="12"/>
                    </w:rPr>
                  </w:pPr>
                  <w:r w:rsidRPr="00DF358B">
                    <w:rPr>
                      <w:rFonts w:eastAsiaTheme="minorEastAsia"/>
                      <w:noProof/>
                      <w:sz w:val="12"/>
                      <w:szCs w:val="12"/>
                      <w:lang w:eastAsia="ru-RU"/>
                    </w:rPr>
                    <w:drawing>
                      <wp:inline distT="0" distB="0" distL="0" distR="0">
                        <wp:extent cx="477338" cy="517839"/>
                        <wp:effectExtent l="19050" t="0" r="0" b="0"/>
                        <wp:docPr id="14" name="Рисунок 0" descr="26 билет(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6 билет(1).bmp"/>
                                <pic:cNvPicPr/>
                              </pic:nvPicPr>
                              <pic:blipFill>
                                <a:blip r:embed="rId38" cstate="print"/>
                                <a:stretch>
                                  <a:fillRect/>
                                </a:stretch>
                              </pic:blipFill>
                              <pic:spPr>
                                <a:xfrm>
                                  <a:off x="0" y="0"/>
                                  <a:ext cx="477414" cy="517922"/>
                                </a:xfrm>
                                <a:prstGeom prst="rect">
                                  <a:avLst/>
                                </a:prstGeom>
                              </pic:spPr>
                            </pic:pic>
                          </a:graphicData>
                        </a:graphic>
                      </wp:inline>
                    </w:drawing>
                  </w:r>
                </w:p>
              </w:tc>
              <w:tc>
                <w:tcPr>
                  <w:tcW w:w="0" w:type="auto"/>
                </w:tcPr>
                <w:p w:rsidR="001C5A43" w:rsidRDefault="001C5A43" w:rsidP="001C5A43">
                  <w:pPr>
                    <w:rPr>
                      <w:rFonts w:eastAsiaTheme="minorEastAsia"/>
                      <w:sz w:val="12"/>
                      <w:szCs w:val="12"/>
                      <w:lang w:val="en-US"/>
                    </w:rPr>
                  </w:pPr>
                  <m:oMathPara>
                    <m:oMath>
                      <m:r>
                        <w:rPr>
                          <w:rFonts w:ascii="Cambria Math" w:eastAsiaTheme="minorEastAsia" w:hAnsi="Cambria Math"/>
                          <w:sz w:val="12"/>
                          <w:szCs w:val="12"/>
                        </w:rPr>
                        <m:t>U=</m:t>
                      </m:r>
                      <m:f>
                        <m:fPr>
                          <m:ctrlPr>
                            <w:rPr>
                              <w:rFonts w:ascii="Cambria Math" w:eastAsiaTheme="minorEastAsia" w:hAnsi="Cambria Math"/>
                              <w:i/>
                              <w:sz w:val="12"/>
                              <w:szCs w:val="12"/>
                            </w:rPr>
                          </m:ctrlPr>
                        </m:fPr>
                        <m:num>
                          <m:r>
                            <w:rPr>
                              <w:rFonts w:ascii="Cambria Math" w:eastAsiaTheme="minorEastAsia" w:hAnsi="Cambria Math"/>
                              <w:sz w:val="12"/>
                              <w:szCs w:val="12"/>
                            </w:rPr>
                            <m:t>q</m:t>
                          </m:r>
                        </m:num>
                        <m:den>
                          <m:r>
                            <w:rPr>
                              <w:rFonts w:ascii="Cambria Math" w:eastAsiaTheme="minorEastAsia" w:hAnsi="Cambria Math"/>
                              <w:sz w:val="12"/>
                              <w:szCs w:val="12"/>
                            </w:rPr>
                            <m:t>C</m:t>
                          </m:r>
                        </m:den>
                      </m:f>
                      <m:r>
                        <w:rPr>
                          <w:rFonts w:ascii="Cambria Math" w:eastAsiaTheme="minorEastAsia" w:hAnsi="Cambria Math"/>
                          <w:sz w:val="12"/>
                          <w:szCs w:val="12"/>
                        </w:rPr>
                        <m:t>+IR=-LI</m:t>
                      </m:r>
                    </m:oMath>
                  </m:oMathPara>
                </w:p>
                <w:p w:rsidR="001C5A43" w:rsidRPr="00F82CDE" w:rsidRDefault="005A39AE" w:rsidP="001C5A43">
                  <w:pPr>
                    <w:rPr>
                      <w:rFonts w:eastAsiaTheme="minorEastAsia"/>
                      <w:sz w:val="12"/>
                      <w:szCs w:val="12"/>
                    </w:rPr>
                  </w:pPr>
                  <m:oMath>
                    <m:acc>
                      <m:accPr>
                        <m:chr m:val="̈"/>
                        <m:ctrlPr>
                          <w:rPr>
                            <w:rFonts w:ascii="Cambria Math" w:eastAsiaTheme="minorEastAsia" w:hAnsi="Cambria Math"/>
                            <w:i/>
                            <w:sz w:val="12"/>
                            <w:szCs w:val="12"/>
                            <w:lang w:val="en-US"/>
                          </w:rPr>
                        </m:ctrlPr>
                      </m:accPr>
                      <m:e>
                        <m:r>
                          <w:rPr>
                            <w:rFonts w:ascii="Cambria Math" w:eastAsiaTheme="minorEastAsia" w:hAnsi="Cambria Math"/>
                            <w:sz w:val="12"/>
                            <w:szCs w:val="12"/>
                            <w:lang w:val="en-US"/>
                          </w:rPr>
                          <m:t>q</m:t>
                        </m:r>
                      </m:e>
                    </m:acc>
                    <m:r>
                      <w:rPr>
                        <w:rFonts w:ascii="Cambria Math" w:eastAsiaTheme="minorEastAsia" w:hAnsi="Cambria Math"/>
                        <w:sz w:val="12"/>
                        <w:szCs w:val="12"/>
                      </w:rPr>
                      <m:t>+</m:t>
                    </m:r>
                    <m:f>
                      <m:fPr>
                        <m:ctrlPr>
                          <w:rPr>
                            <w:rFonts w:ascii="Cambria Math" w:eastAsiaTheme="minorEastAsia" w:hAnsi="Cambria Math"/>
                            <w:i/>
                            <w:sz w:val="12"/>
                            <w:szCs w:val="12"/>
                            <w:lang w:val="en-US"/>
                          </w:rPr>
                        </m:ctrlPr>
                      </m:fPr>
                      <m:num>
                        <m:r>
                          <w:rPr>
                            <w:rFonts w:ascii="Cambria Math" w:eastAsiaTheme="minorEastAsia" w:hAnsi="Cambria Math"/>
                            <w:sz w:val="12"/>
                            <w:szCs w:val="12"/>
                            <w:lang w:val="en-US"/>
                          </w:rPr>
                          <m:t>R</m:t>
                        </m:r>
                      </m:num>
                      <m:den>
                        <m:r>
                          <w:rPr>
                            <w:rFonts w:ascii="Cambria Math" w:eastAsiaTheme="minorEastAsia" w:hAnsi="Cambria Math"/>
                            <w:sz w:val="12"/>
                            <w:szCs w:val="12"/>
                            <w:lang w:val="en-US"/>
                          </w:rPr>
                          <m:t>L</m:t>
                        </m:r>
                      </m:den>
                    </m:f>
                    <m:acc>
                      <m:accPr>
                        <m:chr m:val="̇"/>
                        <m:ctrlPr>
                          <w:rPr>
                            <w:rFonts w:ascii="Cambria Math" w:eastAsiaTheme="minorEastAsia" w:hAnsi="Cambria Math"/>
                            <w:i/>
                            <w:sz w:val="12"/>
                            <w:szCs w:val="12"/>
                            <w:lang w:val="en-US"/>
                          </w:rPr>
                        </m:ctrlPr>
                      </m:accPr>
                      <m:e>
                        <m:r>
                          <w:rPr>
                            <w:rFonts w:ascii="Cambria Math" w:eastAsiaTheme="minorEastAsia" w:hAnsi="Cambria Math"/>
                            <w:sz w:val="12"/>
                            <w:szCs w:val="12"/>
                            <w:lang w:val="en-US"/>
                          </w:rPr>
                          <m:t>q</m:t>
                        </m:r>
                      </m:e>
                    </m:acc>
                    <m:r>
                      <w:rPr>
                        <w:rFonts w:ascii="Cambria Math" w:eastAsiaTheme="minorEastAsia" w:hAnsi="Cambria Math"/>
                        <w:sz w:val="12"/>
                        <w:szCs w:val="12"/>
                      </w:rPr>
                      <m:t>+</m:t>
                    </m:r>
                    <m:f>
                      <m:fPr>
                        <m:ctrlPr>
                          <w:rPr>
                            <w:rFonts w:ascii="Cambria Math" w:eastAsiaTheme="minorEastAsia" w:hAnsi="Cambria Math"/>
                            <w:i/>
                            <w:sz w:val="12"/>
                            <w:szCs w:val="12"/>
                            <w:lang w:val="en-US"/>
                          </w:rPr>
                        </m:ctrlPr>
                      </m:fPr>
                      <m:num>
                        <m:r>
                          <w:rPr>
                            <w:rFonts w:ascii="Cambria Math" w:eastAsiaTheme="minorEastAsia" w:hAnsi="Cambria Math"/>
                            <w:sz w:val="12"/>
                            <w:szCs w:val="12"/>
                          </w:rPr>
                          <m:t>1</m:t>
                        </m:r>
                      </m:num>
                      <m:den>
                        <m:r>
                          <w:rPr>
                            <w:rFonts w:ascii="Cambria Math" w:eastAsiaTheme="minorEastAsia" w:hAnsi="Cambria Math"/>
                            <w:sz w:val="12"/>
                            <w:szCs w:val="12"/>
                            <w:lang w:val="en-US"/>
                          </w:rPr>
                          <m:t>LC</m:t>
                        </m:r>
                      </m:den>
                    </m:f>
                    <m:r>
                      <w:rPr>
                        <w:rFonts w:ascii="Cambria Math" w:eastAsiaTheme="minorEastAsia" w:hAnsi="Cambria Math"/>
                        <w:sz w:val="12"/>
                        <w:szCs w:val="12"/>
                        <w:lang w:val="en-US"/>
                      </w:rPr>
                      <m:t>q</m:t>
                    </m:r>
                    <m:r>
                      <w:rPr>
                        <w:rFonts w:ascii="Cambria Math" w:eastAsiaTheme="minorEastAsia" w:hAnsi="Cambria Math"/>
                        <w:sz w:val="12"/>
                        <w:szCs w:val="12"/>
                      </w:rPr>
                      <m:t>=0</m:t>
                    </m:r>
                  </m:oMath>
                  <w:r w:rsidR="001C5A43" w:rsidRPr="00F82CDE">
                    <w:rPr>
                      <w:rFonts w:eastAsiaTheme="minorEastAsia"/>
                      <w:sz w:val="12"/>
                      <w:szCs w:val="12"/>
                    </w:rPr>
                    <w:t xml:space="preserve">  - </w:t>
                  </w:r>
                  <w:r w:rsidR="001C5A43">
                    <w:rPr>
                      <w:rFonts w:eastAsiaTheme="minorEastAsia"/>
                      <w:sz w:val="12"/>
                      <w:szCs w:val="12"/>
                    </w:rPr>
                    <w:t xml:space="preserve">дифференциальное уравнение колебаний заряда </w:t>
                  </w:r>
                  <w:r w:rsidR="001C5A43">
                    <w:rPr>
                      <w:rFonts w:eastAsiaTheme="minorEastAsia"/>
                      <w:sz w:val="12"/>
                      <w:szCs w:val="12"/>
                      <w:lang w:val="en-US"/>
                    </w:rPr>
                    <w:t>q</w:t>
                  </w:r>
                  <w:r w:rsidR="001C5A43">
                    <w:rPr>
                      <w:rFonts w:eastAsiaTheme="minorEastAsia"/>
                      <w:sz w:val="12"/>
                      <w:szCs w:val="12"/>
                    </w:rPr>
                    <w:t xml:space="preserve"> в контуре.</w:t>
                  </w:r>
                </w:p>
                <w:p w:rsidR="001C5A43" w:rsidRPr="00DF358B" w:rsidRDefault="005A39AE" w:rsidP="001C5A43">
                  <w:pPr>
                    <w:rPr>
                      <w:rFonts w:eastAsiaTheme="minorEastAsia"/>
                      <w:sz w:val="12"/>
                      <w:szCs w:val="12"/>
                      <w:lang w:val="en-US"/>
                    </w:rPr>
                  </w:pPr>
                  <m:oMathPara>
                    <m:oMath>
                      <m:f>
                        <m:fPr>
                          <m:ctrlPr>
                            <w:rPr>
                              <w:rFonts w:ascii="Cambria Math" w:eastAsiaTheme="minorEastAsia" w:hAnsi="Cambria Math"/>
                              <w:i/>
                              <w:sz w:val="12"/>
                              <w:szCs w:val="12"/>
                              <w:lang w:val="en-US"/>
                            </w:rPr>
                          </m:ctrlPr>
                        </m:fPr>
                        <m:num>
                          <m:r>
                            <w:rPr>
                              <w:rFonts w:ascii="Cambria Math" w:eastAsiaTheme="minorEastAsia" w:hAnsi="Cambria Math"/>
                              <w:sz w:val="12"/>
                              <w:szCs w:val="12"/>
                              <w:lang w:val="en-US"/>
                            </w:rPr>
                            <m:t>R</m:t>
                          </m:r>
                        </m:num>
                        <m:den>
                          <m:r>
                            <w:rPr>
                              <w:rFonts w:ascii="Cambria Math" w:eastAsiaTheme="minorEastAsia" w:hAnsi="Cambria Math"/>
                              <w:sz w:val="12"/>
                              <w:szCs w:val="12"/>
                              <w:lang w:val="en-US"/>
                            </w:rPr>
                            <m:t>L</m:t>
                          </m:r>
                        </m:den>
                      </m:f>
                      <m:r>
                        <w:rPr>
                          <w:rFonts w:ascii="Cambria Math" w:eastAsiaTheme="minorEastAsia" w:hAnsi="Cambria Math"/>
                          <w:sz w:val="12"/>
                          <w:szCs w:val="12"/>
                          <w:lang w:val="en-US"/>
                        </w:rPr>
                        <m:t>=2β</m:t>
                      </m:r>
                    </m:oMath>
                  </m:oMathPara>
                </w:p>
              </w:tc>
            </w:tr>
          </w:tbl>
          <w:p w:rsidR="001C5A43" w:rsidRDefault="001C5A43" w:rsidP="001C5A43">
            <w:pPr>
              <w:rPr>
                <w:rFonts w:eastAsiaTheme="minorEastAsia"/>
                <w:sz w:val="12"/>
                <w:szCs w:val="12"/>
              </w:rPr>
            </w:pPr>
            <m:oMath>
              <m:r>
                <w:rPr>
                  <w:rFonts w:ascii="Cambria Math" w:eastAsiaTheme="minorEastAsia" w:hAnsi="Cambria Math"/>
                  <w:sz w:val="12"/>
                  <w:szCs w:val="12"/>
                </w:rPr>
                <m:t>Затухающие колебания</m:t>
              </m:r>
            </m:oMath>
            <w:r>
              <w:rPr>
                <w:rFonts w:eastAsiaTheme="minorEastAsia"/>
                <w:sz w:val="12"/>
                <w:szCs w:val="12"/>
              </w:rPr>
              <w:t xml:space="preserve">: </w:t>
            </w:r>
            <m:oMath>
              <m:acc>
                <m:accPr>
                  <m:chr m:val="̈"/>
                  <m:ctrlPr>
                    <w:rPr>
                      <w:rFonts w:ascii="Cambria Math" w:eastAsiaTheme="minorEastAsia" w:hAnsi="Cambria Math"/>
                      <w:i/>
                      <w:sz w:val="12"/>
                      <w:szCs w:val="12"/>
                    </w:rPr>
                  </m:ctrlPr>
                </m:accPr>
                <m:e>
                  <m:r>
                    <w:rPr>
                      <w:rFonts w:ascii="Cambria Math" w:eastAsiaTheme="minorEastAsia" w:hAnsi="Cambria Math"/>
                      <w:sz w:val="12"/>
                      <w:szCs w:val="12"/>
                      <w:lang w:val="en-US"/>
                    </w:rPr>
                    <m:t>x</m:t>
                  </m:r>
                </m:e>
              </m:acc>
              <m:r>
                <w:rPr>
                  <w:rFonts w:ascii="Cambria Math" w:eastAsiaTheme="minorEastAsia" w:hAnsi="Cambria Math"/>
                  <w:sz w:val="12"/>
                  <w:szCs w:val="12"/>
                </w:rPr>
                <m:t>+2β</m:t>
              </m:r>
              <m:acc>
                <m:accPr>
                  <m:chr m:val="̇"/>
                  <m:ctrlPr>
                    <w:rPr>
                      <w:rFonts w:ascii="Cambria Math" w:eastAsiaTheme="minorEastAsia" w:hAnsi="Cambria Math"/>
                      <w:i/>
                      <w:sz w:val="12"/>
                      <w:szCs w:val="12"/>
                    </w:rPr>
                  </m:ctrlPr>
                </m:accPr>
                <m:e>
                  <m:r>
                    <w:rPr>
                      <w:rFonts w:ascii="Cambria Math" w:eastAsiaTheme="minorEastAsia" w:hAnsi="Cambria Math"/>
                      <w:sz w:val="12"/>
                      <w:szCs w:val="12"/>
                    </w:rPr>
                    <m:t>x</m:t>
                  </m:r>
                </m:e>
              </m:acc>
              <m:r>
                <w:rPr>
                  <w:rFonts w:ascii="Cambria Math" w:eastAsiaTheme="minorEastAsia" w:hAnsi="Cambria Math"/>
                  <w:sz w:val="12"/>
                  <w:szCs w:val="12"/>
                </w:rPr>
                <m:t>+</m:t>
              </m:r>
              <m:sSubSup>
                <m:sSubSupPr>
                  <m:ctrlPr>
                    <w:rPr>
                      <w:rFonts w:ascii="Cambria Math" w:eastAsiaTheme="minorEastAsia" w:hAnsi="Cambria Math"/>
                      <w:i/>
                      <w:sz w:val="12"/>
                      <w:szCs w:val="12"/>
                    </w:rPr>
                  </m:ctrlPr>
                </m:sSubSupPr>
                <m:e>
                  <m:r>
                    <w:rPr>
                      <w:rFonts w:ascii="Cambria Math" w:eastAsiaTheme="minorEastAsia" w:hAnsi="Cambria Math"/>
                      <w:sz w:val="12"/>
                      <w:szCs w:val="12"/>
                    </w:rPr>
                    <m:t>ω</m:t>
                  </m:r>
                </m:e>
                <m:sub>
                  <m:r>
                    <w:rPr>
                      <w:rFonts w:ascii="Cambria Math" w:eastAsiaTheme="minorEastAsia" w:hAnsi="Cambria Math"/>
                      <w:sz w:val="12"/>
                      <w:szCs w:val="12"/>
                    </w:rPr>
                    <m:t>0</m:t>
                  </m:r>
                </m:sub>
                <m:sup>
                  <m:r>
                    <w:rPr>
                      <w:rFonts w:ascii="Cambria Math" w:eastAsiaTheme="minorEastAsia" w:hAnsi="Cambria Math"/>
                      <w:sz w:val="12"/>
                      <w:szCs w:val="12"/>
                    </w:rPr>
                    <m:t>2</m:t>
                  </m:r>
                </m:sup>
              </m:sSubSup>
              <m:r>
                <w:rPr>
                  <w:rFonts w:ascii="Cambria Math" w:eastAsiaTheme="minorEastAsia" w:hAnsi="Cambria Math"/>
                  <w:sz w:val="12"/>
                  <w:szCs w:val="12"/>
                </w:rPr>
                <m:t>x=0-дифференциальное уравнение.</m:t>
              </m:r>
            </m:oMath>
          </w:p>
          <w:p w:rsidR="001C5A43" w:rsidRPr="001C5A43" w:rsidRDefault="001C5A43" w:rsidP="001C5A43">
            <w:pPr>
              <w:rPr>
                <w:rFonts w:eastAsiaTheme="minorEastAsia"/>
                <w:sz w:val="12"/>
                <w:szCs w:val="12"/>
              </w:rPr>
            </w:pPr>
            <w:r>
              <w:rPr>
                <w:rFonts w:eastAsiaTheme="minorEastAsia"/>
                <w:sz w:val="12"/>
                <w:szCs w:val="12"/>
              </w:rPr>
              <w:t xml:space="preserve">Ответ надо искать в виде </w:t>
            </w:r>
            <m:oMath>
              <m:r>
                <w:rPr>
                  <w:rFonts w:ascii="Cambria Math" w:eastAsiaTheme="minorEastAsia" w:hAnsi="Cambria Math"/>
                  <w:sz w:val="12"/>
                  <w:szCs w:val="12"/>
                </w:rPr>
                <m:t>x=A</m:t>
              </m:r>
              <m:sSup>
                <m:sSupPr>
                  <m:ctrlPr>
                    <w:rPr>
                      <w:rFonts w:ascii="Cambria Math" w:eastAsiaTheme="minorEastAsia" w:hAnsi="Cambria Math"/>
                      <w:i/>
                      <w:sz w:val="12"/>
                      <w:szCs w:val="12"/>
                    </w:rPr>
                  </m:ctrlPr>
                </m:sSupPr>
                <m:e>
                  <m:r>
                    <w:rPr>
                      <w:rFonts w:ascii="Cambria Math" w:eastAsiaTheme="minorEastAsia" w:hAnsi="Cambria Math"/>
                      <w:sz w:val="12"/>
                      <w:szCs w:val="12"/>
                    </w:rPr>
                    <m:t>e</m:t>
                  </m:r>
                </m:e>
                <m:sup>
                  <m:r>
                    <w:rPr>
                      <w:rFonts w:ascii="Cambria Math" w:eastAsiaTheme="minorEastAsia" w:hAnsi="Cambria Math"/>
                      <w:sz w:val="12"/>
                      <w:szCs w:val="12"/>
                    </w:rPr>
                    <m:t>kt</m:t>
                  </m:r>
                </m:sup>
              </m:sSup>
            </m:oMath>
            <w:r w:rsidRPr="00F82CDE">
              <w:rPr>
                <w:rFonts w:eastAsiaTheme="minorEastAsia"/>
                <w:sz w:val="12"/>
                <w:szCs w:val="12"/>
              </w:rPr>
              <w:t xml:space="preserve">. </w:t>
            </w:r>
            <w:r>
              <w:rPr>
                <w:rFonts w:eastAsiaTheme="minorEastAsia"/>
                <w:sz w:val="12"/>
                <w:szCs w:val="12"/>
              </w:rPr>
              <w:t xml:space="preserve">Смысл задачи в поиске </w:t>
            </w:r>
            <w:r>
              <w:rPr>
                <w:rFonts w:eastAsiaTheme="minorEastAsia"/>
                <w:sz w:val="12"/>
                <w:szCs w:val="12"/>
                <w:lang w:val="en-US"/>
              </w:rPr>
              <w:t>k</w:t>
            </w:r>
            <w:r w:rsidRPr="00F82CDE">
              <w:rPr>
                <w:rFonts w:eastAsiaTheme="minorEastAsia"/>
                <w:sz w:val="12"/>
                <w:szCs w:val="12"/>
              </w:rPr>
              <w:t xml:space="preserve">. </w:t>
            </w:r>
            <w:r>
              <w:rPr>
                <w:rFonts w:eastAsiaTheme="minorEastAsia"/>
                <w:sz w:val="12"/>
                <w:szCs w:val="12"/>
              </w:rPr>
              <w:t xml:space="preserve">Подставим решение в уравнение: </w:t>
            </w:r>
            <m:oMath>
              <m:sSup>
                <m:sSupPr>
                  <m:ctrlPr>
                    <w:rPr>
                      <w:rFonts w:ascii="Cambria Math" w:eastAsiaTheme="minorEastAsia" w:hAnsi="Cambria Math"/>
                      <w:i/>
                      <w:sz w:val="12"/>
                      <w:szCs w:val="12"/>
                    </w:rPr>
                  </m:ctrlPr>
                </m:sSupPr>
                <m:e>
                  <m:r>
                    <w:rPr>
                      <w:rFonts w:ascii="Cambria Math" w:eastAsiaTheme="minorEastAsia" w:hAnsi="Cambria Math"/>
                      <w:sz w:val="12"/>
                      <w:szCs w:val="12"/>
                      <w:lang w:val="en-US"/>
                    </w:rPr>
                    <m:t>k</m:t>
                  </m:r>
                </m:e>
                <m:sup>
                  <m:r>
                    <w:rPr>
                      <w:rFonts w:ascii="Cambria Math" w:eastAsiaTheme="minorEastAsia" w:hAnsi="Cambria Math"/>
                      <w:sz w:val="12"/>
                      <w:szCs w:val="12"/>
                    </w:rPr>
                    <m:t>2</m:t>
                  </m:r>
                </m:sup>
              </m:sSup>
              <m:r>
                <w:rPr>
                  <w:rFonts w:ascii="Cambria Math" w:eastAsiaTheme="minorEastAsia" w:hAnsi="Cambria Math"/>
                  <w:sz w:val="12"/>
                  <w:szCs w:val="12"/>
                </w:rPr>
                <m:t>A</m:t>
              </m:r>
              <m:sSup>
                <m:sSupPr>
                  <m:ctrlPr>
                    <w:rPr>
                      <w:rFonts w:ascii="Cambria Math" w:eastAsiaTheme="minorEastAsia" w:hAnsi="Cambria Math"/>
                      <w:i/>
                      <w:sz w:val="12"/>
                      <w:szCs w:val="12"/>
                    </w:rPr>
                  </m:ctrlPr>
                </m:sSupPr>
                <m:e>
                  <m:r>
                    <w:rPr>
                      <w:rFonts w:ascii="Cambria Math" w:eastAsiaTheme="minorEastAsia" w:hAnsi="Cambria Math"/>
                      <w:sz w:val="12"/>
                      <w:szCs w:val="12"/>
                    </w:rPr>
                    <m:t>e</m:t>
                  </m:r>
                </m:e>
                <m:sup>
                  <m:r>
                    <w:rPr>
                      <w:rFonts w:ascii="Cambria Math" w:eastAsiaTheme="minorEastAsia" w:hAnsi="Cambria Math"/>
                      <w:sz w:val="12"/>
                      <w:szCs w:val="12"/>
                    </w:rPr>
                    <m:t>kt</m:t>
                  </m:r>
                </m:sup>
              </m:sSup>
              <m:r>
                <w:rPr>
                  <w:rFonts w:ascii="Cambria Math" w:eastAsiaTheme="minorEastAsia" w:hAnsi="Cambria Math"/>
                  <w:sz w:val="12"/>
                  <w:szCs w:val="12"/>
                </w:rPr>
                <m:t>+2βkA</m:t>
              </m:r>
              <m:sSup>
                <m:sSupPr>
                  <m:ctrlPr>
                    <w:rPr>
                      <w:rFonts w:ascii="Cambria Math" w:eastAsiaTheme="minorEastAsia" w:hAnsi="Cambria Math"/>
                      <w:i/>
                      <w:sz w:val="12"/>
                      <w:szCs w:val="12"/>
                    </w:rPr>
                  </m:ctrlPr>
                </m:sSupPr>
                <m:e>
                  <m:r>
                    <w:rPr>
                      <w:rFonts w:ascii="Cambria Math" w:eastAsiaTheme="minorEastAsia" w:hAnsi="Cambria Math"/>
                      <w:sz w:val="12"/>
                      <w:szCs w:val="12"/>
                    </w:rPr>
                    <m:t>e</m:t>
                  </m:r>
                </m:e>
                <m:sup>
                  <m:r>
                    <w:rPr>
                      <w:rFonts w:ascii="Cambria Math" w:eastAsiaTheme="minorEastAsia" w:hAnsi="Cambria Math"/>
                      <w:sz w:val="12"/>
                      <w:szCs w:val="12"/>
                    </w:rPr>
                    <m:t>kt</m:t>
                  </m:r>
                </m:sup>
              </m:sSup>
              <m:r>
                <w:rPr>
                  <w:rFonts w:ascii="Cambria Math" w:eastAsiaTheme="minorEastAsia" w:hAnsi="Cambria Math"/>
                  <w:sz w:val="12"/>
                  <w:szCs w:val="12"/>
                </w:rPr>
                <m:t>+</m:t>
              </m:r>
              <m:sSubSup>
                <m:sSubSupPr>
                  <m:ctrlPr>
                    <w:rPr>
                      <w:rFonts w:ascii="Cambria Math" w:eastAsiaTheme="minorEastAsia" w:hAnsi="Cambria Math"/>
                      <w:i/>
                      <w:sz w:val="12"/>
                      <w:szCs w:val="12"/>
                    </w:rPr>
                  </m:ctrlPr>
                </m:sSubSupPr>
                <m:e>
                  <m:r>
                    <w:rPr>
                      <w:rFonts w:ascii="Cambria Math" w:eastAsiaTheme="minorEastAsia" w:hAnsi="Cambria Math"/>
                      <w:sz w:val="12"/>
                      <w:szCs w:val="12"/>
                    </w:rPr>
                    <m:t>ω</m:t>
                  </m:r>
                </m:e>
                <m:sub>
                  <m:r>
                    <w:rPr>
                      <w:rFonts w:ascii="Cambria Math" w:eastAsiaTheme="minorEastAsia" w:hAnsi="Cambria Math"/>
                      <w:sz w:val="12"/>
                      <w:szCs w:val="12"/>
                    </w:rPr>
                    <m:t>0</m:t>
                  </m:r>
                </m:sub>
                <m:sup>
                  <m:r>
                    <w:rPr>
                      <w:rFonts w:ascii="Cambria Math" w:eastAsiaTheme="minorEastAsia" w:hAnsi="Cambria Math"/>
                      <w:sz w:val="12"/>
                      <w:szCs w:val="12"/>
                    </w:rPr>
                    <m:t>2</m:t>
                  </m:r>
                </m:sup>
              </m:sSubSup>
              <m:r>
                <w:rPr>
                  <w:rFonts w:ascii="Cambria Math" w:eastAsiaTheme="minorEastAsia" w:hAnsi="Cambria Math"/>
                  <w:sz w:val="12"/>
                  <w:szCs w:val="12"/>
                </w:rPr>
                <m:t>A</m:t>
              </m:r>
              <m:sSup>
                <m:sSupPr>
                  <m:ctrlPr>
                    <w:rPr>
                      <w:rFonts w:ascii="Cambria Math" w:eastAsiaTheme="minorEastAsia" w:hAnsi="Cambria Math"/>
                      <w:i/>
                      <w:sz w:val="12"/>
                      <w:szCs w:val="12"/>
                    </w:rPr>
                  </m:ctrlPr>
                </m:sSupPr>
                <m:e>
                  <m:r>
                    <w:rPr>
                      <w:rFonts w:ascii="Cambria Math" w:eastAsiaTheme="minorEastAsia" w:hAnsi="Cambria Math"/>
                      <w:sz w:val="12"/>
                      <w:szCs w:val="12"/>
                    </w:rPr>
                    <m:t>e</m:t>
                  </m:r>
                </m:e>
                <m:sup>
                  <m:r>
                    <w:rPr>
                      <w:rFonts w:ascii="Cambria Math" w:eastAsiaTheme="minorEastAsia" w:hAnsi="Cambria Math"/>
                      <w:sz w:val="12"/>
                      <w:szCs w:val="12"/>
                    </w:rPr>
                    <m:t>kt</m:t>
                  </m:r>
                </m:sup>
              </m:sSup>
              <m:r>
                <w:rPr>
                  <w:rFonts w:ascii="Cambria Math" w:eastAsiaTheme="minorEastAsia" w:hAnsi="Cambria Math"/>
                  <w:sz w:val="12"/>
                  <w:szCs w:val="12"/>
                </w:rPr>
                <m:t>=0;  A</m:t>
              </m:r>
              <m:sSup>
                <m:sSupPr>
                  <m:ctrlPr>
                    <w:rPr>
                      <w:rFonts w:ascii="Cambria Math" w:eastAsiaTheme="minorEastAsia" w:hAnsi="Cambria Math"/>
                      <w:i/>
                      <w:sz w:val="12"/>
                      <w:szCs w:val="12"/>
                    </w:rPr>
                  </m:ctrlPr>
                </m:sSupPr>
                <m:e>
                  <m:r>
                    <w:rPr>
                      <w:rFonts w:ascii="Cambria Math" w:eastAsiaTheme="minorEastAsia" w:hAnsi="Cambria Math"/>
                      <w:sz w:val="12"/>
                      <w:szCs w:val="12"/>
                    </w:rPr>
                    <m:t>e</m:t>
                  </m:r>
                </m:e>
                <m:sup>
                  <m:r>
                    <w:rPr>
                      <w:rFonts w:ascii="Cambria Math" w:eastAsiaTheme="minorEastAsia" w:hAnsi="Cambria Math"/>
                      <w:sz w:val="12"/>
                      <w:szCs w:val="12"/>
                    </w:rPr>
                    <m:t>kt</m:t>
                  </m:r>
                </m:sup>
              </m:sSup>
              <m:d>
                <m:dPr>
                  <m:ctrlPr>
                    <w:rPr>
                      <w:rFonts w:ascii="Cambria Math" w:eastAsiaTheme="minorEastAsia" w:hAnsi="Cambria Math"/>
                      <w:i/>
                      <w:sz w:val="12"/>
                      <w:szCs w:val="12"/>
                    </w:rPr>
                  </m:ctrlPr>
                </m:dPr>
                <m:e>
                  <m:sSup>
                    <m:sSupPr>
                      <m:ctrlPr>
                        <w:rPr>
                          <w:rFonts w:ascii="Cambria Math" w:eastAsiaTheme="minorEastAsia" w:hAnsi="Cambria Math"/>
                          <w:i/>
                          <w:sz w:val="12"/>
                          <w:szCs w:val="12"/>
                        </w:rPr>
                      </m:ctrlPr>
                    </m:sSupPr>
                    <m:e>
                      <m:r>
                        <w:rPr>
                          <w:rFonts w:ascii="Cambria Math" w:eastAsiaTheme="minorEastAsia" w:hAnsi="Cambria Math"/>
                          <w:sz w:val="12"/>
                          <w:szCs w:val="12"/>
                          <w:lang w:val="en-US"/>
                        </w:rPr>
                        <m:t>k</m:t>
                      </m:r>
                    </m:e>
                    <m:sup>
                      <m:r>
                        <w:rPr>
                          <w:rFonts w:ascii="Cambria Math" w:eastAsiaTheme="minorEastAsia" w:hAnsi="Cambria Math"/>
                          <w:sz w:val="12"/>
                          <w:szCs w:val="12"/>
                        </w:rPr>
                        <m:t>2</m:t>
                      </m:r>
                    </m:sup>
                  </m:sSup>
                  <m:r>
                    <w:rPr>
                      <w:rFonts w:ascii="Cambria Math" w:eastAsiaTheme="minorEastAsia" w:hAnsi="Cambria Math"/>
                      <w:sz w:val="12"/>
                      <w:szCs w:val="12"/>
                    </w:rPr>
                    <m:t>+2βk+</m:t>
                  </m:r>
                  <m:sSubSup>
                    <m:sSubSupPr>
                      <m:ctrlPr>
                        <w:rPr>
                          <w:rFonts w:ascii="Cambria Math" w:eastAsiaTheme="minorEastAsia" w:hAnsi="Cambria Math"/>
                          <w:i/>
                          <w:sz w:val="12"/>
                          <w:szCs w:val="12"/>
                        </w:rPr>
                      </m:ctrlPr>
                    </m:sSubSupPr>
                    <m:e>
                      <m:r>
                        <w:rPr>
                          <w:rFonts w:ascii="Cambria Math" w:eastAsiaTheme="minorEastAsia" w:hAnsi="Cambria Math"/>
                          <w:sz w:val="12"/>
                          <w:szCs w:val="12"/>
                        </w:rPr>
                        <m:t>ω</m:t>
                      </m:r>
                    </m:e>
                    <m:sub>
                      <m:r>
                        <w:rPr>
                          <w:rFonts w:ascii="Cambria Math" w:eastAsiaTheme="minorEastAsia" w:hAnsi="Cambria Math"/>
                          <w:sz w:val="12"/>
                          <w:szCs w:val="12"/>
                        </w:rPr>
                        <m:t>0</m:t>
                      </m:r>
                    </m:sub>
                    <m:sup>
                      <m:r>
                        <w:rPr>
                          <w:rFonts w:ascii="Cambria Math" w:eastAsiaTheme="minorEastAsia" w:hAnsi="Cambria Math"/>
                          <w:sz w:val="12"/>
                          <w:szCs w:val="12"/>
                        </w:rPr>
                        <m:t>2</m:t>
                      </m:r>
                    </m:sup>
                  </m:sSubSup>
                </m:e>
              </m:d>
              <m:r>
                <w:rPr>
                  <w:rFonts w:ascii="Cambria Math" w:eastAsiaTheme="minorEastAsia" w:hAnsi="Cambria Math"/>
                  <w:sz w:val="12"/>
                  <w:szCs w:val="12"/>
                </w:rPr>
                <m:t xml:space="preserve">=0, </m:t>
              </m:r>
            </m:oMath>
          </w:p>
          <w:p w:rsidR="001C5A43" w:rsidRDefault="001C5A43" w:rsidP="001C5A43">
            <w:pPr>
              <w:rPr>
                <w:rFonts w:eastAsiaTheme="minorEastAsia"/>
                <w:i/>
                <w:sz w:val="12"/>
                <w:szCs w:val="12"/>
                <w:lang w:val="en-US"/>
              </w:rPr>
            </w:pPr>
            <m:oMathPara>
              <m:oMath>
                <m:r>
                  <w:rPr>
                    <w:rFonts w:ascii="Cambria Math" w:eastAsiaTheme="minorEastAsia" w:hAnsi="Cambria Math"/>
                    <w:sz w:val="12"/>
                    <w:szCs w:val="12"/>
                    <w:lang w:val="en-US"/>
                  </w:rPr>
                  <m:t xml:space="preserve">где </m:t>
                </m:r>
                <m:sSub>
                  <m:sSubPr>
                    <m:ctrlPr>
                      <w:rPr>
                        <w:rFonts w:ascii="Cambria Math" w:eastAsiaTheme="minorEastAsia" w:hAnsi="Cambria Math"/>
                        <w:i/>
                        <w:sz w:val="12"/>
                        <w:szCs w:val="12"/>
                        <w:lang w:val="en-US"/>
                      </w:rPr>
                    </m:ctrlPr>
                  </m:sSubPr>
                  <m:e>
                    <m:r>
                      <w:rPr>
                        <w:rFonts w:ascii="Cambria Math" w:eastAsiaTheme="minorEastAsia" w:hAnsi="Cambria Math"/>
                        <w:sz w:val="12"/>
                        <w:szCs w:val="12"/>
                        <w:lang w:val="en-US"/>
                      </w:rPr>
                      <m:t>k</m:t>
                    </m:r>
                  </m:e>
                  <m:sub>
                    <m:r>
                      <w:rPr>
                        <w:rFonts w:ascii="Cambria Math" w:eastAsiaTheme="minorEastAsia" w:hAnsi="Cambria Math"/>
                        <w:sz w:val="12"/>
                        <w:szCs w:val="12"/>
                        <w:lang w:val="en-US"/>
                      </w:rPr>
                      <m:t>1,2</m:t>
                    </m:r>
                  </m:sub>
                </m:sSub>
                <m:r>
                  <w:rPr>
                    <w:rFonts w:ascii="Cambria Math" w:eastAsiaTheme="minorEastAsia" w:hAnsi="Cambria Math"/>
                    <w:sz w:val="12"/>
                    <w:szCs w:val="12"/>
                    <w:lang w:val="en-US"/>
                  </w:rPr>
                  <m:t>=-β±</m:t>
                </m:r>
                <m:rad>
                  <m:radPr>
                    <m:degHide m:val="on"/>
                    <m:ctrlPr>
                      <w:rPr>
                        <w:rFonts w:ascii="Cambria Math" w:eastAsiaTheme="minorEastAsia" w:hAnsi="Cambria Math"/>
                        <w:i/>
                        <w:sz w:val="12"/>
                        <w:szCs w:val="12"/>
                        <w:lang w:val="en-US"/>
                      </w:rPr>
                    </m:ctrlPr>
                  </m:radPr>
                  <m:deg/>
                  <m:e>
                    <m:sSup>
                      <m:sSupPr>
                        <m:ctrlPr>
                          <w:rPr>
                            <w:rFonts w:ascii="Cambria Math" w:eastAsiaTheme="minorEastAsia" w:hAnsi="Cambria Math"/>
                            <w:i/>
                            <w:sz w:val="12"/>
                            <w:szCs w:val="12"/>
                            <w:lang w:val="en-US"/>
                          </w:rPr>
                        </m:ctrlPr>
                      </m:sSupPr>
                      <m:e>
                        <m:r>
                          <w:rPr>
                            <w:rFonts w:ascii="Cambria Math" w:eastAsiaTheme="minorEastAsia" w:hAnsi="Cambria Math"/>
                            <w:sz w:val="12"/>
                            <w:szCs w:val="12"/>
                            <w:lang w:val="en-US"/>
                          </w:rPr>
                          <m:t>β</m:t>
                        </m:r>
                      </m:e>
                      <m:sup>
                        <m:r>
                          <w:rPr>
                            <w:rFonts w:ascii="Cambria Math" w:eastAsiaTheme="minorEastAsia" w:hAnsi="Cambria Math"/>
                            <w:sz w:val="12"/>
                            <w:szCs w:val="12"/>
                            <w:lang w:val="en-US"/>
                          </w:rPr>
                          <m:t>2</m:t>
                        </m:r>
                      </m:sup>
                    </m:sSup>
                    <m:r>
                      <w:rPr>
                        <w:rFonts w:ascii="Cambria Math" w:eastAsiaTheme="minorEastAsia" w:hAnsi="Cambria Math"/>
                        <w:sz w:val="12"/>
                        <w:szCs w:val="12"/>
                        <w:lang w:val="en-US"/>
                      </w:rPr>
                      <m:t>-</m:t>
                    </m:r>
                    <m:sSubSup>
                      <m:sSubSupPr>
                        <m:ctrlPr>
                          <w:rPr>
                            <w:rFonts w:ascii="Cambria Math" w:eastAsiaTheme="minorEastAsia" w:hAnsi="Cambria Math"/>
                            <w:i/>
                            <w:sz w:val="12"/>
                            <w:szCs w:val="12"/>
                            <w:lang w:val="en-US"/>
                          </w:rPr>
                        </m:ctrlPr>
                      </m:sSubSupPr>
                      <m:e>
                        <m:r>
                          <w:rPr>
                            <w:rFonts w:ascii="Cambria Math" w:eastAsiaTheme="minorEastAsia" w:hAnsi="Cambria Math"/>
                            <w:sz w:val="12"/>
                            <w:szCs w:val="12"/>
                            <w:lang w:val="en-US"/>
                          </w:rPr>
                          <m:t>ω</m:t>
                        </m:r>
                      </m:e>
                      <m:sub>
                        <m:r>
                          <w:rPr>
                            <w:rFonts w:ascii="Cambria Math" w:eastAsiaTheme="minorEastAsia" w:hAnsi="Cambria Math"/>
                            <w:sz w:val="12"/>
                            <w:szCs w:val="12"/>
                            <w:lang w:val="en-US"/>
                          </w:rPr>
                          <m:t>0</m:t>
                        </m:r>
                      </m:sub>
                      <m:sup>
                        <m:r>
                          <w:rPr>
                            <w:rFonts w:ascii="Cambria Math" w:eastAsiaTheme="minorEastAsia" w:hAnsi="Cambria Math"/>
                            <w:sz w:val="12"/>
                            <w:szCs w:val="12"/>
                            <w:lang w:val="en-US"/>
                          </w:rPr>
                          <m:t>2</m:t>
                        </m:r>
                      </m:sup>
                    </m:sSubSup>
                  </m:e>
                </m:rad>
              </m:oMath>
            </m:oMathPara>
          </w:p>
          <w:p w:rsidR="001C5A43" w:rsidRDefault="001C5A43" w:rsidP="001C5A43">
            <w:pPr>
              <w:rPr>
                <w:rFonts w:eastAsiaTheme="minorEastAsia"/>
                <w:sz w:val="12"/>
                <w:szCs w:val="12"/>
              </w:rPr>
            </w:pPr>
            <w:r w:rsidRPr="001737F0">
              <w:rPr>
                <w:rFonts w:eastAsiaTheme="minorEastAsia"/>
                <w:sz w:val="12"/>
                <w:szCs w:val="12"/>
              </w:rPr>
              <w:t xml:space="preserve">3) </w:t>
            </w:r>
            <w:r>
              <w:rPr>
                <w:rFonts w:eastAsiaTheme="minorEastAsia"/>
                <w:sz w:val="12"/>
                <w:szCs w:val="12"/>
              </w:rPr>
              <w:t>Логарифмический декремент</w:t>
            </w:r>
          </w:p>
          <w:p w:rsidR="001C5A43" w:rsidRPr="001737F0" w:rsidRDefault="001C5A43" w:rsidP="001C5A43">
            <w:pPr>
              <w:rPr>
                <w:rFonts w:eastAsiaTheme="minorEastAsia"/>
                <w:sz w:val="12"/>
                <w:szCs w:val="12"/>
              </w:rPr>
            </w:pPr>
            <w:r w:rsidRPr="001737F0">
              <w:rPr>
                <w:rFonts w:cs="Arial"/>
                <w:color w:val="000000"/>
                <w:sz w:val="12"/>
                <w:szCs w:val="12"/>
              </w:rPr>
              <w:t>Декремент - характеристика быстроты затухания двух колебаний, следующих друг за другом в одну и ту же сторону.</w:t>
            </w:r>
          </w:p>
          <w:p w:rsidR="001C5A43" w:rsidRDefault="005A39AE" w:rsidP="001C5A43">
            <w:pPr>
              <w:rPr>
                <w:rFonts w:eastAsiaTheme="minorEastAsia"/>
                <w:i/>
                <w:sz w:val="12"/>
                <w:szCs w:val="12"/>
              </w:rPr>
            </w:pPr>
            <m:oMath>
              <m:f>
                <m:fPr>
                  <m:ctrlPr>
                    <w:rPr>
                      <w:rFonts w:ascii="Cambria Math" w:eastAsiaTheme="minorEastAsia" w:hAnsi="Cambria Math"/>
                      <w:i/>
                      <w:sz w:val="12"/>
                      <w:szCs w:val="12"/>
                    </w:rPr>
                  </m:ctrlPr>
                </m:fPr>
                <m:num>
                  <m:r>
                    <w:rPr>
                      <w:rFonts w:ascii="Cambria Math" w:eastAsiaTheme="minorEastAsia" w:hAnsi="Cambria Math"/>
                      <w:sz w:val="12"/>
                      <w:szCs w:val="12"/>
                      <w:lang w:val="en-US"/>
                    </w:rPr>
                    <m:t>A</m:t>
                  </m:r>
                  <m:r>
                    <w:rPr>
                      <w:rFonts w:ascii="Cambria Math" w:eastAsiaTheme="minorEastAsia" w:hAnsi="Cambria Math"/>
                      <w:sz w:val="12"/>
                      <w:szCs w:val="12"/>
                    </w:rPr>
                    <m:t>(</m:t>
                  </m:r>
                  <m:r>
                    <w:rPr>
                      <w:rFonts w:ascii="Cambria Math" w:eastAsiaTheme="minorEastAsia" w:hAnsi="Cambria Math"/>
                      <w:sz w:val="12"/>
                      <w:szCs w:val="12"/>
                      <w:lang w:val="en-US"/>
                    </w:rPr>
                    <m:t>t</m:t>
                  </m:r>
                  <m:r>
                    <w:rPr>
                      <w:rFonts w:ascii="Cambria Math" w:eastAsiaTheme="minorEastAsia" w:hAnsi="Cambria Math"/>
                      <w:sz w:val="12"/>
                      <w:szCs w:val="12"/>
                    </w:rPr>
                    <m:t>)</m:t>
                  </m:r>
                </m:num>
                <m:den>
                  <m:r>
                    <w:rPr>
                      <w:rFonts w:ascii="Cambria Math" w:eastAsiaTheme="minorEastAsia" w:hAnsi="Cambria Math"/>
                      <w:sz w:val="12"/>
                      <w:szCs w:val="12"/>
                    </w:rPr>
                    <m:t>A(t+T)</m:t>
                  </m:r>
                </m:den>
              </m:f>
              <m:r>
                <w:rPr>
                  <w:rFonts w:ascii="Cambria Math" w:eastAsiaTheme="minorEastAsia" w:hAnsi="Cambria Math"/>
                  <w:sz w:val="12"/>
                  <w:szCs w:val="12"/>
                </w:rPr>
                <m:t>- это просто декремент</m:t>
              </m:r>
            </m:oMath>
            <w:r w:rsidR="001C5A43">
              <w:rPr>
                <w:rFonts w:eastAsiaTheme="minorEastAsia"/>
                <w:i/>
                <w:sz w:val="12"/>
                <w:szCs w:val="12"/>
              </w:rPr>
              <w:t>.</w:t>
            </w:r>
          </w:p>
          <w:p w:rsidR="001C5A43" w:rsidRPr="007013C5" w:rsidRDefault="001C5A43" w:rsidP="001C5A43">
            <w:pPr>
              <w:rPr>
                <w:rFonts w:eastAsiaTheme="minorEastAsia"/>
                <w:i/>
                <w:sz w:val="12"/>
                <w:szCs w:val="12"/>
                <w:lang w:val="en-US"/>
              </w:rPr>
            </w:pPr>
            <m:oMathPara>
              <m:oMath>
                <m:r>
                  <w:rPr>
                    <w:rFonts w:ascii="Cambria Math" w:eastAsiaTheme="minorEastAsia" w:hAnsi="Cambria Math"/>
                    <w:sz w:val="12"/>
                    <w:szCs w:val="12"/>
                  </w:rPr>
                  <m:t>λ=</m:t>
                </m:r>
                <m:func>
                  <m:funcPr>
                    <m:ctrlPr>
                      <w:rPr>
                        <w:rFonts w:ascii="Cambria Math" w:eastAsiaTheme="minorEastAsia" w:hAnsi="Cambria Math"/>
                        <w:i/>
                        <w:sz w:val="12"/>
                        <w:szCs w:val="12"/>
                      </w:rPr>
                    </m:ctrlPr>
                  </m:funcPr>
                  <m:fName>
                    <m:r>
                      <m:rPr>
                        <m:sty m:val="p"/>
                      </m:rPr>
                      <w:rPr>
                        <w:rFonts w:ascii="Cambria Math" w:eastAsiaTheme="minorEastAsia" w:hAnsi="Cambria Math"/>
                        <w:sz w:val="12"/>
                        <w:szCs w:val="12"/>
                      </w:rPr>
                      <m:t>ln</m:t>
                    </m:r>
                  </m:fName>
                  <m:e>
                    <m:f>
                      <m:fPr>
                        <m:ctrlPr>
                          <w:rPr>
                            <w:rFonts w:ascii="Cambria Math" w:eastAsiaTheme="minorEastAsia" w:hAnsi="Cambria Math"/>
                            <w:i/>
                            <w:sz w:val="12"/>
                            <w:szCs w:val="12"/>
                          </w:rPr>
                        </m:ctrlPr>
                      </m:fPr>
                      <m:num>
                        <m:r>
                          <w:rPr>
                            <w:rFonts w:ascii="Cambria Math" w:eastAsiaTheme="minorEastAsia" w:hAnsi="Cambria Math"/>
                            <w:sz w:val="12"/>
                            <w:szCs w:val="12"/>
                          </w:rPr>
                          <m:t>A</m:t>
                        </m:r>
                        <m:d>
                          <m:dPr>
                            <m:ctrlPr>
                              <w:rPr>
                                <w:rFonts w:ascii="Cambria Math" w:eastAsiaTheme="minorEastAsia" w:hAnsi="Cambria Math"/>
                                <w:i/>
                                <w:sz w:val="12"/>
                                <w:szCs w:val="12"/>
                              </w:rPr>
                            </m:ctrlPr>
                          </m:dPr>
                          <m:e>
                            <m:r>
                              <w:rPr>
                                <w:rFonts w:ascii="Cambria Math" w:eastAsiaTheme="minorEastAsia" w:hAnsi="Cambria Math"/>
                                <w:sz w:val="12"/>
                                <w:szCs w:val="12"/>
                              </w:rPr>
                              <m:t>t</m:t>
                            </m:r>
                          </m:e>
                        </m:d>
                      </m:num>
                      <m:den>
                        <m:r>
                          <w:rPr>
                            <w:rFonts w:ascii="Cambria Math" w:eastAsiaTheme="minorEastAsia" w:hAnsi="Cambria Math"/>
                            <w:sz w:val="12"/>
                            <w:szCs w:val="12"/>
                          </w:rPr>
                          <m:t>A</m:t>
                        </m:r>
                        <m:d>
                          <m:dPr>
                            <m:ctrlPr>
                              <w:rPr>
                                <w:rFonts w:ascii="Cambria Math" w:eastAsiaTheme="minorEastAsia" w:hAnsi="Cambria Math"/>
                                <w:i/>
                                <w:sz w:val="12"/>
                                <w:szCs w:val="12"/>
                              </w:rPr>
                            </m:ctrlPr>
                          </m:dPr>
                          <m:e>
                            <m:r>
                              <w:rPr>
                                <w:rFonts w:ascii="Cambria Math" w:eastAsiaTheme="minorEastAsia" w:hAnsi="Cambria Math"/>
                                <w:sz w:val="12"/>
                                <w:szCs w:val="12"/>
                              </w:rPr>
                              <m:t>t+T</m:t>
                            </m:r>
                          </m:e>
                        </m:d>
                      </m:den>
                    </m:f>
                    <m:r>
                      <w:rPr>
                        <w:rFonts w:ascii="Cambria Math" w:eastAsiaTheme="minorEastAsia" w:hAnsi="Cambria Math"/>
                        <w:sz w:val="12"/>
                        <w:szCs w:val="12"/>
                      </w:rPr>
                      <m:t>=</m:t>
                    </m:r>
                    <m:func>
                      <m:funcPr>
                        <m:ctrlPr>
                          <w:rPr>
                            <w:rFonts w:ascii="Cambria Math" w:eastAsiaTheme="minorEastAsia" w:hAnsi="Cambria Math"/>
                            <w:i/>
                            <w:sz w:val="12"/>
                            <w:szCs w:val="12"/>
                          </w:rPr>
                        </m:ctrlPr>
                      </m:funcPr>
                      <m:fName>
                        <m:r>
                          <m:rPr>
                            <m:sty m:val="p"/>
                          </m:rPr>
                          <w:rPr>
                            <w:rFonts w:ascii="Cambria Math" w:eastAsiaTheme="minorEastAsia" w:hAnsi="Cambria Math"/>
                            <w:sz w:val="12"/>
                            <w:szCs w:val="12"/>
                          </w:rPr>
                          <m:t>ln</m:t>
                        </m:r>
                      </m:fName>
                      <m:e>
                        <m:f>
                          <m:fPr>
                            <m:ctrlPr>
                              <w:rPr>
                                <w:rFonts w:ascii="Cambria Math" w:eastAsiaTheme="minorEastAsia" w:hAnsi="Cambria Math"/>
                                <w:i/>
                                <w:sz w:val="12"/>
                                <w:szCs w:val="12"/>
                              </w:rPr>
                            </m:ctrlPr>
                          </m:fPr>
                          <m:num>
                            <m:r>
                              <w:rPr>
                                <w:rFonts w:ascii="Cambria Math" w:eastAsiaTheme="minorEastAsia" w:hAnsi="Cambria Math"/>
                                <w:sz w:val="12"/>
                                <w:szCs w:val="12"/>
                              </w:rPr>
                              <m:t>A</m:t>
                            </m:r>
                            <m:sSup>
                              <m:sSupPr>
                                <m:ctrlPr>
                                  <w:rPr>
                                    <w:rFonts w:ascii="Cambria Math" w:eastAsiaTheme="minorEastAsia" w:hAnsi="Cambria Math"/>
                                    <w:i/>
                                    <w:sz w:val="12"/>
                                    <w:szCs w:val="12"/>
                                  </w:rPr>
                                </m:ctrlPr>
                              </m:sSupPr>
                              <m:e>
                                <m:r>
                                  <w:rPr>
                                    <w:rFonts w:ascii="Cambria Math" w:eastAsiaTheme="minorEastAsia" w:hAnsi="Cambria Math"/>
                                    <w:sz w:val="12"/>
                                    <w:szCs w:val="12"/>
                                  </w:rPr>
                                  <m:t>e</m:t>
                                </m:r>
                              </m:e>
                              <m:sup>
                                <m:r>
                                  <w:rPr>
                                    <w:rFonts w:ascii="Cambria Math" w:eastAsiaTheme="minorEastAsia" w:hAnsi="Cambria Math"/>
                                    <w:sz w:val="12"/>
                                    <w:szCs w:val="12"/>
                                  </w:rPr>
                                  <m:t>-βt</m:t>
                                </m:r>
                              </m:sup>
                            </m:sSup>
                          </m:num>
                          <m:den>
                            <m:r>
                              <w:rPr>
                                <w:rFonts w:ascii="Cambria Math" w:eastAsiaTheme="minorEastAsia" w:hAnsi="Cambria Math"/>
                                <w:sz w:val="12"/>
                                <w:szCs w:val="12"/>
                              </w:rPr>
                              <m:t>A</m:t>
                            </m:r>
                            <m:sSup>
                              <m:sSupPr>
                                <m:ctrlPr>
                                  <w:rPr>
                                    <w:rFonts w:ascii="Cambria Math" w:eastAsiaTheme="minorEastAsia" w:hAnsi="Cambria Math"/>
                                    <w:i/>
                                    <w:sz w:val="12"/>
                                    <w:szCs w:val="12"/>
                                  </w:rPr>
                                </m:ctrlPr>
                              </m:sSupPr>
                              <m:e>
                                <m:r>
                                  <w:rPr>
                                    <w:rFonts w:ascii="Cambria Math" w:eastAsiaTheme="minorEastAsia" w:hAnsi="Cambria Math"/>
                                    <w:sz w:val="12"/>
                                    <w:szCs w:val="12"/>
                                  </w:rPr>
                                  <m:t>e</m:t>
                                </m:r>
                              </m:e>
                              <m:sup>
                                <m:r>
                                  <w:rPr>
                                    <w:rFonts w:ascii="Cambria Math" w:eastAsiaTheme="minorEastAsia" w:hAnsi="Cambria Math"/>
                                    <w:sz w:val="12"/>
                                    <w:szCs w:val="12"/>
                                  </w:rPr>
                                  <m:t>-β</m:t>
                                </m:r>
                                <m:d>
                                  <m:dPr>
                                    <m:ctrlPr>
                                      <w:rPr>
                                        <w:rFonts w:ascii="Cambria Math" w:eastAsiaTheme="minorEastAsia" w:hAnsi="Cambria Math"/>
                                        <w:i/>
                                        <w:sz w:val="12"/>
                                        <w:szCs w:val="12"/>
                                      </w:rPr>
                                    </m:ctrlPr>
                                  </m:dPr>
                                  <m:e>
                                    <m:r>
                                      <w:rPr>
                                        <w:rFonts w:ascii="Cambria Math" w:eastAsiaTheme="minorEastAsia" w:hAnsi="Cambria Math"/>
                                        <w:sz w:val="12"/>
                                        <w:szCs w:val="12"/>
                                      </w:rPr>
                                      <m:t>t+T</m:t>
                                    </m:r>
                                  </m:e>
                                </m:d>
                              </m:sup>
                            </m:sSup>
                          </m:den>
                        </m:f>
                        <m:r>
                          <w:rPr>
                            <w:rFonts w:ascii="Cambria Math" w:eastAsiaTheme="minorEastAsia" w:hAnsi="Cambria Math"/>
                            <w:sz w:val="12"/>
                            <w:szCs w:val="12"/>
                          </w:rPr>
                          <m:t>=</m:t>
                        </m:r>
                        <m:func>
                          <m:funcPr>
                            <m:ctrlPr>
                              <w:rPr>
                                <w:rFonts w:ascii="Cambria Math" w:eastAsiaTheme="minorEastAsia" w:hAnsi="Cambria Math"/>
                                <w:i/>
                                <w:sz w:val="12"/>
                                <w:szCs w:val="12"/>
                              </w:rPr>
                            </m:ctrlPr>
                          </m:funcPr>
                          <m:fName>
                            <m:r>
                              <m:rPr>
                                <m:sty m:val="p"/>
                              </m:rPr>
                              <w:rPr>
                                <w:rFonts w:ascii="Cambria Math" w:eastAsiaTheme="minorEastAsia" w:hAnsi="Cambria Math"/>
                                <w:sz w:val="12"/>
                                <w:szCs w:val="12"/>
                              </w:rPr>
                              <m:t>ln</m:t>
                            </m:r>
                          </m:fName>
                          <m:e>
                            <m:sSup>
                              <m:sSupPr>
                                <m:ctrlPr>
                                  <w:rPr>
                                    <w:rFonts w:ascii="Cambria Math" w:eastAsiaTheme="minorEastAsia" w:hAnsi="Cambria Math"/>
                                    <w:i/>
                                    <w:sz w:val="12"/>
                                    <w:szCs w:val="12"/>
                                  </w:rPr>
                                </m:ctrlPr>
                              </m:sSupPr>
                              <m:e>
                                <m:r>
                                  <w:rPr>
                                    <w:rFonts w:ascii="Cambria Math" w:eastAsiaTheme="minorEastAsia" w:hAnsi="Cambria Math"/>
                                    <w:sz w:val="12"/>
                                    <w:szCs w:val="12"/>
                                  </w:rPr>
                                  <m:t>e</m:t>
                                </m:r>
                              </m:e>
                              <m:sup>
                                <m:r>
                                  <w:rPr>
                                    <w:rFonts w:ascii="Cambria Math" w:eastAsiaTheme="minorEastAsia" w:hAnsi="Cambria Math"/>
                                    <w:sz w:val="12"/>
                                    <w:szCs w:val="12"/>
                                  </w:rPr>
                                  <m:t>βT</m:t>
                                </m:r>
                              </m:sup>
                            </m:sSup>
                            <m:r>
                              <w:rPr>
                                <w:rFonts w:ascii="Cambria Math" w:eastAsiaTheme="minorEastAsia" w:hAnsi="Cambria Math"/>
                                <w:sz w:val="12"/>
                                <w:szCs w:val="12"/>
                              </w:rPr>
                              <m:t>∙</m:t>
                            </m:r>
                            <m:d>
                              <m:dPr>
                                <m:ctrlPr>
                                  <w:rPr>
                                    <w:rFonts w:ascii="Cambria Math" w:eastAsiaTheme="minorEastAsia" w:hAnsi="Cambria Math"/>
                                    <w:i/>
                                    <w:sz w:val="12"/>
                                    <w:szCs w:val="12"/>
                                  </w:rPr>
                                </m:ctrlPr>
                              </m:dPr>
                              <m:e>
                                <m:r>
                                  <w:rPr>
                                    <w:rFonts w:ascii="Cambria Math" w:eastAsiaTheme="minorEastAsia" w:hAnsi="Cambria Math"/>
                                    <w:sz w:val="12"/>
                                    <w:szCs w:val="12"/>
                                  </w:rPr>
                                  <m:t>λ=βT</m:t>
                                </m:r>
                              </m:e>
                            </m:d>
                          </m:e>
                        </m:func>
                      </m:e>
                    </m:func>
                    <m:r>
                      <w:rPr>
                        <w:rFonts w:ascii="Cambria Math" w:eastAsiaTheme="minorEastAsia" w:hAnsi="Cambria Math"/>
                        <w:sz w:val="12"/>
                        <w:szCs w:val="12"/>
                      </w:rPr>
                      <m:t xml:space="preserve"> </m:t>
                    </m:r>
                  </m:e>
                </m:func>
              </m:oMath>
            </m:oMathPara>
          </w:p>
          <w:p w:rsidR="001C5A43" w:rsidRPr="007013C5" w:rsidRDefault="001C5A43" w:rsidP="001C5A43">
            <w:pPr>
              <w:rPr>
                <w:rFonts w:eastAsiaTheme="minorEastAsia"/>
                <w:sz w:val="12"/>
                <w:szCs w:val="12"/>
              </w:rPr>
            </w:pPr>
            <w:r>
              <w:rPr>
                <w:rFonts w:eastAsiaTheme="minorEastAsia"/>
                <w:sz w:val="12"/>
                <w:szCs w:val="12"/>
              </w:rPr>
              <w:t xml:space="preserve">Чем больше </w:t>
            </w:r>
            <m:oMath>
              <m:r>
                <w:rPr>
                  <w:rFonts w:ascii="Cambria Math" w:eastAsiaTheme="minorEastAsia" w:hAnsi="Cambria Math"/>
                  <w:sz w:val="12"/>
                  <w:szCs w:val="12"/>
                </w:rPr>
                <m:t xml:space="preserve"> λ</m:t>
              </m:r>
            </m:oMath>
            <w:r>
              <w:rPr>
                <w:rFonts w:eastAsiaTheme="minorEastAsia"/>
                <w:sz w:val="12"/>
                <w:szCs w:val="12"/>
              </w:rPr>
              <w:t>, тем быстрее затухают.</w:t>
            </w:r>
          </w:p>
        </w:tc>
      </w:tr>
      <w:tr w:rsidR="001C5A43" w:rsidRPr="004B508B" w:rsidTr="00363DED">
        <w:trPr>
          <w:trHeight w:val="4742"/>
        </w:trPr>
        <w:tc>
          <w:tcPr>
            <w:tcW w:w="4785" w:type="dxa"/>
          </w:tcPr>
          <w:p w:rsidR="001C5A43" w:rsidRPr="0098432E" w:rsidRDefault="001C5A43" w:rsidP="001C5A43">
            <w:pPr>
              <w:pStyle w:val="Default"/>
              <w:rPr>
                <w:rFonts w:asciiTheme="minorHAnsi" w:hAnsiTheme="minorHAnsi"/>
                <w:sz w:val="18"/>
                <w:szCs w:val="18"/>
              </w:rPr>
            </w:pPr>
            <w:r w:rsidRPr="0098432E">
              <w:rPr>
                <w:rFonts w:asciiTheme="minorHAnsi" w:hAnsiTheme="minorHAnsi"/>
                <w:sz w:val="18"/>
                <w:szCs w:val="18"/>
              </w:rPr>
              <w:t xml:space="preserve">27. </w:t>
            </w:r>
          </w:p>
          <w:p w:rsidR="001C5A43" w:rsidRDefault="001C5A43" w:rsidP="001C5A43">
            <w:pPr>
              <w:pStyle w:val="Default"/>
              <w:rPr>
                <w:rFonts w:asciiTheme="minorHAnsi" w:hAnsiTheme="minorHAnsi"/>
                <w:b/>
                <w:sz w:val="12"/>
                <w:szCs w:val="12"/>
              </w:rPr>
            </w:pPr>
            <w:r w:rsidRPr="00EE1152">
              <w:rPr>
                <w:rFonts w:asciiTheme="minorHAnsi" w:hAnsiTheme="minorHAnsi"/>
                <w:b/>
                <w:sz w:val="12"/>
                <w:szCs w:val="12"/>
              </w:rPr>
              <w:t xml:space="preserve">Дифференциальное уравнение вынужденных колебаний и его решение. Амплитуда и фаза вынужденных колебаний. Резонанс. Резонансные кривые колебательного контура. </w:t>
            </w:r>
          </w:p>
          <w:p w:rsidR="001C5A43" w:rsidRPr="00CA008B" w:rsidRDefault="001C5A43" w:rsidP="001C5A43">
            <w:pPr>
              <w:pStyle w:val="Default"/>
              <w:rPr>
                <w:sz w:val="12"/>
                <w:szCs w:val="12"/>
              </w:rPr>
            </w:pPr>
            <w:r>
              <w:rPr>
                <w:sz w:val="12"/>
                <w:szCs w:val="12"/>
              </w:rPr>
              <w:t xml:space="preserve">1) </w:t>
            </w:r>
            <w:r>
              <w:rPr>
                <w:sz w:val="23"/>
                <w:szCs w:val="23"/>
              </w:rPr>
              <w:t xml:space="preserve"> </w:t>
            </w:r>
            <w:proofErr w:type="gramStart"/>
            <w:r w:rsidRPr="00CA008B">
              <w:rPr>
                <w:sz w:val="12"/>
                <w:szCs w:val="12"/>
              </w:rPr>
              <w:t>Колебания</w:t>
            </w:r>
            <w:proofErr w:type="gramEnd"/>
            <w:r w:rsidRPr="00CA008B">
              <w:rPr>
                <w:sz w:val="12"/>
                <w:szCs w:val="12"/>
              </w:rPr>
              <w:t xml:space="preserve"> возникающие под действием внешней периодической силы или внешней периодически изменяющейся э.д.с., называются соответственно вынужденными колебаниями или вынужденными электромагнитными колебаниями.</w:t>
            </w:r>
          </w:p>
          <w:p w:rsidR="001C5A43" w:rsidRPr="00CA008B" w:rsidRDefault="001C5A43" w:rsidP="001C5A43">
            <w:pPr>
              <w:pStyle w:val="005"/>
              <w:spacing w:after="0"/>
              <w:ind w:left="0"/>
              <w:rPr>
                <w:sz w:val="12"/>
                <w:szCs w:val="12"/>
              </w:rPr>
            </w:pPr>
            <w:r w:rsidRPr="00CA008B">
              <w:rPr>
                <w:sz w:val="12"/>
                <w:szCs w:val="12"/>
              </w:rPr>
              <w:t xml:space="preserve">Исходя из физических соображений, можно ожидать, что в случае действия гармонической вынуждающей силы </w:t>
            </w:r>
            <m:oMath>
              <m:sSub>
                <m:sSubPr>
                  <m:ctrlPr>
                    <w:rPr>
                      <w:rFonts w:ascii="Cambria Math" w:eastAsia="Calibri" w:hAnsi="Cambria Math" w:cs="Times New Roman"/>
                      <w:i/>
                      <w:sz w:val="12"/>
                      <w:szCs w:val="12"/>
                    </w:rPr>
                  </m:ctrlPr>
                </m:sSubPr>
                <m:e>
                  <m:r>
                    <w:rPr>
                      <w:rFonts w:ascii="Cambria Math" w:hAnsi="Cambria Math"/>
                      <w:sz w:val="12"/>
                      <w:szCs w:val="12"/>
                      <w:lang w:val="en-US"/>
                    </w:rPr>
                    <m:t>f</m:t>
                  </m:r>
                </m:e>
                <m:sub>
                  <m:r>
                    <w:rPr>
                      <w:rFonts w:ascii="Cambria Math" w:hAnsi="Cambria Math"/>
                      <w:sz w:val="12"/>
                      <w:szCs w:val="12"/>
                    </w:rPr>
                    <m:t>0</m:t>
                  </m:r>
                </m:sub>
              </m:sSub>
              <m:r>
                <w:rPr>
                  <w:rFonts w:ascii="Cambria Math" w:hAnsi="Cambria Math"/>
                  <w:sz w:val="12"/>
                  <w:szCs w:val="12"/>
                </w:rPr>
                <m:t>cosωt</m:t>
              </m:r>
            </m:oMath>
            <w:r w:rsidRPr="00CA008B">
              <w:rPr>
                <w:i/>
                <w:sz w:val="12"/>
                <w:szCs w:val="12"/>
              </w:rPr>
              <w:t xml:space="preserve"> </w:t>
            </w:r>
            <w:r w:rsidRPr="00CA008B">
              <w:rPr>
                <w:sz w:val="12"/>
                <w:szCs w:val="12"/>
              </w:rPr>
              <w:t>смещение</w:t>
            </w:r>
            <w:r w:rsidRPr="00CA008B">
              <w:rPr>
                <w:i/>
                <w:sz w:val="12"/>
                <w:szCs w:val="12"/>
              </w:rPr>
              <w:t xml:space="preserve"> </w:t>
            </w:r>
            <w:r w:rsidRPr="00CA008B">
              <w:rPr>
                <w:sz w:val="12"/>
                <w:szCs w:val="12"/>
              </w:rPr>
              <w:t xml:space="preserve">тоже должно со временем меняется по гармоническому закону с той же частотой </w:t>
            </w:r>
            <w:r w:rsidRPr="00CA008B">
              <w:rPr>
                <w:sz w:val="12"/>
                <w:szCs w:val="12"/>
              </w:rPr>
              <w:sym w:font="Symbol" w:char="F077"/>
            </w:r>
            <w:r w:rsidRPr="00CA008B">
              <w:rPr>
                <w:sz w:val="12"/>
                <w:szCs w:val="12"/>
              </w:rPr>
              <w:t>, и отставать по фазе от вынуждающей силы.</w:t>
            </w:r>
          </w:p>
          <w:p w:rsidR="001C5A43" w:rsidRPr="00D8258A" w:rsidRDefault="001C5A43" w:rsidP="001C5A43">
            <w:pPr>
              <w:pStyle w:val="005"/>
              <w:spacing w:after="0"/>
              <w:ind w:left="0"/>
              <w:rPr>
                <w:rFonts w:eastAsiaTheme="minorEastAsia"/>
                <w:sz w:val="12"/>
                <w:szCs w:val="12"/>
                <w:lang w:val="en-US"/>
              </w:rPr>
            </w:pPr>
            <m:oMathPara>
              <m:oMath>
                <m:r>
                  <w:rPr>
                    <w:rFonts w:ascii="Cambria Math" w:hAnsi="Cambria Math"/>
                    <w:sz w:val="12"/>
                    <w:szCs w:val="12"/>
                  </w:rPr>
                  <m:t>x=</m:t>
                </m:r>
                <m:sSub>
                  <m:sSubPr>
                    <m:ctrlPr>
                      <w:rPr>
                        <w:rFonts w:ascii="Cambria Math" w:eastAsia="Calibri" w:hAnsi="Cambria Math" w:cs="Times New Roman"/>
                        <w:i/>
                        <w:sz w:val="12"/>
                        <w:szCs w:val="12"/>
                      </w:rPr>
                    </m:ctrlPr>
                  </m:sSubPr>
                  <m:e>
                    <m:r>
                      <w:rPr>
                        <w:rFonts w:ascii="Cambria Math" w:hAnsi="Cambria Math"/>
                        <w:sz w:val="12"/>
                        <w:szCs w:val="12"/>
                      </w:rPr>
                      <m:t>A</m:t>
                    </m:r>
                  </m:e>
                  <m:sub>
                    <m:r>
                      <w:rPr>
                        <w:rFonts w:ascii="Cambria Math" w:hAnsi="Cambria Math"/>
                        <w:sz w:val="12"/>
                        <w:szCs w:val="12"/>
                      </w:rPr>
                      <m:t>0</m:t>
                    </m:r>
                  </m:sub>
                </m:sSub>
                <m:sSup>
                  <m:sSupPr>
                    <m:ctrlPr>
                      <w:rPr>
                        <w:rFonts w:ascii="Cambria Math" w:eastAsia="Calibri" w:hAnsi="Cambria Math" w:cs="Times New Roman"/>
                        <w:i/>
                        <w:sz w:val="12"/>
                        <w:szCs w:val="12"/>
                      </w:rPr>
                    </m:ctrlPr>
                  </m:sSupPr>
                  <m:e>
                    <m:r>
                      <w:rPr>
                        <w:rFonts w:ascii="Cambria Math" w:hAnsi="Cambria Math"/>
                        <w:sz w:val="12"/>
                        <w:szCs w:val="12"/>
                      </w:rPr>
                      <m:t>e</m:t>
                    </m:r>
                  </m:e>
                  <m:sup>
                    <m:r>
                      <w:rPr>
                        <w:rFonts w:ascii="Cambria Math" w:hAnsi="Cambria Math"/>
                        <w:sz w:val="12"/>
                        <w:szCs w:val="12"/>
                      </w:rPr>
                      <m:t>-βt</m:t>
                    </m:r>
                  </m:sup>
                </m:sSup>
                <m:func>
                  <m:funcPr>
                    <m:ctrlPr>
                      <w:rPr>
                        <w:rFonts w:ascii="Cambria Math" w:hAnsi="Cambria Math"/>
                        <w:sz w:val="12"/>
                        <w:szCs w:val="12"/>
                      </w:rPr>
                    </m:ctrlPr>
                  </m:funcPr>
                  <m:fName>
                    <m:r>
                      <m:rPr>
                        <m:sty m:val="p"/>
                      </m:rPr>
                      <w:rPr>
                        <w:rFonts w:ascii="Cambria Math" w:hAnsi="Cambria Math"/>
                        <w:sz w:val="12"/>
                        <w:szCs w:val="12"/>
                      </w:rPr>
                      <m:t>cos</m:t>
                    </m:r>
                  </m:fName>
                  <m:e>
                    <m:d>
                      <m:dPr>
                        <m:ctrlPr>
                          <w:rPr>
                            <w:rFonts w:ascii="Cambria Math" w:hAnsi="Cambria Math"/>
                            <w:i/>
                            <w:sz w:val="12"/>
                            <w:szCs w:val="12"/>
                          </w:rPr>
                        </m:ctrlPr>
                      </m:dPr>
                      <m:e>
                        <m:sSub>
                          <m:sSubPr>
                            <m:ctrlPr>
                              <w:rPr>
                                <w:rFonts w:ascii="Cambria Math" w:eastAsia="Calibri" w:hAnsi="Cambria Math" w:cs="Times New Roman"/>
                                <w:i/>
                                <w:sz w:val="12"/>
                                <w:szCs w:val="12"/>
                              </w:rPr>
                            </m:ctrlPr>
                          </m:sSubPr>
                          <m:e>
                            <m:r>
                              <w:rPr>
                                <w:rFonts w:ascii="Cambria Math" w:hAnsi="Cambria Math"/>
                                <w:sz w:val="12"/>
                                <w:szCs w:val="12"/>
                              </w:rPr>
                              <m:t>ω</m:t>
                            </m:r>
                          </m:e>
                          <m:sub>
                            <m:r>
                              <w:rPr>
                                <w:rFonts w:ascii="Cambria Math" w:hAnsi="Cambria Math"/>
                                <w:sz w:val="12"/>
                                <w:szCs w:val="12"/>
                              </w:rPr>
                              <m:t>1</m:t>
                            </m:r>
                          </m:sub>
                        </m:sSub>
                        <m:r>
                          <w:rPr>
                            <w:rFonts w:ascii="Cambria Math" w:hAnsi="Cambria Math"/>
                            <w:sz w:val="12"/>
                            <w:szCs w:val="12"/>
                          </w:rPr>
                          <m:t>t-</m:t>
                        </m:r>
                        <m:sSub>
                          <m:sSubPr>
                            <m:ctrlPr>
                              <w:rPr>
                                <w:rFonts w:ascii="Cambria Math" w:eastAsia="Calibri" w:hAnsi="Cambria Math" w:cs="Times New Roman"/>
                                <w:i/>
                                <w:sz w:val="12"/>
                                <w:szCs w:val="12"/>
                              </w:rPr>
                            </m:ctrlPr>
                          </m:sSubPr>
                          <m:e>
                            <m:r>
                              <w:rPr>
                                <w:rFonts w:ascii="Cambria Math" w:hAnsi="Cambria Math"/>
                                <w:sz w:val="12"/>
                                <w:szCs w:val="12"/>
                              </w:rPr>
                              <m:t>φ</m:t>
                            </m:r>
                          </m:e>
                          <m:sub>
                            <m:r>
                              <w:rPr>
                                <w:rFonts w:ascii="Cambria Math" w:hAnsi="Cambria Math"/>
                                <w:sz w:val="12"/>
                                <w:szCs w:val="12"/>
                              </w:rPr>
                              <m:t>1</m:t>
                            </m:r>
                          </m:sub>
                        </m:sSub>
                      </m:e>
                    </m:d>
                    <m:r>
                      <w:rPr>
                        <w:rFonts w:ascii="Cambria Math" w:hAnsi="Cambria Math"/>
                        <w:sz w:val="12"/>
                        <w:szCs w:val="12"/>
                      </w:rPr>
                      <m:t>+Acos</m:t>
                    </m:r>
                    <m:d>
                      <m:dPr>
                        <m:ctrlPr>
                          <w:rPr>
                            <w:rFonts w:ascii="Cambria Math" w:hAnsi="Cambria Math"/>
                            <w:i/>
                            <w:sz w:val="12"/>
                            <w:szCs w:val="12"/>
                          </w:rPr>
                        </m:ctrlPr>
                      </m:dPr>
                      <m:e>
                        <m:r>
                          <w:rPr>
                            <w:rFonts w:ascii="Cambria Math" w:hAnsi="Cambria Math"/>
                            <w:sz w:val="12"/>
                            <w:szCs w:val="12"/>
                          </w:rPr>
                          <m:t>ωt-φ</m:t>
                        </m:r>
                      </m:e>
                    </m:d>
                    <m:ctrlPr>
                      <w:rPr>
                        <w:rFonts w:ascii="Cambria Math" w:hAnsi="Cambria Math"/>
                        <w:i/>
                        <w:sz w:val="12"/>
                        <w:szCs w:val="12"/>
                      </w:rPr>
                    </m:ctrlPr>
                  </m:e>
                </m:func>
              </m:oMath>
            </m:oMathPara>
          </w:p>
          <w:p w:rsidR="001C5A43" w:rsidRPr="00D8258A" w:rsidRDefault="001C5A43" w:rsidP="001C5A43">
            <w:pPr>
              <w:pStyle w:val="005"/>
              <w:spacing w:after="0"/>
              <w:ind w:left="0"/>
              <w:rPr>
                <w:rFonts w:eastAsiaTheme="minorEastAsia"/>
                <w:sz w:val="12"/>
                <w:szCs w:val="12"/>
              </w:rPr>
            </w:pPr>
            <w:proofErr w:type="gramStart"/>
            <w:r w:rsidRPr="00CA008B">
              <w:rPr>
                <w:sz w:val="12"/>
                <w:szCs w:val="12"/>
              </w:rPr>
              <w:t xml:space="preserve">В начальный момент времени в системе возникают как свободные затухающие колебания с частотой </w:t>
            </w:r>
            <w:r w:rsidRPr="00CA008B">
              <w:rPr>
                <w:sz w:val="12"/>
                <w:szCs w:val="12"/>
              </w:rPr>
              <w:sym w:font="Symbol" w:char="F077"/>
            </w:r>
            <w:r w:rsidRPr="00CA008B">
              <w:rPr>
                <w:sz w:val="12"/>
                <w:szCs w:val="12"/>
                <w:vertAlign w:val="subscript"/>
              </w:rPr>
              <w:t>1</w:t>
            </w:r>
            <w:r w:rsidRPr="00CA008B">
              <w:rPr>
                <w:sz w:val="12"/>
                <w:szCs w:val="12"/>
              </w:rPr>
              <w:t xml:space="preserve">, так и вынужденные колебания с частотой вынуждающей силы </w:t>
            </w:r>
            <w:r w:rsidRPr="00CA008B">
              <w:rPr>
                <w:sz w:val="12"/>
                <w:szCs w:val="12"/>
              </w:rPr>
              <w:sym w:font="Symbol" w:char="F077"/>
            </w:r>
            <w:r w:rsidRPr="00CA008B">
              <w:rPr>
                <w:i/>
                <w:sz w:val="12"/>
                <w:szCs w:val="12"/>
              </w:rPr>
              <w:t xml:space="preserve">. </w:t>
            </w:r>
            <w:r w:rsidRPr="00CA008B">
              <w:rPr>
                <w:sz w:val="12"/>
                <w:szCs w:val="12"/>
              </w:rPr>
              <w:t>Собственные колебания, складываясь с вынужденными, дадут сложное движение, которое называется переходным  режимом.</w:t>
            </w:r>
            <w:proofErr w:type="gramEnd"/>
            <w:r w:rsidRPr="00CA008B">
              <w:rPr>
                <w:sz w:val="12"/>
                <w:szCs w:val="12"/>
              </w:rPr>
              <w:t xml:space="preserve"> Переходной режим будет продолжаться тем дольше, чем меньше коэффициент затухания </w:t>
            </w:r>
            <w:r w:rsidRPr="00CA008B">
              <w:rPr>
                <w:sz w:val="12"/>
                <w:szCs w:val="12"/>
              </w:rPr>
              <w:sym w:font="Symbol" w:char="F062"/>
            </w:r>
            <w:r w:rsidRPr="00CA008B">
              <w:rPr>
                <w:sz w:val="12"/>
                <w:szCs w:val="12"/>
              </w:rPr>
              <w:t>. По истечении времени релаксации собственные колебания затухают и в системе остаются только гармонические колебания вида</w:t>
            </w:r>
            <m:oMath>
              <w:proofErr w:type="gramStart"/>
              <m:r>
                <w:rPr>
                  <w:rFonts w:ascii="Cambria Math" w:hAnsi="Cambria Math"/>
                  <w:sz w:val="12"/>
                  <w:szCs w:val="12"/>
                </w:rPr>
                <m:t xml:space="preserve"> x=</m:t>
              </m:r>
              <m:r>
                <w:rPr>
                  <w:rFonts w:ascii="Cambria Math" w:eastAsia="Times New Roman" w:hAnsi="Cambria Math"/>
                  <w:sz w:val="12"/>
                  <w:szCs w:val="12"/>
                </w:rPr>
                <m:t>Acos(ωt-φ)</m:t>
              </m:r>
            </m:oMath>
            <w:r w:rsidRPr="00CA008B">
              <w:rPr>
                <w:rFonts w:eastAsiaTheme="minorEastAsia"/>
                <w:sz w:val="12"/>
                <w:szCs w:val="12"/>
              </w:rPr>
              <w:t>.</w:t>
            </w:r>
            <w:r w:rsidRPr="00CA008B">
              <w:rPr>
                <w:sz w:val="12"/>
                <w:szCs w:val="12"/>
              </w:rPr>
              <w:t xml:space="preserve">   </w:t>
            </w:r>
            <w:r w:rsidRPr="00CA008B">
              <w:rPr>
                <w:sz w:val="12"/>
                <w:szCs w:val="12"/>
              </w:rPr>
              <w:tab/>
            </w:r>
            <w:proofErr w:type="gramEnd"/>
          </w:p>
          <w:p w:rsidR="001C5A43" w:rsidRPr="00D8258A" w:rsidRDefault="001C5A43" w:rsidP="001C5A43">
            <w:pPr>
              <w:pStyle w:val="005"/>
              <w:tabs>
                <w:tab w:val="bar" w:pos="3984"/>
              </w:tabs>
              <w:spacing w:after="0"/>
              <w:ind w:left="0"/>
              <w:rPr>
                <w:rFonts w:eastAsiaTheme="minorEastAsia"/>
                <w:sz w:val="12"/>
                <w:szCs w:val="12"/>
              </w:rPr>
            </w:pPr>
            <w:r w:rsidRPr="00CA008B">
              <w:rPr>
                <w:sz w:val="12"/>
                <w:szCs w:val="12"/>
              </w:rPr>
              <w:t xml:space="preserve">Такой режим колебаний называется установившимся. В дальнейшем будем рассматривать именно установившиеся колебания, амплитуда которых при данной частоте внешней силы и постоянном затухании остается неизменной. После элементарных преобразований получаем: </w:t>
            </w:r>
            <m:oMath>
              <m:r>
                <w:rPr>
                  <w:rFonts w:ascii="Cambria Math" w:hAnsi="Cambria Math"/>
                  <w:sz w:val="12"/>
                  <w:szCs w:val="12"/>
                  <w:lang w:val="en-US"/>
                </w:rPr>
                <m:t>A</m:t>
              </m:r>
              <m:d>
                <m:dPr>
                  <m:ctrlPr>
                    <w:rPr>
                      <w:rFonts w:ascii="Cambria Math" w:hAnsi="Cambria Math"/>
                      <w:i/>
                      <w:sz w:val="12"/>
                      <w:szCs w:val="12"/>
                    </w:rPr>
                  </m:ctrlPr>
                </m:dPr>
                <m:e>
                  <m:sSubSup>
                    <m:sSubSupPr>
                      <m:ctrlPr>
                        <w:rPr>
                          <w:rFonts w:ascii="Cambria Math" w:eastAsia="Calibri" w:hAnsi="Cambria Math" w:cs="Times New Roman"/>
                          <w:i/>
                          <w:sz w:val="12"/>
                          <w:szCs w:val="12"/>
                          <w:lang w:val="en-US"/>
                        </w:rPr>
                      </m:ctrlPr>
                    </m:sSubSupPr>
                    <m:e>
                      <m:r>
                        <w:rPr>
                          <w:rFonts w:ascii="Cambria Math" w:hAnsi="Cambria Math"/>
                          <w:sz w:val="12"/>
                          <w:szCs w:val="12"/>
                          <w:lang w:val="en-US"/>
                        </w:rPr>
                        <m:t>ω</m:t>
                      </m:r>
                    </m:e>
                    <m:sub>
                      <m:r>
                        <w:rPr>
                          <w:rFonts w:ascii="Cambria Math" w:hAnsi="Cambria Math"/>
                          <w:sz w:val="12"/>
                          <w:szCs w:val="12"/>
                        </w:rPr>
                        <m:t>0</m:t>
                      </m:r>
                    </m:sub>
                    <m:sup>
                      <m:r>
                        <w:rPr>
                          <w:rFonts w:ascii="Cambria Math" w:hAnsi="Cambria Math"/>
                          <w:sz w:val="12"/>
                          <w:szCs w:val="12"/>
                        </w:rPr>
                        <m:t>2</m:t>
                      </m:r>
                    </m:sup>
                  </m:sSubSup>
                  <m:r>
                    <w:rPr>
                      <w:rFonts w:ascii="Cambria Math" w:hAnsi="Cambria Math"/>
                      <w:sz w:val="12"/>
                      <w:szCs w:val="12"/>
                    </w:rPr>
                    <m:t>-</m:t>
                  </m:r>
                  <m:sSup>
                    <m:sSupPr>
                      <m:ctrlPr>
                        <w:rPr>
                          <w:rFonts w:ascii="Cambria Math" w:eastAsia="Calibri" w:hAnsi="Cambria Math" w:cs="Times New Roman"/>
                          <w:i/>
                          <w:sz w:val="12"/>
                          <w:szCs w:val="12"/>
                          <w:lang w:val="en-US"/>
                        </w:rPr>
                      </m:ctrlPr>
                    </m:sSupPr>
                    <m:e>
                      <m:r>
                        <w:rPr>
                          <w:rFonts w:ascii="Cambria Math" w:hAnsi="Cambria Math"/>
                          <w:sz w:val="12"/>
                          <w:szCs w:val="12"/>
                          <w:lang w:val="en-US"/>
                        </w:rPr>
                        <m:t>ω</m:t>
                      </m:r>
                    </m:e>
                    <m:sup>
                      <m:r>
                        <w:rPr>
                          <w:rFonts w:ascii="Cambria Math" w:hAnsi="Cambria Math"/>
                          <w:sz w:val="12"/>
                          <w:szCs w:val="12"/>
                        </w:rPr>
                        <m:t>2</m:t>
                      </m:r>
                    </m:sup>
                  </m:sSup>
                </m:e>
              </m:d>
              <m:func>
                <m:funcPr>
                  <m:ctrlPr>
                    <w:rPr>
                      <w:rFonts w:ascii="Cambria Math" w:hAnsi="Cambria Math"/>
                      <w:sz w:val="12"/>
                      <w:szCs w:val="12"/>
                    </w:rPr>
                  </m:ctrlPr>
                </m:funcPr>
                <m:fName>
                  <m:r>
                    <m:rPr>
                      <m:sty m:val="p"/>
                    </m:rPr>
                    <w:rPr>
                      <w:rFonts w:ascii="Cambria Math" w:hAnsi="Cambria Math"/>
                      <w:sz w:val="12"/>
                      <w:szCs w:val="12"/>
                      <w:lang w:val="en-US"/>
                    </w:rPr>
                    <m:t>cos</m:t>
                  </m:r>
                  <m:ctrlPr>
                    <w:rPr>
                      <w:rFonts w:ascii="Cambria Math" w:hAnsi="Cambria Math"/>
                      <w:sz w:val="12"/>
                      <w:szCs w:val="12"/>
                      <w:lang w:val="en-US"/>
                    </w:rPr>
                  </m:ctrlPr>
                </m:fName>
                <m:e>
                  <m:d>
                    <m:dPr>
                      <m:ctrlPr>
                        <w:rPr>
                          <w:rFonts w:ascii="Cambria Math" w:hAnsi="Cambria Math"/>
                          <w:i/>
                          <w:sz w:val="12"/>
                          <w:szCs w:val="12"/>
                        </w:rPr>
                      </m:ctrlPr>
                    </m:dPr>
                    <m:e>
                      <m:r>
                        <w:rPr>
                          <w:rFonts w:ascii="Cambria Math" w:hAnsi="Cambria Math"/>
                          <w:sz w:val="12"/>
                          <w:szCs w:val="12"/>
                          <w:lang w:val="en-US"/>
                        </w:rPr>
                        <m:t>ωt</m:t>
                      </m:r>
                      <m:r>
                        <w:rPr>
                          <w:rFonts w:ascii="Cambria Math" w:hAnsi="Cambria Math"/>
                          <w:sz w:val="12"/>
                          <w:szCs w:val="12"/>
                        </w:rPr>
                        <m:t>-</m:t>
                      </m:r>
                      <m:r>
                        <w:rPr>
                          <w:rFonts w:ascii="Cambria Math" w:hAnsi="Cambria Math"/>
                          <w:sz w:val="12"/>
                          <w:szCs w:val="12"/>
                          <w:lang w:val="en-US"/>
                        </w:rPr>
                        <m:t>φ</m:t>
                      </m:r>
                      <m:ctrlPr>
                        <w:rPr>
                          <w:rFonts w:ascii="Cambria Math" w:hAnsi="Cambria Math"/>
                          <w:i/>
                          <w:sz w:val="12"/>
                          <w:szCs w:val="12"/>
                          <w:lang w:val="en-US"/>
                        </w:rPr>
                      </m:ctrlPr>
                    </m:e>
                  </m:d>
                  <m:ctrlPr>
                    <w:rPr>
                      <w:rFonts w:ascii="Cambria Math" w:hAnsi="Cambria Math"/>
                      <w:i/>
                      <w:sz w:val="12"/>
                      <w:szCs w:val="12"/>
                    </w:rPr>
                  </m:ctrlPr>
                </m:e>
              </m:func>
              <m:r>
                <w:rPr>
                  <w:rFonts w:ascii="Cambria Math" w:hAnsi="Cambria Math"/>
                  <w:sz w:val="12"/>
                  <w:szCs w:val="12"/>
                </w:rPr>
                <m:t>-2</m:t>
              </m:r>
              <m:r>
                <w:rPr>
                  <w:rFonts w:ascii="Cambria Math" w:hAnsi="Cambria Math"/>
                  <w:sz w:val="12"/>
                  <w:szCs w:val="12"/>
                  <w:lang w:val="en-US"/>
                </w:rPr>
                <m:t>βAωsin</m:t>
              </m:r>
              <m:d>
                <m:dPr>
                  <m:ctrlPr>
                    <w:rPr>
                      <w:rFonts w:ascii="Cambria Math" w:hAnsi="Cambria Math"/>
                      <w:i/>
                      <w:sz w:val="12"/>
                      <w:szCs w:val="12"/>
                      <w:lang w:val="en-US"/>
                    </w:rPr>
                  </m:ctrlPr>
                </m:dPr>
                <m:e>
                  <m:r>
                    <w:rPr>
                      <w:rFonts w:ascii="Cambria Math" w:hAnsi="Cambria Math"/>
                      <w:sz w:val="12"/>
                      <w:szCs w:val="12"/>
                      <w:lang w:val="en-US"/>
                    </w:rPr>
                    <m:t>ωt</m:t>
                  </m:r>
                  <m:r>
                    <w:rPr>
                      <w:rFonts w:ascii="Cambria Math" w:hAnsi="Cambria Math"/>
                      <w:sz w:val="12"/>
                      <w:szCs w:val="12"/>
                    </w:rPr>
                    <m:t>-</m:t>
                  </m:r>
                  <m:r>
                    <w:rPr>
                      <w:rFonts w:ascii="Cambria Math" w:hAnsi="Cambria Math"/>
                      <w:sz w:val="12"/>
                      <w:szCs w:val="12"/>
                      <w:lang w:val="en-US"/>
                    </w:rPr>
                    <m:t>φ</m:t>
                  </m:r>
                  <m:ctrlPr>
                    <w:rPr>
                      <w:rFonts w:ascii="Cambria Math" w:hAnsi="Cambria Math"/>
                      <w:i/>
                      <w:sz w:val="12"/>
                      <w:szCs w:val="12"/>
                    </w:rPr>
                  </m:ctrlPr>
                </m:e>
              </m:d>
              <m:r>
                <w:rPr>
                  <w:rFonts w:ascii="Cambria Math" w:hAnsi="Cambria Math"/>
                  <w:sz w:val="12"/>
                  <w:szCs w:val="12"/>
                </w:rPr>
                <m:t>=</m:t>
              </m:r>
              <m:sSub>
                <m:sSubPr>
                  <m:ctrlPr>
                    <w:rPr>
                      <w:rFonts w:ascii="Cambria Math" w:eastAsia="Calibri" w:hAnsi="Cambria Math" w:cs="Times New Roman"/>
                      <w:i/>
                      <w:sz w:val="12"/>
                      <w:szCs w:val="12"/>
                    </w:rPr>
                  </m:ctrlPr>
                </m:sSubPr>
                <m:e>
                  <m:r>
                    <w:rPr>
                      <w:rFonts w:ascii="Cambria Math" w:hAnsi="Cambria Math"/>
                      <w:sz w:val="12"/>
                      <w:szCs w:val="12"/>
                    </w:rPr>
                    <m:t>f</m:t>
                  </m:r>
                </m:e>
                <m:sub>
                  <m:r>
                    <w:rPr>
                      <w:rFonts w:ascii="Cambria Math" w:hAnsi="Cambria Math"/>
                      <w:sz w:val="12"/>
                      <w:szCs w:val="12"/>
                    </w:rPr>
                    <m:t>0</m:t>
                  </m:r>
                </m:sub>
              </m:sSub>
              <m:r>
                <w:rPr>
                  <w:rFonts w:ascii="Cambria Math" w:hAnsi="Cambria Math"/>
                  <w:sz w:val="12"/>
                  <w:szCs w:val="12"/>
                </w:rPr>
                <m:t>cosωt</m:t>
              </m:r>
            </m:oMath>
          </w:p>
          <w:p w:rsidR="001C5A43" w:rsidRPr="00B94344" w:rsidRDefault="001C5A43" w:rsidP="001C5A43">
            <w:pPr>
              <w:pStyle w:val="005"/>
              <w:tabs>
                <w:tab w:val="bar" w:pos="3984"/>
              </w:tabs>
              <w:spacing w:after="0"/>
              <w:ind w:left="0"/>
              <w:rPr>
                <w:i/>
                <w:sz w:val="12"/>
                <w:szCs w:val="12"/>
              </w:rPr>
            </w:pPr>
            <w:r w:rsidRPr="00B94344">
              <w:rPr>
                <w:rFonts w:eastAsiaTheme="minorEastAsia"/>
                <w:sz w:val="12"/>
                <w:szCs w:val="12"/>
              </w:rPr>
              <w:t>2)</w:t>
            </w:r>
            <w:r w:rsidRPr="00850382">
              <w:rPr>
                <w:i/>
                <w:lang w:val="de-DE"/>
              </w:rPr>
              <w:t xml:space="preserve"> </w:t>
            </w:r>
            <w:r w:rsidRPr="004C0DB2">
              <w:rPr>
                <w:i/>
                <w:sz w:val="12"/>
                <w:szCs w:val="12"/>
              </w:rPr>
              <w:t>Фаза вынужденных колебаний:</w:t>
            </w:r>
            <m:oMath>
              <m:r>
                <w:rPr>
                  <w:rFonts w:ascii="Cambria Math" w:hAnsi="Cambria Math"/>
                  <w:sz w:val="12"/>
                  <w:szCs w:val="12"/>
                </w:rPr>
                <m:t>φ=arctg</m:t>
              </m:r>
              <m:f>
                <m:fPr>
                  <m:ctrlPr>
                    <w:rPr>
                      <w:rFonts w:ascii="Cambria Math" w:hAnsi="Cambria Math"/>
                      <w:i/>
                      <w:sz w:val="12"/>
                      <w:szCs w:val="12"/>
                    </w:rPr>
                  </m:ctrlPr>
                </m:fPr>
                <m:num>
                  <m:r>
                    <w:rPr>
                      <w:rFonts w:ascii="Cambria Math" w:hAnsi="Cambria Math"/>
                      <w:sz w:val="12"/>
                      <w:szCs w:val="12"/>
                    </w:rPr>
                    <m:t>2βω</m:t>
                  </m:r>
                </m:num>
                <m:den>
                  <m:sSubSup>
                    <m:sSubSupPr>
                      <m:ctrlPr>
                        <w:rPr>
                          <w:rFonts w:ascii="Cambria Math" w:hAnsi="Cambria Math"/>
                          <w:i/>
                          <w:sz w:val="12"/>
                          <w:szCs w:val="12"/>
                        </w:rPr>
                      </m:ctrlPr>
                    </m:sSubSupPr>
                    <m:e>
                      <m:r>
                        <w:rPr>
                          <w:rFonts w:ascii="Cambria Math" w:hAnsi="Cambria Math"/>
                          <w:sz w:val="12"/>
                          <w:szCs w:val="12"/>
                        </w:rPr>
                        <m:t>ω</m:t>
                      </m:r>
                    </m:e>
                    <m:sub>
                      <m:r>
                        <w:rPr>
                          <w:rFonts w:ascii="Cambria Math" w:hAnsi="Cambria Math"/>
                          <w:sz w:val="12"/>
                          <w:szCs w:val="12"/>
                        </w:rPr>
                        <m:t>0</m:t>
                      </m:r>
                    </m:sub>
                    <m:sup>
                      <m:r>
                        <w:rPr>
                          <w:rFonts w:ascii="Cambria Math" w:hAnsi="Cambria Math"/>
                          <w:sz w:val="12"/>
                          <w:szCs w:val="12"/>
                        </w:rPr>
                        <m:t>2</m:t>
                      </m:r>
                    </m:sup>
                  </m:sSubSup>
                  <m:r>
                    <w:rPr>
                      <w:rFonts w:ascii="Cambria Math" w:hAnsi="Cambria Math"/>
                      <w:sz w:val="12"/>
                      <w:szCs w:val="12"/>
                    </w:rPr>
                    <m:t>-</m:t>
                  </m:r>
                  <m:sSup>
                    <m:sSupPr>
                      <m:ctrlPr>
                        <w:rPr>
                          <w:rFonts w:ascii="Cambria Math" w:hAnsi="Cambria Math"/>
                          <w:i/>
                          <w:sz w:val="12"/>
                          <w:szCs w:val="12"/>
                        </w:rPr>
                      </m:ctrlPr>
                    </m:sSupPr>
                    <m:e>
                      <m:r>
                        <w:rPr>
                          <w:rFonts w:ascii="Cambria Math" w:hAnsi="Cambria Math"/>
                          <w:sz w:val="12"/>
                          <w:szCs w:val="12"/>
                        </w:rPr>
                        <m:t>ω</m:t>
                      </m:r>
                    </m:e>
                    <m:sup>
                      <m:r>
                        <w:rPr>
                          <w:rFonts w:ascii="Cambria Math" w:hAnsi="Cambria Math"/>
                          <w:sz w:val="12"/>
                          <w:szCs w:val="12"/>
                        </w:rPr>
                        <m:t>2</m:t>
                      </m:r>
                    </m:sup>
                  </m:sSup>
                </m:den>
              </m:f>
            </m:oMath>
          </w:p>
          <w:p w:rsidR="001C5A43" w:rsidRPr="001C5A43" w:rsidRDefault="001C5A43" w:rsidP="001C5A43">
            <w:pPr>
              <w:pStyle w:val="005"/>
              <w:tabs>
                <w:tab w:val="bar" w:pos="3984"/>
              </w:tabs>
              <w:spacing w:after="0"/>
              <w:ind w:left="0"/>
              <w:rPr>
                <w:rFonts w:eastAsiaTheme="minorEastAsia"/>
                <w:sz w:val="12"/>
                <w:szCs w:val="12"/>
              </w:rPr>
            </w:pPr>
            <w:r>
              <w:rPr>
                <w:sz w:val="12"/>
                <w:szCs w:val="12"/>
              </w:rPr>
              <w:t xml:space="preserve">Амплитуда вынужденных колебаний </w:t>
            </w:r>
            <m:oMath>
              <m:r>
                <w:rPr>
                  <w:rFonts w:ascii="Cambria Math" w:hAnsi="Cambria Math"/>
                  <w:sz w:val="12"/>
                  <w:szCs w:val="12"/>
                </w:rPr>
                <m:t>A=</m:t>
              </m:r>
              <m:f>
                <m:fPr>
                  <m:ctrlPr>
                    <w:rPr>
                      <w:rFonts w:ascii="Cambria Math" w:hAnsi="Cambria Math"/>
                      <w:i/>
                      <w:sz w:val="12"/>
                      <w:szCs w:val="12"/>
                    </w:rPr>
                  </m:ctrlPr>
                </m:fPr>
                <m:num>
                  <m:sSub>
                    <m:sSubPr>
                      <m:ctrlPr>
                        <w:rPr>
                          <w:rFonts w:ascii="Cambria Math" w:hAnsi="Cambria Math"/>
                          <w:i/>
                          <w:sz w:val="12"/>
                          <w:szCs w:val="12"/>
                        </w:rPr>
                      </m:ctrlPr>
                    </m:sSubPr>
                    <m:e>
                      <m:r>
                        <w:rPr>
                          <w:rFonts w:ascii="Cambria Math" w:hAnsi="Cambria Math"/>
                          <w:sz w:val="12"/>
                          <w:szCs w:val="12"/>
                        </w:rPr>
                        <m:t>f</m:t>
                      </m:r>
                    </m:e>
                    <m:sub>
                      <m:r>
                        <w:rPr>
                          <w:rFonts w:ascii="Cambria Math" w:hAnsi="Cambria Math"/>
                          <w:sz w:val="12"/>
                          <w:szCs w:val="12"/>
                        </w:rPr>
                        <m:t>0</m:t>
                      </m:r>
                    </m:sub>
                  </m:sSub>
                </m:num>
                <m:den>
                  <m:rad>
                    <m:radPr>
                      <m:degHide m:val="on"/>
                      <m:ctrlPr>
                        <w:rPr>
                          <w:rFonts w:ascii="Cambria Math" w:hAnsi="Cambria Math"/>
                          <w:i/>
                          <w:sz w:val="12"/>
                          <w:szCs w:val="12"/>
                        </w:rPr>
                      </m:ctrlPr>
                    </m:radPr>
                    <m:deg/>
                    <m:e>
                      <m:sSup>
                        <m:sSupPr>
                          <m:ctrlPr>
                            <w:rPr>
                              <w:rFonts w:ascii="Cambria Math" w:hAnsi="Cambria Math"/>
                              <w:i/>
                              <w:sz w:val="12"/>
                              <w:szCs w:val="12"/>
                            </w:rPr>
                          </m:ctrlPr>
                        </m:sSupPr>
                        <m:e>
                          <m:r>
                            <w:rPr>
                              <w:rFonts w:ascii="Cambria Math" w:hAnsi="Cambria Math"/>
                              <w:sz w:val="12"/>
                              <w:szCs w:val="12"/>
                            </w:rPr>
                            <m:t>(</m:t>
                          </m:r>
                          <m:sSubSup>
                            <m:sSubSupPr>
                              <m:ctrlPr>
                                <w:rPr>
                                  <w:rFonts w:ascii="Cambria Math" w:hAnsi="Cambria Math"/>
                                  <w:i/>
                                  <w:sz w:val="12"/>
                                  <w:szCs w:val="12"/>
                                </w:rPr>
                              </m:ctrlPr>
                            </m:sSubSupPr>
                            <m:e>
                              <m:r>
                                <w:rPr>
                                  <w:rFonts w:ascii="Cambria Math" w:hAnsi="Cambria Math"/>
                                  <w:sz w:val="12"/>
                                  <w:szCs w:val="12"/>
                                </w:rPr>
                                <m:t>ω</m:t>
                              </m:r>
                            </m:e>
                            <m:sub>
                              <m:r>
                                <w:rPr>
                                  <w:rFonts w:ascii="Cambria Math" w:hAnsi="Cambria Math"/>
                                  <w:sz w:val="12"/>
                                  <w:szCs w:val="12"/>
                                </w:rPr>
                                <m:t>0</m:t>
                              </m:r>
                            </m:sub>
                            <m:sup>
                              <m:r>
                                <w:rPr>
                                  <w:rFonts w:ascii="Cambria Math" w:hAnsi="Cambria Math"/>
                                  <w:sz w:val="12"/>
                                  <w:szCs w:val="12"/>
                                </w:rPr>
                                <m:t>2</m:t>
                              </m:r>
                            </m:sup>
                          </m:sSubSup>
                          <m:r>
                            <w:rPr>
                              <w:rFonts w:ascii="Cambria Math" w:hAnsi="Cambria Math"/>
                              <w:sz w:val="12"/>
                              <w:szCs w:val="12"/>
                            </w:rPr>
                            <m:t>-</m:t>
                          </m:r>
                          <m:sSup>
                            <m:sSupPr>
                              <m:ctrlPr>
                                <w:rPr>
                                  <w:rFonts w:ascii="Cambria Math" w:hAnsi="Cambria Math"/>
                                  <w:i/>
                                  <w:sz w:val="12"/>
                                  <w:szCs w:val="12"/>
                                </w:rPr>
                              </m:ctrlPr>
                            </m:sSupPr>
                            <m:e>
                              <m:r>
                                <w:rPr>
                                  <w:rFonts w:ascii="Cambria Math" w:hAnsi="Cambria Math"/>
                                  <w:sz w:val="12"/>
                                  <w:szCs w:val="12"/>
                                </w:rPr>
                                <m:t>ω</m:t>
                              </m:r>
                            </m:e>
                            <m:sup>
                              <m:r>
                                <w:rPr>
                                  <w:rFonts w:ascii="Cambria Math" w:hAnsi="Cambria Math"/>
                                  <w:sz w:val="12"/>
                                  <w:szCs w:val="12"/>
                                </w:rPr>
                                <m:t>2</m:t>
                              </m:r>
                            </m:sup>
                          </m:sSup>
                          <m:r>
                            <w:rPr>
                              <w:rFonts w:ascii="Cambria Math" w:hAnsi="Cambria Math"/>
                              <w:sz w:val="12"/>
                              <w:szCs w:val="12"/>
                            </w:rPr>
                            <m:t>)</m:t>
                          </m:r>
                        </m:e>
                        <m:sup>
                          <m:r>
                            <w:rPr>
                              <w:rFonts w:ascii="Cambria Math" w:hAnsi="Cambria Math"/>
                              <w:sz w:val="12"/>
                              <w:szCs w:val="12"/>
                            </w:rPr>
                            <m:t>2</m:t>
                          </m:r>
                        </m:sup>
                      </m:sSup>
                      <m:r>
                        <w:rPr>
                          <w:rFonts w:ascii="Cambria Math" w:hAnsi="Cambria Math"/>
                          <w:sz w:val="12"/>
                          <w:szCs w:val="12"/>
                        </w:rPr>
                        <m:t>-4</m:t>
                      </m:r>
                      <m:sSup>
                        <m:sSupPr>
                          <m:ctrlPr>
                            <w:rPr>
                              <w:rFonts w:ascii="Cambria Math" w:hAnsi="Cambria Math"/>
                              <w:i/>
                              <w:sz w:val="12"/>
                              <w:szCs w:val="12"/>
                            </w:rPr>
                          </m:ctrlPr>
                        </m:sSupPr>
                        <m:e>
                          <m:r>
                            <w:rPr>
                              <w:rFonts w:ascii="Cambria Math" w:hAnsi="Cambria Math"/>
                              <w:sz w:val="12"/>
                              <w:szCs w:val="12"/>
                            </w:rPr>
                            <m:t>β</m:t>
                          </m:r>
                        </m:e>
                        <m:sup>
                          <m:r>
                            <w:rPr>
                              <w:rFonts w:ascii="Cambria Math" w:hAnsi="Cambria Math"/>
                              <w:sz w:val="12"/>
                              <w:szCs w:val="12"/>
                            </w:rPr>
                            <m:t>2</m:t>
                          </m:r>
                        </m:sup>
                      </m:sSup>
                      <m:sSup>
                        <m:sSupPr>
                          <m:ctrlPr>
                            <w:rPr>
                              <w:rFonts w:ascii="Cambria Math" w:hAnsi="Cambria Math"/>
                              <w:i/>
                              <w:sz w:val="12"/>
                              <w:szCs w:val="12"/>
                            </w:rPr>
                          </m:ctrlPr>
                        </m:sSupPr>
                        <m:e>
                          <m:r>
                            <w:rPr>
                              <w:rFonts w:ascii="Cambria Math" w:hAnsi="Cambria Math"/>
                              <w:sz w:val="12"/>
                              <w:szCs w:val="12"/>
                            </w:rPr>
                            <m:t>ω</m:t>
                          </m:r>
                        </m:e>
                        <m:sup>
                          <m:r>
                            <w:rPr>
                              <w:rFonts w:ascii="Cambria Math" w:hAnsi="Cambria Math"/>
                              <w:sz w:val="12"/>
                              <w:szCs w:val="12"/>
                            </w:rPr>
                            <m:t>2</m:t>
                          </m:r>
                        </m:sup>
                      </m:sSup>
                    </m:e>
                  </m:rad>
                </m:den>
              </m:f>
            </m:oMath>
          </w:p>
          <w:p w:rsidR="001C5A43" w:rsidRPr="00B94344" w:rsidRDefault="001C5A43" w:rsidP="001C5A43">
            <w:pPr>
              <w:pStyle w:val="005"/>
              <w:spacing w:after="0"/>
              <w:ind w:left="0"/>
              <w:rPr>
                <w:i/>
                <w:sz w:val="12"/>
                <w:szCs w:val="12"/>
              </w:rPr>
            </w:pPr>
            <w:r w:rsidRPr="00B94344">
              <w:rPr>
                <w:sz w:val="12"/>
                <w:szCs w:val="12"/>
              </w:rPr>
              <w:t>Формулы полностью описывают установившиеся вынужденные колебания. Отметим наиболее существенные особенности таких колебаний. Во-первых, частота вынужденных колебаний определяется частотой внешнего воздействия, а не параметрами колебательной системы. Во-вторых, амплитуда</w:t>
            </w:r>
            <w:proofErr w:type="gramStart"/>
            <w:r w:rsidRPr="00B94344">
              <w:rPr>
                <w:sz w:val="12"/>
                <w:szCs w:val="12"/>
              </w:rPr>
              <w:t xml:space="preserve"> </w:t>
            </w:r>
            <w:r w:rsidRPr="00B94344">
              <w:rPr>
                <w:i/>
                <w:sz w:val="12"/>
                <w:szCs w:val="12"/>
              </w:rPr>
              <w:t>А</w:t>
            </w:r>
            <w:proofErr w:type="gramEnd"/>
            <w:r w:rsidRPr="00B94344">
              <w:rPr>
                <w:sz w:val="12"/>
                <w:szCs w:val="12"/>
              </w:rPr>
              <w:t xml:space="preserve"> и фазовый сдвиг </w:t>
            </w:r>
            <w:r w:rsidRPr="00B94344">
              <w:rPr>
                <w:sz w:val="12"/>
                <w:szCs w:val="12"/>
              </w:rPr>
              <w:sym w:font="Symbol" w:char="F06A"/>
            </w:r>
            <w:r w:rsidRPr="00B94344">
              <w:rPr>
                <w:sz w:val="12"/>
                <w:szCs w:val="12"/>
              </w:rPr>
              <w:t xml:space="preserve"> вынужденных колебаний зависят от параметров колебательной системы </w:t>
            </w:r>
            <w:r w:rsidRPr="00B94344">
              <w:rPr>
                <w:sz w:val="12"/>
                <w:szCs w:val="12"/>
              </w:rPr>
              <w:sym w:font="Symbol" w:char="F077"/>
            </w:r>
            <w:r w:rsidRPr="00B94344">
              <w:rPr>
                <w:sz w:val="12"/>
                <w:szCs w:val="12"/>
                <w:vertAlign w:val="subscript"/>
              </w:rPr>
              <w:t>0</w:t>
            </w:r>
            <w:r w:rsidRPr="00B94344">
              <w:rPr>
                <w:i/>
                <w:sz w:val="12"/>
                <w:szCs w:val="12"/>
              </w:rPr>
              <w:t xml:space="preserve"> </w:t>
            </w:r>
            <w:r w:rsidRPr="00B94344">
              <w:rPr>
                <w:sz w:val="12"/>
                <w:szCs w:val="12"/>
              </w:rPr>
              <w:t xml:space="preserve">и </w:t>
            </w:r>
            <w:r w:rsidRPr="00B94344">
              <w:rPr>
                <w:sz w:val="12"/>
                <w:szCs w:val="12"/>
              </w:rPr>
              <w:sym w:font="Symbol" w:char="F062"/>
            </w:r>
            <w:r w:rsidRPr="00B94344">
              <w:rPr>
                <w:sz w:val="12"/>
                <w:szCs w:val="12"/>
              </w:rPr>
              <w:t xml:space="preserve"> и </w:t>
            </w:r>
          </w:p>
        </w:tc>
        <w:tc>
          <w:tcPr>
            <w:tcW w:w="4786" w:type="dxa"/>
          </w:tcPr>
          <w:p w:rsidR="001C5A43" w:rsidRPr="0098432E" w:rsidRDefault="001C5A43" w:rsidP="001C5A43">
            <w:pPr>
              <w:pStyle w:val="Default"/>
              <w:rPr>
                <w:rFonts w:asciiTheme="minorHAnsi" w:hAnsiTheme="minorHAnsi"/>
                <w:sz w:val="18"/>
                <w:szCs w:val="18"/>
              </w:rPr>
            </w:pPr>
            <w:r w:rsidRPr="0098432E">
              <w:rPr>
                <w:rFonts w:asciiTheme="minorHAnsi" w:hAnsiTheme="minorHAnsi"/>
                <w:sz w:val="18"/>
                <w:szCs w:val="18"/>
              </w:rPr>
              <w:t xml:space="preserve">28. </w:t>
            </w:r>
          </w:p>
          <w:p w:rsidR="001C5A43" w:rsidRPr="00363DED" w:rsidRDefault="001C5A43" w:rsidP="001C5A43">
            <w:pPr>
              <w:pStyle w:val="Default"/>
              <w:rPr>
                <w:rFonts w:asciiTheme="minorHAnsi" w:hAnsiTheme="minorHAnsi"/>
                <w:b/>
                <w:sz w:val="12"/>
                <w:szCs w:val="12"/>
              </w:rPr>
            </w:pPr>
            <w:r w:rsidRPr="00363DED">
              <w:rPr>
                <w:rFonts w:asciiTheme="minorHAnsi" w:hAnsiTheme="minorHAnsi"/>
                <w:b/>
                <w:sz w:val="12"/>
                <w:szCs w:val="12"/>
              </w:rPr>
              <w:t xml:space="preserve">Сложение гармонических колебаний одного направления и одинаковой частоты. Векторная диаграмма. Биения. Сложение взаимно перпендикулярных колебаний. </w:t>
            </w:r>
          </w:p>
          <w:p w:rsidR="00E316F3" w:rsidRPr="00837E48" w:rsidRDefault="00E316F3" w:rsidP="00E316F3">
            <w:pPr>
              <w:pStyle w:val="Default"/>
              <w:rPr>
                <w:rFonts w:asciiTheme="minorHAnsi" w:hAnsiTheme="minorHAnsi"/>
                <w:sz w:val="12"/>
                <w:szCs w:val="12"/>
              </w:rPr>
            </w:pPr>
            <w:r w:rsidRPr="00837E48">
              <w:rPr>
                <w:rFonts w:asciiTheme="minorHAnsi" w:hAnsiTheme="minorHAnsi"/>
                <w:sz w:val="12"/>
                <w:szCs w:val="12"/>
              </w:rPr>
              <w:t>1) Сложение гармонических колебаний одного направления и одинаковой частоты.</w:t>
            </w:r>
          </w:p>
          <w:p w:rsidR="00E316F3" w:rsidRPr="00CC4FC2" w:rsidRDefault="005A39AE" w:rsidP="00E316F3">
            <w:pPr>
              <w:pStyle w:val="a6"/>
              <w:rPr>
                <w:rFonts w:asciiTheme="minorHAnsi" w:hAnsiTheme="minorHAnsi" w:cstheme="minorHAnsi"/>
                <w:sz w:val="12"/>
                <w:szCs w:val="12"/>
              </w:rPr>
            </w:pPr>
            <m:oMath>
              <m:d>
                <m:dPr>
                  <m:begChr m:val="{"/>
                  <m:endChr m:val=""/>
                  <m:ctrlPr>
                    <w:rPr>
                      <w:rFonts w:ascii="Cambria Math" w:hAnsiTheme="minorHAnsi" w:cstheme="minorHAnsi"/>
                      <w:i/>
                      <w:sz w:val="12"/>
                      <w:szCs w:val="12"/>
                      <w:lang w:val="en-US"/>
                    </w:rPr>
                  </m:ctrlPr>
                </m:dPr>
                <m:e>
                  <m:eqArr>
                    <m:eqArrPr>
                      <m:ctrlPr>
                        <w:rPr>
                          <w:rFonts w:ascii="Cambria Math" w:hAnsiTheme="minorHAnsi" w:cstheme="minorHAnsi"/>
                          <w:i/>
                          <w:sz w:val="12"/>
                          <w:szCs w:val="12"/>
                          <w:lang w:val="en-US"/>
                        </w:rPr>
                      </m:ctrlPr>
                    </m:eqArrPr>
                    <m:e>
                      <m:sSub>
                        <m:sSubPr>
                          <m:ctrlPr>
                            <w:rPr>
                              <w:rFonts w:ascii="Cambria Math" w:hAnsiTheme="minorHAnsi" w:cstheme="minorHAnsi"/>
                              <w:i/>
                              <w:sz w:val="12"/>
                              <w:szCs w:val="12"/>
                              <w:lang w:val="en-US"/>
                            </w:rPr>
                          </m:ctrlPr>
                        </m:sSubPr>
                        <m:e>
                          <m:r>
                            <w:rPr>
                              <w:rFonts w:ascii="Cambria Math" w:hAnsi="Cambria Math" w:cstheme="minorHAnsi"/>
                              <w:sz w:val="12"/>
                              <w:szCs w:val="12"/>
                              <w:lang w:val="en-US"/>
                            </w:rPr>
                            <m:t>x</m:t>
                          </m:r>
                        </m:e>
                        <m:sub>
                          <m:r>
                            <w:rPr>
                              <w:rFonts w:ascii="Cambria Math" w:hAnsiTheme="minorHAnsi" w:cstheme="minorHAnsi"/>
                              <w:sz w:val="12"/>
                              <w:szCs w:val="12"/>
                            </w:rPr>
                            <m:t>1</m:t>
                          </m:r>
                        </m:sub>
                      </m:sSub>
                      <m:r>
                        <w:rPr>
                          <w:rFonts w:ascii="Cambria Math" w:hAnsiTheme="minorHAnsi" w:cstheme="minorHAnsi"/>
                          <w:sz w:val="12"/>
                          <w:szCs w:val="12"/>
                        </w:rPr>
                        <m:t>=</m:t>
                      </m:r>
                      <m:sSub>
                        <m:sSubPr>
                          <m:ctrlPr>
                            <w:rPr>
                              <w:rFonts w:ascii="Cambria Math" w:hAnsiTheme="minorHAnsi" w:cstheme="minorHAnsi"/>
                              <w:i/>
                              <w:sz w:val="12"/>
                              <w:szCs w:val="12"/>
                              <w:lang w:val="en-US"/>
                            </w:rPr>
                          </m:ctrlPr>
                        </m:sSubPr>
                        <m:e>
                          <m:r>
                            <w:rPr>
                              <w:rFonts w:ascii="Cambria Math" w:hAnsi="Cambria Math" w:cstheme="minorHAnsi"/>
                              <w:sz w:val="12"/>
                              <w:szCs w:val="12"/>
                              <w:lang w:val="en-US"/>
                            </w:rPr>
                            <m:t>A</m:t>
                          </m:r>
                        </m:e>
                        <m:sub>
                          <m:r>
                            <w:rPr>
                              <w:rFonts w:ascii="Cambria Math" w:hAnsiTheme="minorHAnsi" w:cstheme="minorHAnsi"/>
                              <w:sz w:val="12"/>
                              <w:szCs w:val="12"/>
                            </w:rPr>
                            <m:t>1</m:t>
                          </m:r>
                        </m:sub>
                      </m:sSub>
                      <m:func>
                        <m:funcPr>
                          <m:ctrlPr>
                            <w:rPr>
                              <w:rFonts w:ascii="Cambria Math" w:hAnsiTheme="minorHAnsi" w:cstheme="minorHAnsi"/>
                              <w:i/>
                              <w:sz w:val="12"/>
                              <w:szCs w:val="12"/>
                              <w:lang w:val="en-US"/>
                            </w:rPr>
                          </m:ctrlPr>
                        </m:funcPr>
                        <m:fName>
                          <m:r>
                            <m:rPr>
                              <m:sty m:val="p"/>
                            </m:rPr>
                            <w:rPr>
                              <w:rFonts w:ascii="Cambria Math" w:hAnsiTheme="minorHAnsi" w:cstheme="minorHAnsi"/>
                              <w:sz w:val="12"/>
                              <w:szCs w:val="12"/>
                              <w:lang w:val="en-US"/>
                            </w:rPr>
                            <m:t>cos</m:t>
                          </m:r>
                        </m:fName>
                        <m:e>
                          <m:r>
                            <w:rPr>
                              <w:rFonts w:ascii="Cambria Math" w:hAnsiTheme="minorHAnsi" w:cstheme="minorHAnsi"/>
                              <w:sz w:val="12"/>
                              <w:szCs w:val="12"/>
                            </w:rPr>
                            <m:t>(</m:t>
                          </m:r>
                          <m:sSub>
                            <m:sSubPr>
                              <m:ctrlPr>
                                <w:rPr>
                                  <w:rFonts w:ascii="Cambria Math" w:hAnsiTheme="minorHAnsi" w:cstheme="minorHAnsi"/>
                                  <w:i/>
                                  <w:sz w:val="12"/>
                                  <w:szCs w:val="12"/>
                                  <w:lang w:val="en-US"/>
                                </w:rPr>
                              </m:ctrlPr>
                            </m:sSubPr>
                            <m:e>
                              <m:r>
                                <w:rPr>
                                  <w:rFonts w:ascii="Cambria Math" w:hAnsi="Cambria Math" w:cstheme="minorHAnsi"/>
                                  <w:sz w:val="12"/>
                                  <w:szCs w:val="12"/>
                                  <w:lang w:val="en-US"/>
                                </w:rPr>
                                <m:t>ω</m:t>
                              </m:r>
                            </m:e>
                            <m:sub>
                              <m:r>
                                <w:rPr>
                                  <w:rFonts w:ascii="Cambria Math" w:hAnsiTheme="minorHAnsi" w:cstheme="minorHAnsi"/>
                                  <w:sz w:val="12"/>
                                  <w:szCs w:val="12"/>
                                </w:rPr>
                                <m:t>0</m:t>
                              </m:r>
                            </m:sub>
                          </m:sSub>
                          <m:r>
                            <w:rPr>
                              <w:rFonts w:ascii="Cambria Math" w:hAnsi="Cambria Math" w:cstheme="minorHAnsi"/>
                              <w:sz w:val="12"/>
                              <w:szCs w:val="12"/>
                              <w:lang w:val="en-US"/>
                            </w:rPr>
                            <m:t>t</m:t>
                          </m:r>
                          <m:r>
                            <w:rPr>
                              <w:rFonts w:ascii="Cambria Math" w:hAnsiTheme="minorHAnsi" w:cstheme="minorHAnsi"/>
                              <w:sz w:val="12"/>
                              <w:szCs w:val="12"/>
                            </w:rPr>
                            <m:t>+</m:t>
                          </m:r>
                          <m:sSub>
                            <m:sSubPr>
                              <m:ctrlPr>
                                <w:rPr>
                                  <w:rFonts w:ascii="Cambria Math" w:hAnsiTheme="minorHAnsi" w:cstheme="minorHAnsi"/>
                                  <w:i/>
                                  <w:sz w:val="12"/>
                                  <w:szCs w:val="12"/>
                                  <w:lang w:val="en-US"/>
                                </w:rPr>
                              </m:ctrlPr>
                            </m:sSubPr>
                            <m:e>
                              <m:r>
                                <w:rPr>
                                  <w:rFonts w:ascii="Cambria Math" w:hAnsi="Cambria Math" w:cstheme="minorHAnsi"/>
                                  <w:sz w:val="12"/>
                                  <w:szCs w:val="12"/>
                                  <w:lang w:val="en-US"/>
                                </w:rPr>
                                <m:t>φ</m:t>
                              </m:r>
                            </m:e>
                            <m:sub>
                              <m:r>
                                <w:rPr>
                                  <w:rFonts w:ascii="Cambria Math" w:hAnsiTheme="minorHAnsi" w:cstheme="minorHAnsi"/>
                                  <w:sz w:val="12"/>
                                  <w:szCs w:val="12"/>
                                </w:rPr>
                                <m:t>1</m:t>
                              </m:r>
                            </m:sub>
                          </m:sSub>
                          <m:r>
                            <w:rPr>
                              <w:rFonts w:ascii="Cambria Math" w:hAnsiTheme="minorHAnsi" w:cstheme="minorHAnsi"/>
                              <w:sz w:val="12"/>
                              <w:szCs w:val="12"/>
                            </w:rPr>
                            <m:t>)</m:t>
                          </m:r>
                        </m:e>
                      </m:func>
                    </m:e>
                    <m:e>
                      <m:sSub>
                        <m:sSubPr>
                          <m:ctrlPr>
                            <w:rPr>
                              <w:rFonts w:ascii="Cambria Math" w:hAnsiTheme="minorHAnsi" w:cstheme="minorHAnsi"/>
                              <w:i/>
                              <w:sz w:val="12"/>
                              <w:szCs w:val="12"/>
                              <w:lang w:val="en-US"/>
                            </w:rPr>
                          </m:ctrlPr>
                        </m:sSubPr>
                        <m:e>
                          <m:r>
                            <w:rPr>
                              <w:rFonts w:ascii="Cambria Math" w:hAnsi="Cambria Math" w:cstheme="minorHAnsi"/>
                              <w:sz w:val="12"/>
                              <w:szCs w:val="12"/>
                              <w:lang w:val="en-US"/>
                            </w:rPr>
                            <m:t>x</m:t>
                          </m:r>
                        </m:e>
                        <m:sub>
                          <m:r>
                            <w:rPr>
                              <w:rFonts w:ascii="Cambria Math" w:hAnsiTheme="minorHAnsi" w:cstheme="minorHAnsi"/>
                              <w:sz w:val="12"/>
                              <w:szCs w:val="12"/>
                            </w:rPr>
                            <m:t>2</m:t>
                          </m:r>
                        </m:sub>
                      </m:sSub>
                      <m:r>
                        <w:rPr>
                          <w:rFonts w:ascii="Cambria Math" w:hAnsiTheme="minorHAnsi" w:cstheme="minorHAnsi"/>
                          <w:sz w:val="12"/>
                          <w:szCs w:val="12"/>
                        </w:rPr>
                        <m:t>=</m:t>
                      </m:r>
                      <m:sSub>
                        <m:sSubPr>
                          <m:ctrlPr>
                            <w:rPr>
                              <w:rFonts w:ascii="Cambria Math" w:hAnsiTheme="minorHAnsi" w:cstheme="minorHAnsi"/>
                              <w:i/>
                              <w:sz w:val="12"/>
                              <w:szCs w:val="12"/>
                              <w:lang w:val="en-US"/>
                            </w:rPr>
                          </m:ctrlPr>
                        </m:sSubPr>
                        <m:e>
                          <m:r>
                            <w:rPr>
                              <w:rFonts w:ascii="Cambria Math" w:hAnsi="Cambria Math" w:cstheme="minorHAnsi"/>
                              <w:sz w:val="12"/>
                              <w:szCs w:val="12"/>
                              <w:lang w:val="en-US"/>
                            </w:rPr>
                            <m:t>A</m:t>
                          </m:r>
                        </m:e>
                        <m:sub>
                          <m:r>
                            <w:rPr>
                              <w:rFonts w:ascii="Cambria Math" w:hAnsiTheme="minorHAnsi" w:cstheme="minorHAnsi"/>
                              <w:sz w:val="12"/>
                              <w:szCs w:val="12"/>
                            </w:rPr>
                            <m:t>2</m:t>
                          </m:r>
                        </m:sub>
                      </m:sSub>
                      <m:func>
                        <m:funcPr>
                          <m:ctrlPr>
                            <w:rPr>
                              <w:rFonts w:ascii="Cambria Math" w:hAnsiTheme="minorHAnsi" w:cstheme="minorHAnsi"/>
                              <w:i/>
                              <w:sz w:val="12"/>
                              <w:szCs w:val="12"/>
                              <w:lang w:val="en-US"/>
                            </w:rPr>
                          </m:ctrlPr>
                        </m:funcPr>
                        <m:fName>
                          <m:r>
                            <m:rPr>
                              <m:sty m:val="p"/>
                            </m:rPr>
                            <w:rPr>
                              <w:rFonts w:ascii="Cambria Math" w:hAnsiTheme="minorHAnsi" w:cstheme="minorHAnsi"/>
                              <w:sz w:val="12"/>
                              <w:szCs w:val="12"/>
                              <w:lang w:val="en-US"/>
                            </w:rPr>
                            <m:t>cos</m:t>
                          </m:r>
                        </m:fName>
                        <m:e>
                          <m:r>
                            <w:rPr>
                              <w:rFonts w:ascii="Cambria Math" w:hAnsiTheme="minorHAnsi" w:cstheme="minorHAnsi"/>
                              <w:sz w:val="12"/>
                              <w:szCs w:val="12"/>
                            </w:rPr>
                            <m:t>(</m:t>
                          </m:r>
                          <m:sSub>
                            <m:sSubPr>
                              <m:ctrlPr>
                                <w:rPr>
                                  <w:rFonts w:ascii="Cambria Math" w:hAnsiTheme="minorHAnsi" w:cstheme="minorHAnsi"/>
                                  <w:i/>
                                  <w:sz w:val="12"/>
                                  <w:szCs w:val="12"/>
                                  <w:lang w:val="en-US"/>
                                </w:rPr>
                              </m:ctrlPr>
                            </m:sSubPr>
                            <m:e>
                              <m:r>
                                <w:rPr>
                                  <w:rFonts w:ascii="Cambria Math" w:hAnsi="Cambria Math" w:cstheme="minorHAnsi"/>
                                  <w:sz w:val="12"/>
                                  <w:szCs w:val="12"/>
                                  <w:lang w:val="en-US"/>
                                </w:rPr>
                                <m:t>ω</m:t>
                              </m:r>
                            </m:e>
                            <m:sub>
                              <m:r>
                                <w:rPr>
                                  <w:rFonts w:ascii="Cambria Math" w:hAnsiTheme="minorHAnsi" w:cstheme="minorHAnsi"/>
                                  <w:sz w:val="12"/>
                                  <w:szCs w:val="12"/>
                                </w:rPr>
                                <m:t>0</m:t>
                              </m:r>
                            </m:sub>
                          </m:sSub>
                          <m:r>
                            <w:rPr>
                              <w:rFonts w:ascii="Cambria Math" w:hAnsi="Cambria Math" w:cstheme="minorHAnsi"/>
                              <w:sz w:val="12"/>
                              <w:szCs w:val="12"/>
                              <w:lang w:val="en-US"/>
                            </w:rPr>
                            <m:t>t</m:t>
                          </m:r>
                          <m:r>
                            <w:rPr>
                              <w:rFonts w:ascii="Cambria Math" w:hAnsiTheme="minorHAnsi" w:cstheme="minorHAnsi"/>
                              <w:sz w:val="12"/>
                              <w:szCs w:val="12"/>
                            </w:rPr>
                            <m:t>+</m:t>
                          </m:r>
                          <m:sSub>
                            <m:sSubPr>
                              <m:ctrlPr>
                                <w:rPr>
                                  <w:rFonts w:ascii="Cambria Math" w:hAnsiTheme="minorHAnsi" w:cstheme="minorHAnsi"/>
                                  <w:i/>
                                  <w:sz w:val="12"/>
                                  <w:szCs w:val="12"/>
                                  <w:lang w:val="en-US"/>
                                </w:rPr>
                              </m:ctrlPr>
                            </m:sSubPr>
                            <m:e>
                              <m:r>
                                <w:rPr>
                                  <w:rFonts w:ascii="Cambria Math" w:hAnsi="Cambria Math" w:cstheme="minorHAnsi"/>
                                  <w:sz w:val="12"/>
                                  <w:szCs w:val="12"/>
                                  <w:lang w:val="en-US"/>
                                </w:rPr>
                                <m:t>φ</m:t>
                              </m:r>
                            </m:e>
                            <m:sub>
                              <m:r>
                                <w:rPr>
                                  <w:rFonts w:ascii="Cambria Math" w:hAnsiTheme="minorHAnsi" w:cstheme="minorHAnsi"/>
                                  <w:sz w:val="12"/>
                                  <w:szCs w:val="12"/>
                                </w:rPr>
                                <m:t>2</m:t>
                              </m:r>
                            </m:sub>
                          </m:sSub>
                          <m:r>
                            <w:rPr>
                              <w:rFonts w:ascii="Cambria Math" w:hAnsiTheme="minorHAnsi" w:cstheme="minorHAnsi"/>
                              <w:sz w:val="12"/>
                              <w:szCs w:val="12"/>
                            </w:rPr>
                            <m:t>)</m:t>
                          </m:r>
                        </m:e>
                      </m:func>
                    </m:e>
                  </m:eqArr>
                </m:e>
              </m:d>
            </m:oMath>
            <w:r w:rsidR="00E316F3" w:rsidRPr="00CC4FC2">
              <w:rPr>
                <w:rFonts w:asciiTheme="minorHAnsi" w:hAnsiTheme="minorHAnsi" w:cstheme="minorHAnsi"/>
                <w:sz w:val="12"/>
                <w:szCs w:val="12"/>
              </w:rPr>
              <w:t xml:space="preserve">  </w:t>
            </w:r>
          </w:p>
          <w:p w:rsidR="00E316F3" w:rsidRPr="00CC4FC2" w:rsidRDefault="00E316F3" w:rsidP="00E316F3">
            <w:pPr>
              <w:pStyle w:val="a6"/>
              <w:rPr>
                <w:rFonts w:asciiTheme="minorHAnsi" w:hAnsiTheme="minorHAnsi" w:cstheme="minorHAnsi"/>
                <w:sz w:val="12"/>
                <w:szCs w:val="12"/>
              </w:rPr>
            </w:pPr>
          </w:p>
          <w:p w:rsidR="00E316F3" w:rsidRPr="00562141" w:rsidRDefault="00E316F3" w:rsidP="00E316F3">
            <w:pPr>
              <w:pStyle w:val="a6"/>
              <w:rPr>
                <w:rFonts w:asciiTheme="minorHAnsi" w:hAnsiTheme="minorHAnsi" w:cstheme="minorHAnsi"/>
                <w:i/>
                <w:sz w:val="12"/>
                <w:szCs w:val="12"/>
                <w:lang w:val="en-US"/>
              </w:rPr>
            </w:pPr>
            <w:r w:rsidRPr="00562141">
              <w:rPr>
                <w:rFonts w:asciiTheme="minorHAnsi" w:hAnsiTheme="minorHAnsi" w:cstheme="minorHAnsi"/>
                <w:i/>
                <w:sz w:val="12"/>
                <w:szCs w:val="12"/>
                <w:lang w:val="en-US"/>
              </w:rPr>
              <w:t>x=x</w:t>
            </w:r>
            <w:r w:rsidRPr="00562141">
              <w:rPr>
                <w:rFonts w:asciiTheme="minorHAnsi" w:hAnsiTheme="minorHAnsi" w:cstheme="minorHAnsi"/>
                <w:i/>
                <w:sz w:val="12"/>
                <w:szCs w:val="12"/>
                <w:vertAlign w:val="subscript"/>
                <w:lang w:val="en-US"/>
              </w:rPr>
              <w:t>1</w:t>
            </w:r>
            <w:r w:rsidRPr="00562141">
              <w:rPr>
                <w:rFonts w:asciiTheme="minorHAnsi" w:hAnsiTheme="minorHAnsi" w:cstheme="minorHAnsi"/>
                <w:i/>
                <w:sz w:val="12"/>
                <w:szCs w:val="12"/>
                <w:lang w:val="en-US"/>
              </w:rPr>
              <w:t>+x</w:t>
            </w:r>
            <w:r w:rsidRPr="00562141">
              <w:rPr>
                <w:rFonts w:asciiTheme="minorHAnsi" w:hAnsiTheme="minorHAnsi" w:cstheme="minorHAnsi"/>
                <w:i/>
                <w:sz w:val="12"/>
                <w:szCs w:val="12"/>
                <w:vertAlign w:val="subscript"/>
                <w:lang w:val="en-US"/>
              </w:rPr>
              <w:t>2</w:t>
            </w:r>
            <w:r w:rsidRPr="00562141">
              <w:rPr>
                <w:rFonts w:asciiTheme="minorHAnsi" w:hAnsiTheme="minorHAnsi" w:cstheme="minorHAnsi"/>
                <w:i/>
                <w:sz w:val="12"/>
                <w:szCs w:val="12"/>
                <w:lang w:val="en-US"/>
              </w:rPr>
              <w:t>=A</w:t>
            </w:r>
            <m:oMath>
              <m:func>
                <m:funcPr>
                  <m:ctrlPr>
                    <w:rPr>
                      <w:rFonts w:ascii="Cambria Math" w:hAnsiTheme="minorHAnsi" w:cstheme="minorHAnsi"/>
                      <w:i/>
                      <w:sz w:val="12"/>
                      <w:szCs w:val="12"/>
                      <w:lang w:val="en-US"/>
                    </w:rPr>
                  </m:ctrlPr>
                </m:funcPr>
                <m:fName>
                  <m:r>
                    <w:rPr>
                      <w:rFonts w:ascii="Cambria Math" w:hAnsi="Cambria Math" w:cstheme="minorHAnsi"/>
                      <w:sz w:val="12"/>
                      <w:szCs w:val="12"/>
                      <w:lang w:val="en-US"/>
                    </w:rPr>
                    <m:t>cos</m:t>
                  </m:r>
                </m:fName>
                <m:e>
                  <m:sSub>
                    <m:sSubPr>
                      <m:ctrlPr>
                        <w:rPr>
                          <w:rFonts w:ascii="Cambria Math" w:hAnsiTheme="minorHAnsi" w:cstheme="minorHAnsi"/>
                          <w:i/>
                          <w:sz w:val="12"/>
                          <w:szCs w:val="12"/>
                          <w:lang w:val="en-US"/>
                        </w:rPr>
                      </m:ctrlPr>
                    </m:sSubPr>
                    <m:e>
                      <m:r>
                        <w:rPr>
                          <w:rFonts w:ascii="Cambria Math" w:hAnsiTheme="minorHAnsi" w:cstheme="minorHAnsi"/>
                          <w:sz w:val="12"/>
                          <w:szCs w:val="12"/>
                          <w:lang w:val="en-US"/>
                        </w:rPr>
                        <m:t>(</m:t>
                      </m:r>
                      <m:r>
                        <w:rPr>
                          <w:rFonts w:ascii="Cambria Math" w:hAnsi="Cambria Math" w:cstheme="minorHAnsi"/>
                          <w:sz w:val="12"/>
                          <w:szCs w:val="12"/>
                          <w:lang w:val="en-US"/>
                        </w:rPr>
                        <m:t>ω</m:t>
                      </m:r>
                    </m:e>
                    <m:sub>
                      <m:r>
                        <w:rPr>
                          <w:rFonts w:ascii="Cambria Math" w:hAnsiTheme="minorHAnsi" w:cstheme="minorHAnsi"/>
                          <w:sz w:val="12"/>
                          <w:szCs w:val="12"/>
                          <w:lang w:val="en-US"/>
                        </w:rPr>
                        <m:t>0</m:t>
                      </m:r>
                    </m:sub>
                  </m:sSub>
                  <m:r>
                    <w:rPr>
                      <w:rFonts w:ascii="Cambria Math" w:hAnsi="Cambria Math" w:cstheme="minorHAnsi"/>
                      <w:sz w:val="12"/>
                      <w:szCs w:val="12"/>
                      <w:lang w:val="en-US"/>
                    </w:rPr>
                    <m:t>t</m:t>
                  </m:r>
                  <m:r>
                    <w:rPr>
                      <w:rFonts w:ascii="Cambria Math" w:hAnsiTheme="minorHAnsi" w:cstheme="minorHAnsi"/>
                      <w:sz w:val="12"/>
                      <w:szCs w:val="12"/>
                      <w:lang w:val="en-US"/>
                    </w:rPr>
                    <m:t>+</m:t>
                  </m:r>
                  <m:r>
                    <w:rPr>
                      <w:rFonts w:ascii="Cambria Math" w:hAnsi="Cambria Math" w:cstheme="minorHAnsi"/>
                      <w:sz w:val="12"/>
                      <w:szCs w:val="12"/>
                      <w:lang w:val="en-US"/>
                    </w:rPr>
                    <m:t>φ</m:t>
                  </m:r>
                  <m:r>
                    <w:rPr>
                      <w:rFonts w:ascii="Cambria Math" w:hAnsiTheme="minorHAnsi" w:cstheme="minorHAnsi"/>
                      <w:sz w:val="12"/>
                      <w:szCs w:val="12"/>
                      <w:lang w:val="en-US"/>
                    </w:rPr>
                    <m:t>)</m:t>
                  </m:r>
                </m:e>
              </m:func>
            </m:oMath>
          </w:p>
          <w:p w:rsidR="00E316F3" w:rsidRPr="00562141" w:rsidRDefault="00E316F3" w:rsidP="00E316F3">
            <w:pPr>
              <w:pStyle w:val="a6"/>
              <w:rPr>
                <w:rFonts w:asciiTheme="minorHAnsi" w:hAnsiTheme="minorHAnsi" w:cstheme="minorHAnsi"/>
                <w:i/>
                <w:sz w:val="12"/>
                <w:szCs w:val="12"/>
                <w:lang w:val="en-US"/>
              </w:rPr>
            </w:pPr>
          </w:p>
          <w:p w:rsidR="00E316F3" w:rsidRPr="00562141" w:rsidRDefault="00E316F3" w:rsidP="00E316F3">
            <w:pPr>
              <w:pStyle w:val="a6"/>
              <w:rPr>
                <w:rFonts w:asciiTheme="minorHAnsi" w:hAnsiTheme="minorHAnsi" w:cstheme="minorHAnsi"/>
                <w:i/>
                <w:sz w:val="12"/>
                <w:szCs w:val="12"/>
                <w:lang w:val="en-US"/>
              </w:rPr>
            </w:pPr>
            <w:r w:rsidRPr="00562141">
              <w:rPr>
                <w:rFonts w:asciiTheme="minorHAnsi" w:hAnsiTheme="minorHAnsi" w:cstheme="minorHAnsi"/>
                <w:i/>
                <w:sz w:val="12"/>
                <w:szCs w:val="12"/>
                <w:lang w:val="en-US"/>
              </w:rPr>
              <w:t>A</w:t>
            </w:r>
            <w:r w:rsidRPr="00562141">
              <w:rPr>
                <w:rFonts w:asciiTheme="minorHAnsi" w:hAnsiTheme="minorHAnsi" w:cstheme="minorHAnsi"/>
                <w:i/>
                <w:sz w:val="12"/>
                <w:szCs w:val="12"/>
                <w:vertAlign w:val="superscript"/>
                <w:lang w:val="en-US"/>
              </w:rPr>
              <w:t>2</w:t>
            </w:r>
            <w:r w:rsidRPr="00562141">
              <w:rPr>
                <w:rFonts w:asciiTheme="minorHAnsi" w:hAnsiTheme="minorHAnsi" w:cstheme="minorHAnsi"/>
                <w:i/>
                <w:sz w:val="12"/>
                <w:szCs w:val="12"/>
                <w:lang w:val="en-US"/>
              </w:rPr>
              <w:t>=A</w:t>
            </w:r>
            <w:r w:rsidRPr="00562141">
              <w:rPr>
                <w:rFonts w:asciiTheme="minorHAnsi" w:hAnsiTheme="minorHAnsi" w:cstheme="minorHAnsi"/>
                <w:i/>
                <w:sz w:val="12"/>
                <w:szCs w:val="12"/>
                <w:vertAlign w:val="subscript"/>
                <w:lang w:val="en-US"/>
              </w:rPr>
              <w:t>1</w:t>
            </w:r>
            <w:r w:rsidRPr="00562141">
              <w:rPr>
                <w:rFonts w:asciiTheme="minorHAnsi" w:hAnsiTheme="minorHAnsi" w:cstheme="minorHAnsi"/>
                <w:i/>
                <w:sz w:val="12"/>
                <w:szCs w:val="12"/>
                <w:vertAlign w:val="superscript"/>
                <w:lang w:val="en-US"/>
              </w:rPr>
              <w:t>2</w:t>
            </w:r>
            <w:r w:rsidRPr="00562141">
              <w:rPr>
                <w:rFonts w:asciiTheme="minorHAnsi" w:hAnsiTheme="minorHAnsi" w:cstheme="minorHAnsi"/>
                <w:i/>
                <w:sz w:val="12"/>
                <w:szCs w:val="12"/>
                <w:lang w:val="en-US"/>
              </w:rPr>
              <w:t>+A</w:t>
            </w:r>
            <w:r w:rsidRPr="00562141">
              <w:rPr>
                <w:rFonts w:asciiTheme="minorHAnsi" w:hAnsiTheme="minorHAnsi" w:cstheme="minorHAnsi"/>
                <w:i/>
                <w:sz w:val="12"/>
                <w:szCs w:val="12"/>
                <w:vertAlign w:val="subscript"/>
                <w:lang w:val="en-US"/>
              </w:rPr>
              <w:t>2</w:t>
            </w:r>
            <w:r w:rsidRPr="00562141">
              <w:rPr>
                <w:rFonts w:asciiTheme="minorHAnsi" w:hAnsiTheme="minorHAnsi" w:cstheme="minorHAnsi"/>
                <w:i/>
                <w:sz w:val="12"/>
                <w:szCs w:val="12"/>
                <w:vertAlign w:val="superscript"/>
                <w:lang w:val="en-US"/>
              </w:rPr>
              <w:t>2</w:t>
            </w:r>
            <w:r w:rsidRPr="00562141">
              <w:rPr>
                <w:rFonts w:asciiTheme="minorHAnsi" w:hAnsiTheme="minorHAnsi" w:cstheme="minorHAnsi"/>
                <w:i/>
                <w:sz w:val="12"/>
                <w:szCs w:val="12"/>
                <w:lang w:val="en-US"/>
              </w:rPr>
              <w:t>+2A</w:t>
            </w:r>
            <w:r w:rsidRPr="00562141">
              <w:rPr>
                <w:rFonts w:asciiTheme="minorHAnsi" w:hAnsiTheme="minorHAnsi" w:cstheme="minorHAnsi"/>
                <w:i/>
                <w:sz w:val="12"/>
                <w:szCs w:val="12"/>
                <w:vertAlign w:val="subscript"/>
                <w:lang w:val="en-US"/>
              </w:rPr>
              <w:t>1</w:t>
            </w:r>
            <w:r w:rsidRPr="00562141">
              <w:rPr>
                <w:rFonts w:asciiTheme="minorHAnsi" w:hAnsiTheme="minorHAnsi" w:cstheme="minorHAnsi"/>
                <w:i/>
                <w:sz w:val="12"/>
                <w:szCs w:val="12"/>
                <w:lang w:val="en-US"/>
              </w:rPr>
              <w:t>A</w:t>
            </w:r>
            <w:r w:rsidRPr="00562141">
              <w:rPr>
                <w:rFonts w:asciiTheme="minorHAnsi" w:hAnsiTheme="minorHAnsi" w:cstheme="minorHAnsi"/>
                <w:i/>
                <w:sz w:val="12"/>
                <w:szCs w:val="12"/>
                <w:vertAlign w:val="subscript"/>
                <w:lang w:val="en-US"/>
              </w:rPr>
              <w:t>2</w:t>
            </w:r>
            <w:r w:rsidRPr="00562141">
              <w:rPr>
                <w:rFonts w:asciiTheme="minorHAnsi" w:hAnsiTheme="minorHAnsi" w:cstheme="minorHAnsi"/>
                <w:i/>
                <w:sz w:val="12"/>
                <w:szCs w:val="12"/>
                <w:lang w:val="en-US"/>
              </w:rPr>
              <w:t>cos(φ</w:t>
            </w:r>
            <w:r w:rsidRPr="00562141">
              <w:rPr>
                <w:rFonts w:asciiTheme="minorHAnsi" w:hAnsiTheme="minorHAnsi" w:cstheme="minorHAnsi"/>
                <w:i/>
                <w:sz w:val="12"/>
                <w:szCs w:val="12"/>
                <w:vertAlign w:val="subscript"/>
                <w:lang w:val="en-US"/>
              </w:rPr>
              <w:t>2</w:t>
            </w:r>
            <w:r w:rsidRPr="00562141">
              <w:rPr>
                <w:rFonts w:asciiTheme="minorHAnsi" w:hAnsiTheme="minorHAnsi" w:cstheme="minorHAnsi"/>
                <w:i/>
                <w:sz w:val="12"/>
                <w:szCs w:val="12"/>
                <w:lang w:val="en-US"/>
              </w:rPr>
              <w:t>-φ</w:t>
            </w:r>
            <w:r w:rsidRPr="00562141">
              <w:rPr>
                <w:rFonts w:asciiTheme="minorHAnsi" w:hAnsiTheme="minorHAnsi" w:cstheme="minorHAnsi"/>
                <w:i/>
                <w:sz w:val="12"/>
                <w:szCs w:val="12"/>
                <w:vertAlign w:val="subscript"/>
                <w:lang w:val="en-US"/>
              </w:rPr>
              <w:t>1</w:t>
            </w:r>
            <w:r w:rsidRPr="00562141">
              <w:rPr>
                <w:rFonts w:asciiTheme="minorHAnsi" w:hAnsiTheme="minorHAnsi" w:cstheme="minorHAnsi"/>
                <w:i/>
                <w:sz w:val="12"/>
                <w:szCs w:val="12"/>
                <w:lang w:val="en-US"/>
              </w:rPr>
              <w:t>)</w:t>
            </w:r>
          </w:p>
          <w:p w:rsidR="00E316F3" w:rsidRDefault="00E316F3" w:rsidP="00E316F3">
            <w:pPr>
              <w:pStyle w:val="a6"/>
              <w:rPr>
                <w:rFonts w:asciiTheme="minorHAnsi" w:hAnsiTheme="minorHAnsi" w:cstheme="minorHAnsi"/>
                <w:i/>
                <w:sz w:val="12"/>
                <w:szCs w:val="12"/>
                <w:lang w:val="en-US"/>
              </w:rPr>
            </w:pPr>
            <w:proofErr w:type="spellStart"/>
            <w:r w:rsidRPr="00562141">
              <w:rPr>
                <w:rFonts w:asciiTheme="minorHAnsi" w:hAnsiTheme="minorHAnsi" w:cstheme="minorHAnsi"/>
                <w:i/>
                <w:sz w:val="12"/>
                <w:szCs w:val="12"/>
                <w:lang w:val="en-US"/>
              </w:rPr>
              <w:t>tgφ</w:t>
            </w:r>
            <w:proofErr w:type="spellEnd"/>
            <w:r w:rsidRPr="00562141">
              <w:rPr>
                <w:rFonts w:asciiTheme="minorHAnsi" w:hAnsiTheme="minorHAnsi" w:cstheme="minorHAnsi"/>
                <w:i/>
                <w:sz w:val="12"/>
                <w:szCs w:val="12"/>
                <w:lang w:val="en-US"/>
              </w:rPr>
              <w:t>=</w:t>
            </w:r>
            <m:oMath>
              <m:f>
                <m:fPr>
                  <m:ctrlPr>
                    <w:rPr>
                      <w:rFonts w:ascii="Cambria Math" w:hAnsiTheme="minorHAnsi" w:cstheme="minorHAnsi"/>
                      <w:i/>
                      <w:sz w:val="12"/>
                      <w:szCs w:val="12"/>
                      <w:lang w:val="en-US"/>
                    </w:rPr>
                  </m:ctrlPr>
                </m:fPr>
                <m:num>
                  <m:sSub>
                    <m:sSubPr>
                      <m:ctrlPr>
                        <w:rPr>
                          <w:rFonts w:ascii="Cambria Math" w:hAnsiTheme="minorHAnsi" w:cstheme="minorHAnsi"/>
                          <w:i/>
                          <w:sz w:val="12"/>
                          <w:szCs w:val="12"/>
                          <w:lang w:val="en-US"/>
                        </w:rPr>
                      </m:ctrlPr>
                    </m:sSubPr>
                    <m:e>
                      <m:r>
                        <w:rPr>
                          <w:rFonts w:ascii="Cambria Math" w:hAnsi="Cambria Math" w:cstheme="minorHAnsi"/>
                          <w:sz w:val="12"/>
                          <w:szCs w:val="12"/>
                          <w:lang w:val="en-US"/>
                        </w:rPr>
                        <m:t>A</m:t>
                      </m:r>
                    </m:e>
                    <m:sub>
                      <m:r>
                        <w:rPr>
                          <w:rFonts w:ascii="Cambria Math" w:hAnsiTheme="minorHAnsi" w:cstheme="minorHAnsi"/>
                          <w:sz w:val="12"/>
                          <w:szCs w:val="12"/>
                          <w:lang w:val="en-US"/>
                        </w:rPr>
                        <m:t>1</m:t>
                      </m:r>
                    </m:sub>
                  </m:sSub>
                  <m:func>
                    <m:funcPr>
                      <m:ctrlPr>
                        <w:rPr>
                          <w:rFonts w:ascii="Cambria Math" w:hAnsiTheme="minorHAnsi" w:cstheme="minorHAnsi"/>
                          <w:i/>
                          <w:sz w:val="12"/>
                          <w:szCs w:val="12"/>
                          <w:lang w:val="en-US"/>
                        </w:rPr>
                      </m:ctrlPr>
                    </m:funcPr>
                    <m:fName>
                      <m:r>
                        <w:rPr>
                          <w:rFonts w:ascii="Cambria Math" w:hAnsi="Cambria Math" w:cstheme="minorHAnsi"/>
                          <w:sz w:val="12"/>
                          <w:szCs w:val="12"/>
                          <w:lang w:val="en-US"/>
                        </w:rPr>
                        <m:t>sin</m:t>
                      </m:r>
                    </m:fName>
                    <m:e>
                      <m:sSub>
                        <m:sSubPr>
                          <m:ctrlPr>
                            <w:rPr>
                              <w:rFonts w:ascii="Cambria Math" w:hAnsiTheme="minorHAnsi" w:cstheme="minorHAnsi"/>
                              <w:i/>
                              <w:sz w:val="12"/>
                              <w:szCs w:val="12"/>
                              <w:lang w:val="en-US"/>
                            </w:rPr>
                          </m:ctrlPr>
                        </m:sSubPr>
                        <m:e>
                          <m:r>
                            <w:rPr>
                              <w:rFonts w:ascii="Cambria Math" w:hAnsi="Cambria Math" w:cstheme="minorHAnsi"/>
                              <w:sz w:val="12"/>
                              <w:szCs w:val="12"/>
                              <w:lang w:val="en-US"/>
                            </w:rPr>
                            <m:t>φ</m:t>
                          </m:r>
                        </m:e>
                        <m:sub>
                          <m:r>
                            <w:rPr>
                              <w:rFonts w:ascii="Cambria Math" w:hAnsiTheme="minorHAnsi" w:cstheme="minorHAnsi"/>
                              <w:sz w:val="12"/>
                              <w:szCs w:val="12"/>
                              <w:lang w:val="en-US"/>
                            </w:rPr>
                            <m:t>1</m:t>
                          </m:r>
                        </m:sub>
                      </m:sSub>
                      <m:r>
                        <w:rPr>
                          <w:rFonts w:ascii="Cambria Math" w:hAnsiTheme="minorHAnsi" w:cstheme="minorHAnsi"/>
                          <w:sz w:val="12"/>
                          <w:szCs w:val="12"/>
                          <w:lang w:val="en-US"/>
                        </w:rPr>
                        <m:t>+</m:t>
                      </m:r>
                      <m:sSub>
                        <m:sSubPr>
                          <m:ctrlPr>
                            <w:rPr>
                              <w:rFonts w:ascii="Cambria Math" w:hAnsiTheme="minorHAnsi" w:cstheme="minorHAnsi"/>
                              <w:i/>
                              <w:sz w:val="12"/>
                              <w:szCs w:val="12"/>
                              <w:lang w:val="en-US"/>
                            </w:rPr>
                          </m:ctrlPr>
                        </m:sSubPr>
                        <m:e>
                          <m:r>
                            <w:rPr>
                              <w:rFonts w:ascii="Cambria Math" w:hAnsi="Cambria Math" w:cstheme="minorHAnsi"/>
                              <w:sz w:val="12"/>
                              <w:szCs w:val="12"/>
                              <w:lang w:val="en-US"/>
                            </w:rPr>
                            <m:t>A</m:t>
                          </m:r>
                        </m:e>
                        <m:sub>
                          <m:r>
                            <w:rPr>
                              <w:rFonts w:ascii="Cambria Math" w:hAnsiTheme="minorHAnsi" w:cstheme="minorHAnsi"/>
                              <w:sz w:val="12"/>
                              <w:szCs w:val="12"/>
                              <w:lang w:val="en-US"/>
                            </w:rPr>
                            <m:t>2</m:t>
                          </m:r>
                        </m:sub>
                      </m:sSub>
                      <m:func>
                        <m:funcPr>
                          <m:ctrlPr>
                            <w:rPr>
                              <w:rFonts w:ascii="Cambria Math" w:hAnsiTheme="minorHAnsi" w:cstheme="minorHAnsi"/>
                              <w:i/>
                              <w:sz w:val="12"/>
                              <w:szCs w:val="12"/>
                              <w:lang w:val="en-US"/>
                            </w:rPr>
                          </m:ctrlPr>
                        </m:funcPr>
                        <m:fName>
                          <m:r>
                            <w:rPr>
                              <w:rFonts w:ascii="Cambria Math" w:hAnsi="Cambria Math" w:cstheme="minorHAnsi"/>
                              <w:sz w:val="12"/>
                              <w:szCs w:val="12"/>
                              <w:lang w:val="en-US"/>
                            </w:rPr>
                            <m:t>sin</m:t>
                          </m:r>
                        </m:fName>
                        <m:e>
                          <m:sSub>
                            <m:sSubPr>
                              <m:ctrlPr>
                                <w:rPr>
                                  <w:rFonts w:ascii="Cambria Math" w:hAnsiTheme="minorHAnsi" w:cstheme="minorHAnsi"/>
                                  <w:i/>
                                  <w:sz w:val="12"/>
                                  <w:szCs w:val="12"/>
                                  <w:lang w:val="en-US"/>
                                </w:rPr>
                              </m:ctrlPr>
                            </m:sSubPr>
                            <m:e>
                              <m:r>
                                <w:rPr>
                                  <w:rFonts w:ascii="Cambria Math" w:hAnsi="Cambria Math" w:cstheme="minorHAnsi"/>
                                  <w:sz w:val="12"/>
                                  <w:szCs w:val="12"/>
                                  <w:lang w:val="en-US"/>
                                </w:rPr>
                                <m:t>φ</m:t>
                              </m:r>
                            </m:e>
                            <m:sub>
                              <m:r>
                                <w:rPr>
                                  <w:rFonts w:ascii="Cambria Math" w:hAnsiTheme="minorHAnsi" w:cstheme="minorHAnsi"/>
                                  <w:sz w:val="12"/>
                                  <w:szCs w:val="12"/>
                                  <w:lang w:val="en-US"/>
                                </w:rPr>
                                <m:t>2</m:t>
                              </m:r>
                            </m:sub>
                          </m:sSub>
                        </m:e>
                      </m:func>
                    </m:e>
                  </m:func>
                </m:num>
                <m:den>
                  <m:sSub>
                    <m:sSubPr>
                      <m:ctrlPr>
                        <w:rPr>
                          <w:rFonts w:ascii="Cambria Math" w:hAnsiTheme="minorHAnsi" w:cstheme="minorHAnsi"/>
                          <w:i/>
                          <w:sz w:val="12"/>
                          <w:szCs w:val="12"/>
                          <w:lang w:val="en-US"/>
                        </w:rPr>
                      </m:ctrlPr>
                    </m:sSubPr>
                    <m:e>
                      <m:r>
                        <w:rPr>
                          <w:rFonts w:ascii="Cambria Math" w:hAnsi="Cambria Math" w:cstheme="minorHAnsi"/>
                          <w:sz w:val="12"/>
                          <w:szCs w:val="12"/>
                          <w:lang w:val="en-US"/>
                        </w:rPr>
                        <m:t>A</m:t>
                      </m:r>
                    </m:e>
                    <m:sub>
                      <m:r>
                        <w:rPr>
                          <w:rFonts w:ascii="Cambria Math" w:hAnsiTheme="minorHAnsi" w:cstheme="minorHAnsi"/>
                          <w:sz w:val="12"/>
                          <w:szCs w:val="12"/>
                          <w:lang w:val="en-US"/>
                        </w:rPr>
                        <m:t>1</m:t>
                      </m:r>
                    </m:sub>
                  </m:sSub>
                  <m:func>
                    <m:funcPr>
                      <m:ctrlPr>
                        <w:rPr>
                          <w:rFonts w:ascii="Cambria Math" w:hAnsiTheme="minorHAnsi" w:cstheme="minorHAnsi"/>
                          <w:i/>
                          <w:sz w:val="12"/>
                          <w:szCs w:val="12"/>
                          <w:lang w:val="en-US"/>
                        </w:rPr>
                      </m:ctrlPr>
                    </m:funcPr>
                    <m:fName>
                      <m:r>
                        <w:rPr>
                          <w:rFonts w:ascii="Cambria Math" w:hAnsi="Cambria Math" w:cstheme="minorHAnsi"/>
                          <w:sz w:val="12"/>
                          <w:szCs w:val="12"/>
                          <w:lang w:val="en-US"/>
                        </w:rPr>
                        <m:t>cos</m:t>
                      </m:r>
                    </m:fName>
                    <m:e>
                      <m:sSub>
                        <m:sSubPr>
                          <m:ctrlPr>
                            <w:rPr>
                              <w:rFonts w:ascii="Cambria Math" w:hAnsiTheme="minorHAnsi" w:cstheme="minorHAnsi"/>
                              <w:i/>
                              <w:sz w:val="12"/>
                              <w:szCs w:val="12"/>
                              <w:lang w:val="en-US"/>
                            </w:rPr>
                          </m:ctrlPr>
                        </m:sSubPr>
                        <m:e>
                          <m:r>
                            <w:rPr>
                              <w:rFonts w:ascii="Cambria Math" w:hAnsi="Cambria Math" w:cstheme="minorHAnsi"/>
                              <w:sz w:val="12"/>
                              <w:szCs w:val="12"/>
                              <w:lang w:val="en-US"/>
                            </w:rPr>
                            <m:t>φ</m:t>
                          </m:r>
                        </m:e>
                        <m:sub>
                          <m:r>
                            <w:rPr>
                              <w:rFonts w:ascii="Cambria Math" w:hAnsiTheme="minorHAnsi" w:cstheme="minorHAnsi"/>
                              <w:sz w:val="12"/>
                              <w:szCs w:val="12"/>
                              <w:lang w:val="en-US"/>
                            </w:rPr>
                            <m:t>1</m:t>
                          </m:r>
                        </m:sub>
                      </m:sSub>
                      <m:r>
                        <w:rPr>
                          <w:rFonts w:ascii="Cambria Math" w:hAnsiTheme="minorHAnsi" w:cstheme="minorHAnsi"/>
                          <w:sz w:val="12"/>
                          <w:szCs w:val="12"/>
                          <w:lang w:val="en-US"/>
                        </w:rPr>
                        <m:t>+</m:t>
                      </m:r>
                      <m:sSub>
                        <m:sSubPr>
                          <m:ctrlPr>
                            <w:rPr>
                              <w:rFonts w:ascii="Cambria Math" w:hAnsiTheme="minorHAnsi" w:cstheme="minorHAnsi"/>
                              <w:i/>
                              <w:sz w:val="12"/>
                              <w:szCs w:val="12"/>
                              <w:lang w:val="en-US"/>
                            </w:rPr>
                          </m:ctrlPr>
                        </m:sSubPr>
                        <m:e>
                          <m:r>
                            <w:rPr>
                              <w:rFonts w:ascii="Cambria Math" w:hAnsi="Cambria Math" w:cstheme="minorHAnsi"/>
                              <w:sz w:val="12"/>
                              <w:szCs w:val="12"/>
                              <w:lang w:val="en-US"/>
                            </w:rPr>
                            <m:t>A</m:t>
                          </m:r>
                        </m:e>
                        <m:sub>
                          <m:r>
                            <w:rPr>
                              <w:rFonts w:ascii="Cambria Math" w:hAnsiTheme="minorHAnsi" w:cstheme="minorHAnsi"/>
                              <w:sz w:val="12"/>
                              <w:szCs w:val="12"/>
                              <w:lang w:val="en-US"/>
                            </w:rPr>
                            <m:t>2</m:t>
                          </m:r>
                        </m:sub>
                      </m:sSub>
                      <m:func>
                        <m:funcPr>
                          <m:ctrlPr>
                            <w:rPr>
                              <w:rFonts w:ascii="Cambria Math" w:hAnsiTheme="minorHAnsi" w:cstheme="minorHAnsi"/>
                              <w:i/>
                              <w:sz w:val="12"/>
                              <w:szCs w:val="12"/>
                              <w:lang w:val="en-US"/>
                            </w:rPr>
                          </m:ctrlPr>
                        </m:funcPr>
                        <m:fName>
                          <m:r>
                            <w:rPr>
                              <w:rFonts w:ascii="Cambria Math" w:hAnsi="Cambria Math" w:cstheme="minorHAnsi"/>
                              <w:sz w:val="12"/>
                              <w:szCs w:val="12"/>
                              <w:lang w:val="en-US"/>
                            </w:rPr>
                            <m:t>cos</m:t>
                          </m:r>
                        </m:fName>
                        <m:e>
                          <m:sSub>
                            <m:sSubPr>
                              <m:ctrlPr>
                                <w:rPr>
                                  <w:rFonts w:ascii="Cambria Math" w:hAnsiTheme="minorHAnsi" w:cstheme="minorHAnsi"/>
                                  <w:i/>
                                  <w:sz w:val="12"/>
                                  <w:szCs w:val="12"/>
                                  <w:lang w:val="en-US"/>
                                </w:rPr>
                              </m:ctrlPr>
                            </m:sSubPr>
                            <m:e>
                              <m:r>
                                <w:rPr>
                                  <w:rFonts w:ascii="Cambria Math" w:hAnsi="Cambria Math" w:cstheme="minorHAnsi"/>
                                  <w:sz w:val="12"/>
                                  <w:szCs w:val="12"/>
                                  <w:lang w:val="en-US"/>
                                </w:rPr>
                                <m:t>φ</m:t>
                              </m:r>
                            </m:e>
                            <m:sub>
                              <m:r>
                                <w:rPr>
                                  <w:rFonts w:ascii="Cambria Math" w:hAnsiTheme="minorHAnsi" w:cstheme="minorHAnsi"/>
                                  <w:sz w:val="12"/>
                                  <w:szCs w:val="12"/>
                                  <w:lang w:val="en-US"/>
                                </w:rPr>
                                <m:t>2</m:t>
                              </m:r>
                            </m:sub>
                          </m:sSub>
                        </m:e>
                      </m:func>
                    </m:e>
                  </m:func>
                </m:den>
              </m:f>
            </m:oMath>
          </w:p>
          <w:p w:rsidR="00E316F3" w:rsidRPr="00562141" w:rsidRDefault="00E316F3" w:rsidP="00E316F3">
            <w:pPr>
              <w:pStyle w:val="111"/>
              <w:shd w:val="clear" w:color="auto" w:fill="auto"/>
              <w:spacing w:line="240" w:lineRule="auto"/>
              <w:rPr>
                <w:rFonts w:asciiTheme="minorHAnsi" w:hAnsiTheme="minorHAnsi" w:cstheme="minorHAnsi"/>
                <w:sz w:val="12"/>
                <w:szCs w:val="12"/>
              </w:rPr>
            </w:pPr>
            <w:r w:rsidRPr="00562141">
              <w:rPr>
                <w:rFonts w:asciiTheme="minorHAnsi" w:hAnsiTheme="minorHAnsi" w:cstheme="minorHAnsi"/>
                <w:sz w:val="12"/>
                <w:szCs w:val="12"/>
              </w:rPr>
              <w:t>Таким образом, тело, участвуя в двух гар</w:t>
            </w:r>
            <w:r w:rsidRPr="00562141">
              <w:rPr>
                <w:rFonts w:asciiTheme="minorHAnsi" w:hAnsiTheme="minorHAnsi" w:cstheme="minorHAnsi"/>
                <w:sz w:val="12"/>
                <w:szCs w:val="12"/>
              </w:rPr>
              <w:softHyphen/>
              <w:t>монических колебаниях одного направле</w:t>
            </w:r>
            <w:r w:rsidRPr="00562141">
              <w:rPr>
                <w:rFonts w:asciiTheme="minorHAnsi" w:hAnsiTheme="minorHAnsi" w:cstheme="minorHAnsi"/>
                <w:sz w:val="12"/>
                <w:szCs w:val="12"/>
              </w:rPr>
              <w:softHyphen/>
              <w:t>ния и одинаковой частоты, совершает так</w:t>
            </w:r>
            <w:r w:rsidRPr="00562141">
              <w:rPr>
                <w:rFonts w:asciiTheme="minorHAnsi" w:hAnsiTheme="minorHAnsi" w:cstheme="minorHAnsi"/>
                <w:sz w:val="12"/>
                <w:szCs w:val="12"/>
              </w:rPr>
              <w:softHyphen/>
              <w:t>же гармоническое колебание в том же направлении и с той же частотой, что и складываемые колебания. Амплитуда результирующего колебания зависит от разности фаз (φ</w:t>
            </w:r>
            <w:r w:rsidRPr="00562141">
              <w:rPr>
                <w:rFonts w:asciiTheme="minorHAnsi" w:hAnsiTheme="minorHAnsi" w:cstheme="minorHAnsi"/>
                <w:sz w:val="12"/>
                <w:szCs w:val="12"/>
                <w:vertAlign w:val="subscript"/>
              </w:rPr>
              <w:t>2</w:t>
            </w:r>
            <w:r w:rsidRPr="00562141">
              <w:rPr>
                <w:rFonts w:asciiTheme="minorHAnsi" w:hAnsiTheme="minorHAnsi" w:cstheme="minorHAnsi"/>
                <w:sz w:val="12"/>
                <w:szCs w:val="12"/>
              </w:rPr>
              <w:t xml:space="preserve"> — φ</w:t>
            </w:r>
            <w:r w:rsidRPr="00562141">
              <w:rPr>
                <w:rFonts w:asciiTheme="minorHAnsi" w:hAnsiTheme="minorHAnsi" w:cstheme="minorHAnsi"/>
                <w:sz w:val="12"/>
                <w:szCs w:val="12"/>
                <w:vertAlign w:val="subscript"/>
              </w:rPr>
              <w:t>1</w:t>
            </w:r>
            <w:r w:rsidRPr="00562141">
              <w:rPr>
                <w:rFonts w:asciiTheme="minorHAnsi" w:hAnsiTheme="minorHAnsi" w:cstheme="minorHAnsi"/>
                <w:sz w:val="12"/>
                <w:szCs w:val="12"/>
              </w:rPr>
              <w:t>) складываемых ко</w:t>
            </w:r>
            <w:r w:rsidRPr="00562141">
              <w:rPr>
                <w:rFonts w:asciiTheme="minorHAnsi" w:hAnsiTheme="minorHAnsi" w:cstheme="minorHAnsi"/>
                <w:sz w:val="12"/>
                <w:szCs w:val="12"/>
              </w:rPr>
              <w:softHyphen/>
              <w:t>лебаний.</w:t>
            </w:r>
          </w:p>
          <w:p w:rsidR="00E316F3" w:rsidRDefault="00E316F3" w:rsidP="00E316F3">
            <w:pPr>
              <w:pStyle w:val="a6"/>
              <w:rPr>
                <w:rFonts w:asciiTheme="minorHAnsi" w:hAnsiTheme="minorHAnsi" w:cstheme="minorHAnsi"/>
                <w:sz w:val="12"/>
                <w:szCs w:val="12"/>
              </w:rPr>
            </w:pPr>
            <w:r w:rsidRPr="00CC4FC2">
              <w:rPr>
                <w:rFonts w:asciiTheme="minorHAnsi" w:hAnsiTheme="minorHAnsi" w:cstheme="minorHAnsi"/>
                <w:sz w:val="12"/>
                <w:szCs w:val="12"/>
              </w:rPr>
              <w:t>2)</w:t>
            </w:r>
            <w:r w:rsidRPr="00C97C5E">
              <w:rPr>
                <w:rFonts w:asciiTheme="minorHAnsi" w:hAnsiTheme="minorHAnsi" w:cstheme="minorHAnsi"/>
                <w:sz w:val="12"/>
                <w:szCs w:val="12"/>
              </w:rPr>
              <w:t>Биения.</w:t>
            </w:r>
          </w:p>
          <w:p w:rsidR="00E316F3" w:rsidRPr="00CC4FC2" w:rsidRDefault="00E316F3" w:rsidP="00E316F3">
            <w:pPr>
              <w:pStyle w:val="a6"/>
              <w:jc w:val="both"/>
              <w:rPr>
                <w:rFonts w:asciiTheme="minorHAnsi" w:hAnsiTheme="minorHAnsi" w:cstheme="minorHAnsi"/>
                <w:sz w:val="12"/>
                <w:szCs w:val="12"/>
              </w:rPr>
            </w:pPr>
            <w:r w:rsidRPr="00C97C5E">
              <w:rPr>
                <w:rFonts w:asciiTheme="minorHAnsi" w:hAnsiTheme="minorHAnsi" w:cstheme="minorHAnsi"/>
                <w:sz w:val="12"/>
                <w:szCs w:val="12"/>
              </w:rPr>
              <w:t xml:space="preserve">Периодические изменения амплитуды </w:t>
            </w:r>
            <w:proofErr w:type="gramStart"/>
            <w:r w:rsidRPr="00C97C5E">
              <w:rPr>
                <w:rFonts w:asciiTheme="minorHAnsi" w:hAnsiTheme="minorHAnsi" w:cstheme="minorHAnsi"/>
                <w:sz w:val="12"/>
                <w:szCs w:val="12"/>
              </w:rPr>
              <w:t>колебаний</w:t>
            </w:r>
            <w:proofErr w:type="gramEnd"/>
            <w:r w:rsidRPr="00C97C5E">
              <w:rPr>
                <w:rFonts w:asciiTheme="minorHAnsi" w:hAnsiTheme="minorHAnsi" w:cstheme="minorHAnsi"/>
                <w:sz w:val="12"/>
                <w:szCs w:val="12"/>
              </w:rPr>
              <w:t xml:space="preserve"> возникающие при сложении двух</w:t>
            </w:r>
            <w:r>
              <w:rPr>
                <w:rFonts w:asciiTheme="minorHAnsi" w:hAnsiTheme="minorHAnsi" w:cstheme="minorHAnsi"/>
                <w:sz w:val="12"/>
                <w:szCs w:val="12"/>
              </w:rPr>
              <w:t xml:space="preserve"> </w:t>
            </w:r>
            <w:r w:rsidRPr="00C97C5E">
              <w:rPr>
                <w:rFonts w:asciiTheme="minorHAnsi" w:hAnsiTheme="minorHAnsi" w:cstheme="minorHAnsi"/>
                <w:sz w:val="12"/>
                <w:szCs w:val="12"/>
              </w:rPr>
              <w:t>гармонических</w:t>
            </w:r>
            <w:r>
              <w:rPr>
                <w:rFonts w:asciiTheme="minorHAnsi" w:hAnsiTheme="minorHAnsi" w:cstheme="minorHAnsi"/>
                <w:sz w:val="12"/>
                <w:szCs w:val="12"/>
              </w:rPr>
              <w:t xml:space="preserve"> колебаний с близкими частотами</w:t>
            </w:r>
            <w:r w:rsidRPr="00C97C5E">
              <w:rPr>
                <w:rFonts w:asciiTheme="minorHAnsi" w:hAnsiTheme="minorHAnsi" w:cstheme="minorHAnsi"/>
                <w:sz w:val="12"/>
                <w:szCs w:val="12"/>
              </w:rPr>
              <w:t>, называются биениями.</w:t>
            </w:r>
          </w:p>
          <w:p w:rsidR="00E316F3" w:rsidRDefault="00E316F3" w:rsidP="00E316F3">
            <w:pPr>
              <w:pStyle w:val="a6"/>
              <w:jc w:val="both"/>
              <w:rPr>
                <w:rFonts w:asciiTheme="minorHAnsi" w:hAnsiTheme="minorHAnsi"/>
                <w:sz w:val="12"/>
                <w:szCs w:val="12"/>
                <w:lang w:val="en-US"/>
              </w:rPr>
            </w:pPr>
            <w:r>
              <w:rPr>
                <w:rFonts w:asciiTheme="minorHAnsi" w:hAnsiTheme="minorHAnsi" w:cstheme="minorHAnsi"/>
                <w:sz w:val="12"/>
                <w:szCs w:val="12"/>
                <w:lang w:val="en-US"/>
              </w:rPr>
              <w:t>3)</w:t>
            </w:r>
            <w:r w:rsidRPr="00837E48">
              <w:rPr>
                <w:rFonts w:asciiTheme="minorHAnsi" w:hAnsiTheme="minorHAnsi"/>
                <w:b/>
                <w:sz w:val="12"/>
                <w:szCs w:val="12"/>
              </w:rPr>
              <w:t xml:space="preserve"> </w:t>
            </w:r>
            <w:r w:rsidRPr="00FB349D">
              <w:rPr>
                <w:rFonts w:asciiTheme="minorHAnsi" w:hAnsiTheme="minorHAnsi"/>
                <w:sz w:val="12"/>
                <w:szCs w:val="12"/>
              </w:rPr>
              <w:t>Сложение взаимно перпендикулярных колебаний.</w:t>
            </w:r>
          </w:p>
          <w:p w:rsidR="00E316F3" w:rsidRPr="00562141" w:rsidRDefault="005A39AE" w:rsidP="00E316F3">
            <w:pPr>
              <w:pStyle w:val="a6"/>
              <w:rPr>
                <w:rFonts w:asciiTheme="minorHAnsi" w:hAnsiTheme="minorHAnsi" w:cstheme="minorHAnsi"/>
                <w:i/>
                <w:sz w:val="12"/>
                <w:szCs w:val="12"/>
                <w:lang w:val="en-US"/>
              </w:rPr>
            </w:pPr>
            <m:oMathPara>
              <m:oMath>
                <m:d>
                  <m:dPr>
                    <m:begChr m:val="{"/>
                    <m:endChr m:val=""/>
                    <m:ctrlPr>
                      <w:rPr>
                        <w:rFonts w:ascii="Cambria Math" w:hAnsiTheme="minorHAnsi" w:cstheme="minorHAnsi"/>
                        <w:i/>
                        <w:sz w:val="12"/>
                        <w:szCs w:val="12"/>
                        <w:lang w:val="en-US"/>
                      </w:rPr>
                    </m:ctrlPr>
                  </m:dPr>
                  <m:e>
                    <m:eqArr>
                      <m:eqArrPr>
                        <m:ctrlPr>
                          <w:rPr>
                            <w:rFonts w:ascii="Cambria Math" w:hAnsiTheme="minorHAnsi" w:cstheme="minorHAnsi"/>
                            <w:i/>
                            <w:sz w:val="12"/>
                            <w:szCs w:val="12"/>
                            <w:lang w:val="en-US"/>
                          </w:rPr>
                        </m:ctrlPr>
                      </m:eqArrPr>
                      <m:e>
                        <m:r>
                          <w:rPr>
                            <w:rFonts w:ascii="Cambria Math" w:hAnsi="Cambria Math" w:cstheme="minorHAnsi"/>
                            <w:sz w:val="12"/>
                            <w:szCs w:val="12"/>
                            <w:lang w:val="en-US"/>
                          </w:rPr>
                          <m:t>x</m:t>
                        </m:r>
                        <m:r>
                          <w:rPr>
                            <w:rFonts w:ascii="Cambria Math" w:hAnsiTheme="minorHAnsi" w:cstheme="minorHAnsi"/>
                            <w:sz w:val="12"/>
                            <w:szCs w:val="12"/>
                            <w:lang w:val="en-US"/>
                          </w:rPr>
                          <m:t>=</m:t>
                        </m:r>
                        <m:r>
                          <w:rPr>
                            <w:rFonts w:ascii="Cambria Math" w:hAnsi="Cambria Math" w:cstheme="minorHAnsi"/>
                            <w:sz w:val="12"/>
                            <w:szCs w:val="12"/>
                            <w:lang w:val="en-US"/>
                          </w:rPr>
                          <m:t>A</m:t>
                        </m:r>
                        <m:func>
                          <m:funcPr>
                            <m:ctrlPr>
                              <w:rPr>
                                <w:rFonts w:ascii="Cambria Math" w:hAnsiTheme="minorHAnsi" w:cstheme="minorHAnsi"/>
                                <w:i/>
                                <w:sz w:val="12"/>
                                <w:szCs w:val="12"/>
                                <w:lang w:val="en-US"/>
                              </w:rPr>
                            </m:ctrlPr>
                          </m:funcPr>
                          <m:fName>
                            <m:r>
                              <w:rPr>
                                <w:rFonts w:ascii="Cambria Math" w:hAnsi="Cambria Math" w:cstheme="minorHAnsi"/>
                                <w:sz w:val="12"/>
                                <w:szCs w:val="12"/>
                                <w:lang w:val="en-US"/>
                              </w:rPr>
                              <m:t>cos</m:t>
                            </m:r>
                          </m:fName>
                          <m:e>
                            <m:r>
                              <w:rPr>
                                <w:rFonts w:ascii="Cambria Math" w:hAnsi="Cambria Math" w:cstheme="minorHAnsi"/>
                                <w:sz w:val="12"/>
                                <w:szCs w:val="12"/>
                                <w:lang w:val="en-US"/>
                              </w:rPr>
                              <m:t>ωt</m:t>
                            </m:r>
                          </m:e>
                        </m:func>
                      </m:e>
                      <m:e>
                        <m:r>
                          <w:rPr>
                            <w:rFonts w:ascii="Cambria Math" w:hAnsi="Cambria Math" w:cstheme="minorHAnsi"/>
                            <w:sz w:val="12"/>
                            <w:szCs w:val="12"/>
                            <w:lang w:val="en-US"/>
                          </w:rPr>
                          <m:t>y</m:t>
                        </m:r>
                        <m:r>
                          <w:rPr>
                            <w:rFonts w:ascii="Cambria Math" w:hAnsiTheme="minorHAnsi" w:cstheme="minorHAnsi"/>
                            <w:sz w:val="12"/>
                            <w:szCs w:val="12"/>
                            <w:lang w:val="en-US"/>
                          </w:rPr>
                          <m:t>=</m:t>
                        </m:r>
                        <m:r>
                          <w:rPr>
                            <w:rFonts w:ascii="Cambria Math" w:hAnsi="Cambria Math" w:cstheme="minorHAnsi"/>
                            <w:sz w:val="12"/>
                            <w:szCs w:val="12"/>
                            <w:lang w:val="en-US"/>
                          </w:rPr>
                          <m:t>B</m:t>
                        </m:r>
                        <m:func>
                          <m:funcPr>
                            <m:ctrlPr>
                              <w:rPr>
                                <w:rFonts w:ascii="Cambria Math" w:hAnsiTheme="minorHAnsi" w:cstheme="minorHAnsi"/>
                                <w:i/>
                                <w:sz w:val="12"/>
                                <w:szCs w:val="12"/>
                                <w:lang w:val="en-US"/>
                              </w:rPr>
                            </m:ctrlPr>
                          </m:funcPr>
                          <m:fName>
                            <m:r>
                              <w:rPr>
                                <w:rFonts w:ascii="Cambria Math" w:hAnsi="Cambria Math" w:cstheme="minorHAnsi"/>
                                <w:sz w:val="12"/>
                                <w:szCs w:val="12"/>
                                <w:lang w:val="en-US"/>
                              </w:rPr>
                              <m:t>cos</m:t>
                            </m:r>
                          </m:fName>
                          <m:e>
                            <m:r>
                              <w:rPr>
                                <w:rFonts w:ascii="Cambria Math" w:hAnsiTheme="minorHAnsi" w:cstheme="minorHAnsi"/>
                                <w:sz w:val="12"/>
                                <w:szCs w:val="12"/>
                                <w:lang w:val="en-US"/>
                              </w:rPr>
                              <m:t>(</m:t>
                            </m:r>
                            <m:r>
                              <w:rPr>
                                <w:rFonts w:ascii="Cambria Math" w:hAnsi="Cambria Math" w:cstheme="minorHAnsi"/>
                                <w:sz w:val="12"/>
                                <w:szCs w:val="12"/>
                                <w:lang w:val="en-US"/>
                              </w:rPr>
                              <m:t>ωt</m:t>
                            </m:r>
                            <m:r>
                              <w:rPr>
                                <w:rFonts w:ascii="Cambria Math" w:hAnsiTheme="minorHAnsi" w:cstheme="minorHAnsi"/>
                                <w:sz w:val="12"/>
                                <w:szCs w:val="12"/>
                                <w:lang w:val="en-US"/>
                              </w:rPr>
                              <m:t>+</m:t>
                            </m:r>
                            <m:r>
                              <w:rPr>
                                <w:rFonts w:ascii="Cambria Math" w:hAnsi="Cambria Math" w:cstheme="minorHAnsi"/>
                                <w:sz w:val="12"/>
                                <w:szCs w:val="12"/>
                                <w:lang w:val="en-US"/>
                              </w:rPr>
                              <m:t>φ</m:t>
                            </m:r>
                            <m:r>
                              <w:rPr>
                                <w:rFonts w:ascii="Cambria Math" w:hAnsiTheme="minorHAnsi" w:cstheme="minorHAnsi"/>
                                <w:sz w:val="12"/>
                                <w:szCs w:val="12"/>
                                <w:lang w:val="en-US"/>
                              </w:rPr>
                              <m:t>)</m:t>
                            </m:r>
                          </m:e>
                        </m:func>
                      </m:e>
                    </m:eqArr>
                  </m:e>
                </m:d>
              </m:oMath>
            </m:oMathPara>
          </w:p>
          <w:p w:rsidR="00E316F3" w:rsidRPr="00562141" w:rsidRDefault="005A39AE" w:rsidP="00E316F3">
            <w:pPr>
              <w:pStyle w:val="a6"/>
              <w:jc w:val="center"/>
              <w:rPr>
                <w:rFonts w:asciiTheme="minorHAnsi" w:hAnsiTheme="minorHAnsi" w:cstheme="minorHAnsi"/>
                <w:i/>
                <w:sz w:val="12"/>
                <w:szCs w:val="12"/>
                <w:lang w:val="en-US"/>
              </w:rPr>
            </w:pPr>
            <m:oMathPara>
              <m:oMath>
                <m:f>
                  <m:fPr>
                    <m:ctrlPr>
                      <w:rPr>
                        <w:rFonts w:ascii="Cambria Math" w:hAnsiTheme="minorHAnsi" w:cstheme="minorHAnsi"/>
                        <w:i/>
                        <w:sz w:val="12"/>
                        <w:szCs w:val="12"/>
                        <w:lang w:val="en-US"/>
                      </w:rPr>
                    </m:ctrlPr>
                  </m:fPr>
                  <m:num>
                    <m:r>
                      <w:rPr>
                        <w:rFonts w:ascii="Cambria Math" w:hAnsi="Cambria Math" w:cstheme="minorHAnsi"/>
                        <w:sz w:val="12"/>
                        <w:szCs w:val="12"/>
                        <w:lang w:val="en-US"/>
                      </w:rPr>
                      <m:t>x</m:t>
                    </m:r>
                  </m:num>
                  <m:den>
                    <m:r>
                      <w:rPr>
                        <w:rFonts w:ascii="Cambria Math" w:hAnsi="Cambria Math" w:cstheme="minorHAnsi"/>
                        <w:sz w:val="12"/>
                        <w:szCs w:val="12"/>
                        <w:lang w:val="en-US"/>
                      </w:rPr>
                      <m:t>A</m:t>
                    </m:r>
                  </m:den>
                </m:f>
                <m:r>
                  <w:rPr>
                    <w:rFonts w:ascii="Cambria Math" w:hAnsiTheme="minorHAnsi" w:cstheme="minorHAnsi"/>
                    <w:sz w:val="12"/>
                    <w:szCs w:val="12"/>
                    <w:lang w:val="en-US"/>
                  </w:rPr>
                  <m:t>=</m:t>
                </m:r>
                <m:r>
                  <w:rPr>
                    <w:rFonts w:ascii="Cambria Math" w:hAnsi="Cambria Math" w:cstheme="minorHAnsi"/>
                    <w:sz w:val="12"/>
                    <w:szCs w:val="12"/>
                    <w:lang w:val="en-US"/>
                  </w:rPr>
                  <m:t>cos</m:t>
                </m:r>
                <m:r>
                  <w:rPr>
                    <w:rFonts w:asciiTheme="minorHAnsi" w:hAnsi="Cambria Math" w:cstheme="minorHAnsi"/>
                    <w:sz w:val="12"/>
                    <w:szCs w:val="12"/>
                    <w:lang w:val="en-US"/>
                  </w:rPr>
                  <m:t>⁡</m:t>
                </m:r>
                <m:r>
                  <w:rPr>
                    <w:rFonts w:ascii="Cambria Math" w:hAnsiTheme="minorHAnsi" w:cstheme="minorHAnsi"/>
                    <w:sz w:val="12"/>
                    <w:szCs w:val="12"/>
                    <w:lang w:val="en-US"/>
                  </w:rPr>
                  <m:t>(</m:t>
                </m:r>
                <m:r>
                  <w:rPr>
                    <w:rFonts w:ascii="Cambria Math" w:hAnsi="Cambria Math" w:cstheme="minorHAnsi"/>
                    <w:sz w:val="12"/>
                    <w:szCs w:val="12"/>
                    <w:lang w:val="en-US"/>
                  </w:rPr>
                  <m:t>ωt</m:t>
                </m:r>
                <m:r>
                  <w:rPr>
                    <w:rFonts w:ascii="Cambria Math" w:hAnsiTheme="minorHAnsi" w:cstheme="minorHAnsi"/>
                    <w:sz w:val="12"/>
                    <w:szCs w:val="12"/>
                    <w:lang w:val="en-US"/>
                  </w:rPr>
                  <m:t>)</m:t>
                </m:r>
              </m:oMath>
            </m:oMathPara>
          </w:p>
          <w:p w:rsidR="00E316F3" w:rsidRPr="00562141" w:rsidRDefault="005A39AE" w:rsidP="00E316F3">
            <w:pPr>
              <w:pStyle w:val="a6"/>
              <w:jc w:val="center"/>
              <w:rPr>
                <w:rFonts w:asciiTheme="minorHAnsi" w:hAnsiTheme="minorHAnsi" w:cstheme="minorHAnsi"/>
                <w:i/>
                <w:sz w:val="12"/>
                <w:szCs w:val="12"/>
                <w:lang w:val="en-US"/>
              </w:rPr>
            </w:pPr>
            <m:oMathPara>
              <m:oMath>
                <m:f>
                  <m:fPr>
                    <m:ctrlPr>
                      <w:rPr>
                        <w:rFonts w:ascii="Cambria Math" w:hAnsiTheme="minorHAnsi" w:cstheme="minorHAnsi"/>
                        <w:i/>
                        <w:sz w:val="12"/>
                        <w:szCs w:val="12"/>
                        <w:lang w:val="en-US"/>
                      </w:rPr>
                    </m:ctrlPr>
                  </m:fPr>
                  <m:num>
                    <m:r>
                      <w:rPr>
                        <w:rFonts w:ascii="Cambria Math" w:hAnsi="Cambria Math" w:cstheme="minorHAnsi"/>
                        <w:sz w:val="12"/>
                        <w:szCs w:val="12"/>
                        <w:lang w:val="en-US"/>
                      </w:rPr>
                      <m:t>y</m:t>
                    </m:r>
                  </m:num>
                  <m:den>
                    <m:r>
                      <w:rPr>
                        <w:rFonts w:ascii="Cambria Math" w:hAnsi="Cambria Math" w:cstheme="minorHAnsi"/>
                        <w:sz w:val="12"/>
                        <w:szCs w:val="12"/>
                        <w:lang w:val="en-US"/>
                      </w:rPr>
                      <m:t>B</m:t>
                    </m:r>
                  </m:den>
                </m:f>
                <m:r>
                  <w:rPr>
                    <w:rFonts w:ascii="Cambria Math" w:hAnsiTheme="minorHAnsi" w:cstheme="minorHAnsi"/>
                    <w:sz w:val="12"/>
                    <w:szCs w:val="12"/>
                    <w:lang w:val="en-US"/>
                  </w:rPr>
                  <m:t>=</m:t>
                </m:r>
                <m:func>
                  <m:funcPr>
                    <m:ctrlPr>
                      <w:rPr>
                        <w:rFonts w:ascii="Cambria Math" w:hAnsiTheme="minorHAnsi" w:cstheme="minorHAnsi"/>
                        <w:sz w:val="12"/>
                        <w:szCs w:val="12"/>
                        <w:lang w:val="en-US"/>
                      </w:rPr>
                    </m:ctrlPr>
                  </m:funcPr>
                  <m:fName>
                    <m:r>
                      <m:rPr>
                        <m:sty m:val="p"/>
                      </m:rPr>
                      <w:rPr>
                        <w:rFonts w:ascii="Cambria Math" w:hAnsiTheme="minorHAnsi" w:cstheme="minorHAnsi"/>
                        <w:sz w:val="12"/>
                        <w:szCs w:val="12"/>
                        <w:lang w:val="en-US"/>
                      </w:rPr>
                      <m:t>cos</m:t>
                    </m:r>
                  </m:fName>
                  <m:e>
                    <m:d>
                      <m:dPr>
                        <m:ctrlPr>
                          <w:rPr>
                            <w:rFonts w:ascii="Cambria Math" w:hAnsiTheme="minorHAnsi" w:cstheme="minorHAnsi"/>
                            <w:i/>
                            <w:sz w:val="12"/>
                            <w:szCs w:val="12"/>
                            <w:lang w:val="en-US"/>
                          </w:rPr>
                        </m:ctrlPr>
                      </m:dPr>
                      <m:e>
                        <m:r>
                          <w:rPr>
                            <w:rFonts w:ascii="Cambria Math" w:hAnsi="Cambria Math" w:cstheme="minorHAnsi"/>
                            <w:sz w:val="12"/>
                            <w:szCs w:val="12"/>
                            <w:lang w:val="en-US"/>
                          </w:rPr>
                          <m:t>ωt</m:t>
                        </m:r>
                        <m:r>
                          <w:rPr>
                            <w:rFonts w:ascii="Cambria Math" w:hAnsiTheme="minorHAnsi" w:cstheme="minorHAnsi"/>
                            <w:sz w:val="12"/>
                            <w:szCs w:val="12"/>
                            <w:lang w:val="en-US"/>
                          </w:rPr>
                          <m:t>+</m:t>
                        </m:r>
                        <m:r>
                          <w:rPr>
                            <w:rFonts w:ascii="Cambria Math" w:hAnsi="Cambria Math" w:cstheme="minorHAnsi"/>
                            <w:sz w:val="12"/>
                            <w:szCs w:val="12"/>
                            <w:lang w:val="en-US"/>
                          </w:rPr>
                          <m:t>φ</m:t>
                        </m:r>
                      </m:e>
                    </m:d>
                    <m:ctrlPr>
                      <w:rPr>
                        <w:rFonts w:ascii="Cambria Math" w:hAnsiTheme="minorHAnsi" w:cstheme="minorHAnsi"/>
                        <w:i/>
                        <w:sz w:val="12"/>
                        <w:szCs w:val="12"/>
                        <w:lang w:val="en-US"/>
                      </w:rPr>
                    </m:ctrlPr>
                  </m:e>
                </m:func>
                <m:r>
                  <w:rPr>
                    <w:rFonts w:ascii="Cambria Math" w:hAnsiTheme="minorHAnsi" w:cstheme="minorHAnsi"/>
                    <w:sz w:val="12"/>
                    <w:szCs w:val="12"/>
                    <w:lang w:val="en-US"/>
                  </w:rPr>
                  <m:t>=</m:t>
                </m:r>
                <m:r>
                  <w:rPr>
                    <w:rFonts w:ascii="Cambria Math" w:hAnsi="Cambria Math" w:cstheme="minorHAnsi"/>
                    <w:sz w:val="12"/>
                    <w:szCs w:val="12"/>
                    <w:lang w:val="en-US"/>
                  </w:rPr>
                  <m:t>cos</m:t>
                </m:r>
                <m:r>
                  <w:rPr>
                    <w:rFonts w:ascii="Cambria Math" w:hAnsiTheme="minorHAnsi" w:cstheme="minorHAnsi"/>
                    <w:sz w:val="12"/>
                    <w:szCs w:val="12"/>
                    <w:lang w:val="en-US"/>
                  </w:rPr>
                  <m:t>ω</m:t>
                </m:r>
                <m:r>
                  <w:rPr>
                    <w:rFonts w:ascii="Cambria Math" w:hAnsi="Cambria Math" w:cstheme="minorHAnsi"/>
                    <w:sz w:val="12"/>
                    <w:szCs w:val="12"/>
                    <w:lang w:val="en-US"/>
                  </w:rPr>
                  <m:t>tcos</m:t>
                </m:r>
                <m:r>
                  <w:rPr>
                    <w:rFonts w:ascii="Cambria Math" w:hAnsiTheme="minorHAnsi" w:cstheme="minorHAnsi"/>
                    <w:sz w:val="12"/>
                    <w:szCs w:val="12"/>
                    <w:lang w:val="en-US"/>
                  </w:rPr>
                  <m:t>φ</m:t>
                </m:r>
                <m:r>
                  <w:rPr>
                    <w:rFonts w:asciiTheme="minorHAnsi" w:hAnsiTheme="minorHAnsi" w:cstheme="minorHAnsi"/>
                    <w:sz w:val="12"/>
                    <w:szCs w:val="12"/>
                    <w:lang w:val="en-US"/>
                  </w:rPr>
                  <m:t>-</m:t>
                </m:r>
                <m:r>
                  <w:rPr>
                    <w:rFonts w:ascii="Cambria Math" w:hAnsi="Cambria Math" w:cstheme="minorHAnsi"/>
                    <w:sz w:val="12"/>
                    <w:szCs w:val="12"/>
                    <w:lang w:val="en-US"/>
                  </w:rPr>
                  <m:t>sin</m:t>
                </m:r>
                <m:r>
                  <w:rPr>
                    <w:rFonts w:ascii="Cambria Math" w:hAnsiTheme="minorHAnsi" w:cstheme="minorHAnsi"/>
                    <w:sz w:val="12"/>
                    <w:szCs w:val="12"/>
                    <w:lang w:val="en-US"/>
                  </w:rPr>
                  <m:t>ω</m:t>
                </m:r>
                <m:r>
                  <w:rPr>
                    <w:rFonts w:ascii="Cambria Math" w:hAnsi="Cambria Math" w:cstheme="minorHAnsi"/>
                    <w:sz w:val="12"/>
                    <w:szCs w:val="12"/>
                    <w:lang w:val="en-US"/>
                  </w:rPr>
                  <m:t>tsin</m:t>
                </m:r>
                <m:r>
                  <w:rPr>
                    <w:rFonts w:ascii="Cambria Math" w:hAnsiTheme="minorHAnsi" w:cstheme="minorHAnsi"/>
                    <w:sz w:val="12"/>
                    <w:szCs w:val="12"/>
                    <w:lang w:val="en-US"/>
                  </w:rPr>
                  <m:t>φ</m:t>
                </m:r>
              </m:oMath>
            </m:oMathPara>
          </w:p>
          <w:p w:rsidR="00E316F3" w:rsidRPr="00562141" w:rsidRDefault="005A39AE" w:rsidP="00E316F3">
            <w:pPr>
              <w:pStyle w:val="a6"/>
              <w:jc w:val="center"/>
              <w:rPr>
                <w:rFonts w:asciiTheme="minorHAnsi" w:hAnsiTheme="minorHAnsi" w:cstheme="minorHAnsi"/>
                <w:i/>
                <w:sz w:val="12"/>
                <w:szCs w:val="12"/>
                <w:lang w:val="en-US"/>
              </w:rPr>
            </w:pPr>
            <m:oMathPara>
              <m:oMath>
                <m:d>
                  <m:dPr>
                    <m:begChr m:val="{"/>
                    <m:endChr m:val="}"/>
                    <m:ctrlPr>
                      <w:rPr>
                        <w:rFonts w:ascii="Cambria Math" w:hAnsiTheme="minorHAnsi" w:cstheme="minorHAnsi"/>
                        <w:i/>
                        <w:sz w:val="12"/>
                        <w:szCs w:val="12"/>
                        <w:lang w:val="en-US"/>
                      </w:rPr>
                    </m:ctrlPr>
                  </m:dPr>
                  <m:e>
                    <m:r>
                      <w:rPr>
                        <w:rFonts w:ascii="Cambria Math" w:hAnsi="Cambria Math" w:cstheme="minorHAnsi"/>
                        <w:sz w:val="12"/>
                        <w:szCs w:val="12"/>
                        <w:lang w:val="en-US"/>
                      </w:rPr>
                      <m:t>sinωt</m:t>
                    </m:r>
                    <m:r>
                      <w:rPr>
                        <w:rFonts w:ascii="Cambria Math" w:hAnsiTheme="minorHAnsi" w:cstheme="minorHAnsi"/>
                        <w:sz w:val="12"/>
                        <w:szCs w:val="12"/>
                        <w:lang w:val="en-US"/>
                      </w:rPr>
                      <m:t>=</m:t>
                    </m:r>
                    <m:rad>
                      <m:radPr>
                        <m:degHide m:val="on"/>
                        <m:ctrlPr>
                          <w:rPr>
                            <w:rFonts w:ascii="Cambria Math" w:hAnsiTheme="minorHAnsi" w:cstheme="minorHAnsi"/>
                            <w:i/>
                            <w:sz w:val="12"/>
                            <w:szCs w:val="12"/>
                            <w:lang w:val="en-US"/>
                          </w:rPr>
                        </m:ctrlPr>
                      </m:radPr>
                      <m:deg/>
                      <m:e>
                        <m:r>
                          <w:rPr>
                            <w:rFonts w:ascii="Cambria Math" w:hAnsiTheme="minorHAnsi" w:cstheme="minorHAnsi"/>
                            <w:sz w:val="12"/>
                            <w:szCs w:val="12"/>
                            <w:lang w:val="en-US"/>
                          </w:rPr>
                          <m:t>1</m:t>
                        </m:r>
                        <m:r>
                          <w:rPr>
                            <w:rFonts w:ascii="Cambria Math" w:hAnsiTheme="minorHAnsi" w:cstheme="minorHAnsi"/>
                            <w:sz w:val="12"/>
                            <w:szCs w:val="12"/>
                            <w:lang w:val="en-US"/>
                          </w:rPr>
                          <m:t>-</m:t>
                        </m:r>
                        <m:sSup>
                          <m:sSupPr>
                            <m:ctrlPr>
                              <w:rPr>
                                <w:rFonts w:ascii="Cambria Math" w:hAnsiTheme="minorHAnsi" w:cstheme="minorHAnsi"/>
                                <w:i/>
                                <w:sz w:val="12"/>
                                <w:szCs w:val="12"/>
                                <w:lang w:val="en-US"/>
                              </w:rPr>
                            </m:ctrlPr>
                          </m:sSupPr>
                          <m:e>
                            <m:d>
                              <m:dPr>
                                <m:ctrlPr>
                                  <w:rPr>
                                    <w:rFonts w:ascii="Cambria Math" w:hAnsiTheme="minorHAnsi" w:cstheme="minorHAnsi"/>
                                    <w:i/>
                                    <w:sz w:val="12"/>
                                    <w:szCs w:val="12"/>
                                    <w:lang w:val="en-US"/>
                                  </w:rPr>
                                </m:ctrlPr>
                              </m:dPr>
                              <m:e>
                                <m:f>
                                  <m:fPr>
                                    <m:ctrlPr>
                                      <w:rPr>
                                        <w:rFonts w:ascii="Cambria Math" w:hAnsiTheme="minorHAnsi" w:cstheme="minorHAnsi"/>
                                        <w:i/>
                                        <w:sz w:val="12"/>
                                        <w:szCs w:val="12"/>
                                        <w:lang w:val="en-US"/>
                                      </w:rPr>
                                    </m:ctrlPr>
                                  </m:fPr>
                                  <m:num>
                                    <m:r>
                                      <w:rPr>
                                        <w:rFonts w:ascii="Cambria Math" w:hAnsi="Cambria Math" w:cstheme="minorHAnsi"/>
                                        <w:sz w:val="12"/>
                                        <w:szCs w:val="12"/>
                                        <w:lang w:val="en-US"/>
                                      </w:rPr>
                                      <m:t>x</m:t>
                                    </m:r>
                                  </m:num>
                                  <m:den>
                                    <m:r>
                                      <w:rPr>
                                        <w:rFonts w:ascii="Cambria Math" w:hAnsi="Cambria Math" w:cstheme="minorHAnsi"/>
                                        <w:sz w:val="12"/>
                                        <w:szCs w:val="12"/>
                                        <w:lang w:val="en-US"/>
                                      </w:rPr>
                                      <m:t>A</m:t>
                                    </m:r>
                                  </m:den>
                                </m:f>
                              </m:e>
                            </m:d>
                          </m:e>
                          <m:sup>
                            <m:r>
                              <w:rPr>
                                <w:rFonts w:ascii="Cambria Math" w:hAnsiTheme="minorHAnsi" w:cstheme="minorHAnsi"/>
                                <w:sz w:val="12"/>
                                <w:szCs w:val="12"/>
                                <w:lang w:val="en-US"/>
                              </w:rPr>
                              <m:t>2</m:t>
                            </m:r>
                          </m:sup>
                        </m:sSup>
                      </m:e>
                    </m:rad>
                  </m:e>
                </m:d>
              </m:oMath>
            </m:oMathPara>
          </w:p>
          <w:p w:rsidR="00E316F3" w:rsidRPr="00562141" w:rsidRDefault="005A39AE" w:rsidP="00E316F3">
            <w:pPr>
              <w:pStyle w:val="a6"/>
              <w:jc w:val="center"/>
              <w:rPr>
                <w:rFonts w:asciiTheme="minorHAnsi" w:hAnsiTheme="minorHAnsi" w:cstheme="minorHAnsi"/>
                <w:i/>
                <w:sz w:val="12"/>
                <w:szCs w:val="12"/>
                <w:lang w:val="en-US"/>
              </w:rPr>
            </w:pPr>
            <m:oMathPara>
              <m:oMath>
                <m:f>
                  <m:fPr>
                    <m:ctrlPr>
                      <w:rPr>
                        <w:rFonts w:ascii="Cambria Math" w:hAnsiTheme="minorHAnsi" w:cstheme="minorHAnsi"/>
                        <w:i/>
                        <w:sz w:val="12"/>
                        <w:szCs w:val="12"/>
                        <w:lang w:val="en-US"/>
                      </w:rPr>
                    </m:ctrlPr>
                  </m:fPr>
                  <m:num>
                    <m:sSup>
                      <m:sSupPr>
                        <m:ctrlPr>
                          <w:rPr>
                            <w:rFonts w:ascii="Cambria Math" w:hAnsiTheme="minorHAnsi" w:cstheme="minorHAnsi"/>
                            <w:i/>
                            <w:sz w:val="12"/>
                            <w:szCs w:val="12"/>
                            <w:lang w:val="en-US"/>
                          </w:rPr>
                        </m:ctrlPr>
                      </m:sSupPr>
                      <m:e>
                        <m:r>
                          <w:rPr>
                            <w:rFonts w:ascii="Cambria Math" w:hAnsi="Cambria Math" w:cstheme="minorHAnsi"/>
                            <w:sz w:val="12"/>
                            <w:szCs w:val="12"/>
                            <w:lang w:val="en-US"/>
                          </w:rPr>
                          <m:t>x</m:t>
                        </m:r>
                      </m:e>
                      <m:sup>
                        <m:r>
                          <w:rPr>
                            <w:rFonts w:ascii="Cambria Math" w:hAnsiTheme="minorHAnsi" w:cstheme="minorHAnsi"/>
                            <w:sz w:val="12"/>
                            <w:szCs w:val="12"/>
                            <w:lang w:val="en-US"/>
                          </w:rPr>
                          <m:t>2</m:t>
                        </m:r>
                      </m:sup>
                    </m:sSup>
                  </m:num>
                  <m:den>
                    <m:sSup>
                      <m:sSupPr>
                        <m:ctrlPr>
                          <w:rPr>
                            <w:rFonts w:ascii="Cambria Math" w:hAnsiTheme="minorHAnsi" w:cstheme="minorHAnsi"/>
                            <w:i/>
                            <w:sz w:val="12"/>
                            <w:szCs w:val="12"/>
                            <w:lang w:val="en-US"/>
                          </w:rPr>
                        </m:ctrlPr>
                      </m:sSupPr>
                      <m:e>
                        <m:r>
                          <w:rPr>
                            <w:rFonts w:ascii="Cambria Math" w:hAnsi="Cambria Math" w:cstheme="minorHAnsi"/>
                            <w:sz w:val="12"/>
                            <w:szCs w:val="12"/>
                            <w:lang w:val="en-US"/>
                          </w:rPr>
                          <m:t>A</m:t>
                        </m:r>
                      </m:e>
                      <m:sup>
                        <m:r>
                          <w:rPr>
                            <w:rFonts w:ascii="Cambria Math" w:hAnsiTheme="minorHAnsi" w:cstheme="minorHAnsi"/>
                            <w:sz w:val="12"/>
                            <w:szCs w:val="12"/>
                            <w:lang w:val="en-US"/>
                          </w:rPr>
                          <m:t>2</m:t>
                        </m:r>
                      </m:sup>
                    </m:sSup>
                  </m:den>
                </m:f>
                <m:r>
                  <w:rPr>
                    <w:rFonts w:ascii="Cambria Math" w:hAnsiTheme="minorHAnsi" w:cstheme="minorHAnsi"/>
                    <w:sz w:val="12"/>
                    <w:szCs w:val="12"/>
                    <w:lang w:val="en-US"/>
                  </w:rPr>
                  <m:t>-</m:t>
                </m:r>
                <m:f>
                  <m:fPr>
                    <m:ctrlPr>
                      <w:rPr>
                        <w:rFonts w:ascii="Cambria Math" w:hAnsiTheme="minorHAnsi" w:cstheme="minorHAnsi"/>
                        <w:i/>
                        <w:sz w:val="12"/>
                        <w:szCs w:val="12"/>
                        <w:lang w:val="en-US"/>
                      </w:rPr>
                    </m:ctrlPr>
                  </m:fPr>
                  <m:num>
                    <m:r>
                      <w:rPr>
                        <w:rFonts w:ascii="Cambria Math" w:hAnsiTheme="minorHAnsi" w:cstheme="minorHAnsi"/>
                        <w:sz w:val="12"/>
                        <w:szCs w:val="12"/>
                        <w:lang w:val="en-US"/>
                      </w:rPr>
                      <m:t>2</m:t>
                    </m:r>
                    <m:r>
                      <w:rPr>
                        <w:rFonts w:ascii="Cambria Math" w:hAnsi="Cambria Math" w:cstheme="minorHAnsi"/>
                        <w:sz w:val="12"/>
                        <w:szCs w:val="12"/>
                        <w:lang w:val="en-US"/>
                      </w:rPr>
                      <m:t>xy</m:t>
                    </m:r>
                  </m:num>
                  <m:den>
                    <m:r>
                      <w:rPr>
                        <w:rFonts w:ascii="Cambria Math" w:hAnsi="Cambria Math" w:cstheme="minorHAnsi"/>
                        <w:sz w:val="12"/>
                        <w:szCs w:val="12"/>
                        <w:lang w:val="en-US"/>
                      </w:rPr>
                      <m:t>AB</m:t>
                    </m:r>
                  </m:den>
                </m:f>
                <m:r>
                  <w:rPr>
                    <w:rFonts w:ascii="Cambria Math" w:hAnsi="Cambria Math" w:cstheme="minorHAnsi"/>
                    <w:sz w:val="12"/>
                    <w:szCs w:val="12"/>
                    <w:lang w:val="en-US"/>
                  </w:rPr>
                  <m:t>cosφ</m:t>
                </m:r>
                <m:r>
                  <w:rPr>
                    <w:rFonts w:ascii="Cambria Math" w:hAnsiTheme="minorHAnsi" w:cstheme="minorHAnsi"/>
                    <w:sz w:val="12"/>
                    <w:szCs w:val="12"/>
                    <w:lang w:val="en-US"/>
                  </w:rPr>
                  <m:t>+</m:t>
                </m:r>
                <m:f>
                  <m:fPr>
                    <m:ctrlPr>
                      <w:rPr>
                        <w:rFonts w:ascii="Cambria Math" w:hAnsiTheme="minorHAnsi" w:cstheme="minorHAnsi"/>
                        <w:i/>
                        <w:sz w:val="12"/>
                        <w:szCs w:val="12"/>
                        <w:lang w:val="en-US"/>
                      </w:rPr>
                    </m:ctrlPr>
                  </m:fPr>
                  <m:num>
                    <m:sSup>
                      <m:sSupPr>
                        <m:ctrlPr>
                          <w:rPr>
                            <w:rFonts w:ascii="Cambria Math" w:hAnsiTheme="minorHAnsi" w:cstheme="minorHAnsi"/>
                            <w:i/>
                            <w:sz w:val="12"/>
                            <w:szCs w:val="12"/>
                            <w:lang w:val="en-US"/>
                          </w:rPr>
                        </m:ctrlPr>
                      </m:sSupPr>
                      <m:e>
                        <m:r>
                          <w:rPr>
                            <w:rFonts w:ascii="Cambria Math" w:hAnsi="Cambria Math" w:cstheme="minorHAnsi"/>
                            <w:sz w:val="12"/>
                            <w:szCs w:val="12"/>
                            <w:lang w:val="en-US"/>
                          </w:rPr>
                          <m:t>y</m:t>
                        </m:r>
                      </m:e>
                      <m:sup>
                        <m:r>
                          <w:rPr>
                            <w:rFonts w:ascii="Cambria Math" w:hAnsiTheme="minorHAnsi" w:cstheme="minorHAnsi"/>
                            <w:sz w:val="12"/>
                            <w:szCs w:val="12"/>
                            <w:lang w:val="en-US"/>
                          </w:rPr>
                          <m:t>2</m:t>
                        </m:r>
                      </m:sup>
                    </m:sSup>
                  </m:num>
                  <m:den>
                    <m:sSup>
                      <m:sSupPr>
                        <m:ctrlPr>
                          <w:rPr>
                            <w:rFonts w:ascii="Cambria Math" w:hAnsiTheme="minorHAnsi" w:cstheme="minorHAnsi"/>
                            <w:i/>
                            <w:sz w:val="12"/>
                            <w:szCs w:val="12"/>
                            <w:lang w:val="en-US"/>
                          </w:rPr>
                        </m:ctrlPr>
                      </m:sSupPr>
                      <m:e>
                        <m:r>
                          <w:rPr>
                            <w:rFonts w:ascii="Cambria Math" w:hAnsi="Cambria Math" w:cstheme="minorHAnsi"/>
                            <w:sz w:val="12"/>
                            <w:szCs w:val="12"/>
                            <w:lang w:val="en-US"/>
                          </w:rPr>
                          <m:t>B</m:t>
                        </m:r>
                      </m:e>
                      <m:sup>
                        <m:r>
                          <w:rPr>
                            <w:rFonts w:ascii="Cambria Math" w:hAnsiTheme="minorHAnsi" w:cstheme="minorHAnsi"/>
                            <w:sz w:val="12"/>
                            <w:szCs w:val="12"/>
                            <w:lang w:val="en-US"/>
                          </w:rPr>
                          <m:t>2</m:t>
                        </m:r>
                      </m:sup>
                    </m:sSup>
                  </m:den>
                </m:f>
                <m:r>
                  <w:rPr>
                    <w:rFonts w:ascii="Cambria Math" w:hAnsiTheme="minorHAnsi" w:cstheme="minorHAnsi"/>
                    <w:sz w:val="12"/>
                    <w:szCs w:val="12"/>
                    <w:lang w:val="en-US"/>
                  </w:rPr>
                  <m:t>=</m:t>
                </m:r>
                <m:sSup>
                  <m:sSupPr>
                    <m:ctrlPr>
                      <w:rPr>
                        <w:rFonts w:ascii="Cambria Math" w:hAnsiTheme="minorHAnsi" w:cstheme="minorHAnsi"/>
                        <w:i/>
                        <w:sz w:val="12"/>
                        <w:szCs w:val="12"/>
                        <w:lang w:val="en-US"/>
                      </w:rPr>
                    </m:ctrlPr>
                  </m:sSupPr>
                  <m:e>
                    <m:r>
                      <w:rPr>
                        <w:rFonts w:ascii="Cambria Math" w:hAnsi="Cambria Math" w:cstheme="minorHAnsi"/>
                        <w:sz w:val="12"/>
                        <w:szCs w:val="12"/>
                        <w:lang w:val="en-US"/>
                      </w:rPr>
                      <m:t>sin</m:t>
                    </m:r>
                  </m:e>
                  <m:sup>
                    <m:r>
                      <w:rPr>
                        <w:rFonts w:ascii="Cambria Math" w:hAnsiTheme="minorHAnsi" w:cstheme="minorHAnsi"/>
                        <w:sz w:val="12"/>
                        <w:szCs w:val="12"/>
                        <w:lang w:val="en-US"/>
                      </w:rPr>
                      <m:t>2</m:t>
                    </m:r>
                  </m:sup>
                </m:sSup>
                <m:r>
                  <w:rPr>
                    <w:rFonts w:ascii="Cambria Math" w:hAnsiTheme="minorHAnsi" w:cstheme="minorHAnsi"/>
                    <w:sz w:val="12"/>
                    <w:szCs w:val="12"/>
                    <w:lang w:val="en-US"/>
                  </w:rPr>
                  <m:t>φ</m:t>
                </m:r>
              </m:oMath>
            </m:oMathPara>
          </w:p>
          <w:p w:rsidR="001C5A43" w:rsidRPr="004B508B" w:rsidRDefault="001C5A43" w:rsidP="001C5A43">
            <w:pPr>
              <w:rPr>
                <w:sz w:val="12"/>
                <w:szCs w:val="12"/>
              </w:rPr>
            </w:pPr>
          </w:p>
        </w:tc>
      </w:tr>
      <w:tr w:rsidR="001C5A43" w:rsidRPr="004B508B" w:rsidTr="00363DED">
        <w:trPr>
          <w:trHeight w:val="4742"/>
        </w:trPr>
        <w:tc>
          <w:tcPr>
            <w:tcW w:w="4785" w:type="dxa"/>
          </w:tcPr>
          <w:p w:rsidR="001C5A43" w:rsidRPr="0098432E" w:rsidRDefault="001C5A43" w:rsidP="001C5A43">
            <w:pPr>
              <w:pStyle w:val="Default"/>
              <w:rPr>
                <w:rFonts w:asciiTheme="minorHAnsi" w:hAnsiTheme="minorHAnsi"/>
                <w:sz w:val="18"/>
                <w:szCs w:val="18"/>
              </w:rPr>
            </w:pPr>
            <w:r w:rsidRPr="0098432E">
              <w:rPr>
                <w:rFonts w:asciiTheme="minorHAnsi" w:hAnsiTheme="minorHAnsi"/>
                <w:sz w:val="18"/>
                <w:szCs w:val="18"/>
              </w:rPr>
              <w:t xml:space="preserve">29. </w:t>
            </w:r>
          </w:p>
          <w:p w:rsidR="001C5A43" w:rsidRPr="004B508B" w:rsidRDefault="001C5A43" w:rsidP="001C5A43">
            <w:pPr>
              <w:pStyle w:val="Default"/>
              <w:rPr>
                <w:rFonts w:asciiTheme="minorHAnsi" w:hAnsiTheme="minorHAnsi"/>
                <w:b/>
                <w:sz w:val="12"/>
                <w:szCs w:val="12"/>
              </w:rPr>
            </w:pPr>
            <w:r w:rsidRPr="004B508B">
              <w:rPr>
                <w:rFonts w:asciiTheme="minorHAnsi" w:hAnsiTheme="minorHAnsi"/>
                <w:b/>
                <w:sz w:val="12"/>
                <w:szCs w:val="12"/>
              </w:rPr>
              <w:t xml:space="preserve">Механизм образования механических волн в упругой среде. Продольные и поперечные волны. Уравнение плоской волны. Длина волны и волновое число. Волновой вектор. Волновое уравнение. </w:t>
            </w:r>
          </w:p>
          <w:p w:rsidR="001C5A43" w:rsidRDefault="001C5A43" w:rsidP="001C5A43">
            <w:pPr>
              <w:rPr>
                <w:sz w:val="12"/>
                <w:szCs w:val="12"/>
              </w:rPr>
            </w:pPr>
            <w:r>
              <w:rPr>
                <w:sz w:val="12"/>
                <w:szCs w:val="12"/>
              </w:rPr>
              <w:t>1) Колебания, возбужденные в какой-либо точке среды, распространяются в ней с конечной скоростью, зависящей от свой</w:t>
            </w:r>
            <w:proofErr w:type="gramStart"/>
            <w:r>
              <w:rPr>
                <w:sz w:val="12"/>
                <w:szCs w:val="12"/>
              </w:rPr>
              <w:t>ств ср</w:t>
            </w:r>
            <w:proofErr w:type="gramEnd"/>
            <w:r>
              <w:rPr>
                <w:sz w:val="12"/>
                <w:szCs w:val="12"/>
              </w:rPr>
              <w:t>еды, передаваясь от одной точки среды к другой. Чем дальше расположена частица среды от источника колебаний, тем позднее она начинает колебаться. Иначе говоря,  фазы колебаний частиц среды и источника тем больше отличаются друг от друга, чем больше это расстояние. Процесс распространения колебаний в сплошной среде называется волновым процессом. При распространении волны частицы среды не движутся вместе с волной, а колеблются около своих положений равновесия. Вместе с волной от частицы к частице передаются лишь состояние колебательного движения и его энергия. Поэтому основным свойством всех волн, независимо от их природы, является перенос энергии без переноса вещества.</w:t>
            </w:r>
          </w:p>
          <w:p w:rsidR="001C5A43" w:rsidRDefault="001C5A43" w:rsidP="001C5A43">
            <w:pPr>
              <w:rPr>
                <w:sz w:val="12"/>
                <w:szCs w:val="12"/>
              </w:rPr>
            </w:pPr>
            <w:r>
              <w:rPr>
                <w:sz w:val="12"/>
                <w:szCs w:val="12"/>
              </w:rPr>
              <w:t xml:space="preserve">2) Упругие волны бывают продольные и поперечные. </w:t>
            </w:r>
            <w:proofErr w:type="gramStart"/>
            <w:r>
              <w:rPr>
                <w:sz w:val="12"/>
                <w:szCs w:val="12"/>
              </w:rPr>
              <w:t>В продольных волнах частицы среды колеблются в направлении распространения волны, в поперечных – в плоскостях, перпендикулярных направлению распространения волны.</w:t>
            </w:r>
            <w:proofErr w:type="gramEnd"/>
            <w:r>
              <w:rPr>
                <w:sz w:val="12"/>
                <w:szCs w:val="12"/>
              </w:rPr>
              <w:t xml:space="preserve"> Продольные волны могут возбуждаться в средах, в которых возникают упругие силы при деформации сжатия и растяжения. Поперечные волны могут возбуждаться в среде, в которой возникают упругие силы при деформации сдвиг</w:t>
            </w:r>
            <w:proofErr w:type="gramStart"/>
            <w:r>
              <w:rPr>
                <w:sz w:val="12"/>
                <w:szCs w:val="12"/>
              </w:rPr>
              <w:t>а(</w:t>
            </w:r>
            <w:proofErr w:type="gramEnd"/>
            <w:r>
              <w:rPr>
                <w:sz w:val="12"/>
                <w:szCs w:val="12"/>
              </w:rPr>
              <w:t>только твердые тела).</w:t>
            </w:r>
          </w:p>
          <w:p w:rsidR="001C5A43" w:rsidRDefault="001C5A43" w:rsidP="001C5A43">
            <w:pPr>
              <w:rPr>
                <w:rFonts w:eastAsiaTheme="minorEastAsia"/>
                <w:sz w:val="12"/>
                <w:szCs w:val="12"/>
              </w:rPr>
            </w:pPr>
            <w:r>
              <w:rPr>
                <w:sz w:val="12"/>
                <w:szCs w:val="12"/>
              </w:rPr>
              <w:t xml:space="preserve">3) Расстояние между ближайшими частицами, колеблющимися в одинаковой фазе, называют длиной волны </w:t>
            </w:r>
            <m:oMath>
              <m:r>
                <w:rPr>
                  <w:rFonts w:ascii="Cambria Math" w:hAnsi="Cambria Math"/>
                  <w:sz w:val="12"/>
                  <w:szCs w:val="12"/>
                </w:rPr>
                <m:t>λ</m:t>
              </m:r>
            </m:oMath>
            <w:r>
              <w:rPr>
                <w:rFonts w:eastAsiaTheme="minorEastAsia"/>
                <w:sz w:val="12"/>
                <w:szCs w:val="12"/>
              </w:rPr>
              <w:t xml:space="preserve">. Длина волны равна тому расстоянию, на которое распространяется определенная фаза колебаний за период, т.е. </w:t>
            </w:r>
          </w:p>
          <w:p w:rsidR="001C5A43" w:rsidRPr="00CF1DD0" w:rsidRDefault="001C5A43" w:rsidP="001C5A43">
            <w:pPr>
              <w:rPr>
                <w:rFonts w:eastAsiaTheme="minorEastAsia"/>
                <w:sz w:val="12"/>
                <w:szCs w:val="12"/>
                <w:lang w:val="en-US"/>
              </w:rPr>
            </w:pPr>
            <m:oMathPara>
              <m:oMath>
                <m:r>
                  <w:rPr>
                    <w:rFonts w:ascii="Cambria Math" w:hAnsi="Cambria Math"/>
                    <w:sz w:val="12"/>
                    <w:szCs w:val="12"/>
                  </w:rPr>
                  <m:t>λ=</m:t>
                </m:r>
                <m:r>
                  <w:rPr>
                    <w:rFonts w:ascii="Cambria Math" w:hAnsi="Cambria Math"/>
                    <w:sz w:val="12"/>
                    <w:szCs w:val="12"/>
                    <w:lang w:val="en-US"/>
                  </w:rPr>
                  <m:t xml:space="preserve">vT </m:t>
                </m:r>
                <m:d>
                  <m:dPr>
                    <m:ctrlPr>
                      <w:rPr>
                        <w:rFonts w:ascii="Cambria Math" w:hAnsi="Cambria Math"/>
                        <w:i/>
                        <w:sz w:val="12"/>
                        <w:szCs w:val="12"/>
                        <w:lang w:val="en-US"/>
                      </w:rPr>
                    </m:ctrlPr>
                  </m:dPr>
                  <m:e>
                    <m:r>
                      <w:rPr>
                        <w:rFonts w:ascii="Cambria Math" w:hAnsi="Cambria Math"/>
                        <w:sz w:val="12"/>
                        <w:szCs w:val="12"/>
                        <w:lang w:val="en-US"/>
                      </w:rPr>
                      <m:t>T=</m:t>
                    </m:r>
                    <m:f>
                      <m:fPr>
                        <m:ctrlPr>
                          <w:rPr>
                            <w:rFonts w:ascii="Cambria Math" w:hAnsi="Cambria Math"/>
                            <w:i/>
                            <w:sz w:val="12"/>
                            <w:szCs w:val="12"/>
                            <w:lang w:val="en-US"/>
                          </w:rPr>
                        </m:ctrlPr>
                      </m:fPr>
                      <m:num>
                        <m:r>
                          <w:rPr>
                            <w:rFonts w:ascii="Cambria Math" w:hAnsi="Cambria Math"/>
                            <w:sz w:val="12"/>
                            <w:szCs w:val="12"/>
                            <w:lang w:val="en-US"/>
                          </w:rPr>
                          <m:t>1</m:t>
                        </m:r>
                      </m:num>
                      <m:den>
                        <m:r>
                          <w:rPr>
                            <w:rFonts w:ascii="Cambria Math" w:hAnsi="Cambria Math"/>
                            <w:sz w:val="12"/>
                            <w:szCs w:val="12"/>
                            <w:lang w:val="en-US"/>
                          </w:rPr>
                          <m:t>ν</m:t>
                        </m:r>
                      </m:den>
                    </m:f>
                    <m:r>
                      <w:rPr>
                        <w:rFonts w:ascii="Cambria Math" w:hAnsi="Cambria Math"/>
                        <w:sz w:val="12"/>
                        <w:szCs w:val="12"/>
                        <w:lang w:val="en-US"/>
                      </w:rPr>
                      <m:t>ν-частота колебаний</m:t>
                    </m:r>
                  </m:e>
                </m:d>
                <m:r>
                  <w:rPr>
                    <w:rFonts w:ascii="Cambria Math" w:hAnsi="Cambria Math"/>
                    <w:sz w:val="12"/>
                    <w:szCs w:val="12"/>
                    <w:lang w:val="en-US"/>
                  </w:rPr>
                  <m:t>v=λν</m:t>
                </m:r>
              </m:oMath>
            </m:oMathPara>
          </w:p>
          <w:p w:rsidR="001C5A43" w:rsidRDefault="001C5A43" w:rsidP="001C5A43">
            <w:pPr>
              <w:rPr>
                <w:rFonts w:eastAsiaTheme="minorEastAsia"/>
                <w:sz w:val="12"/>
                <w:szCs w:val="12"/>
              </w:rPr>
            </w:pPr>
            <w:r w:rsidRPr="00CF1DD0">
              <w:rPr>
                <w:rFonts w:eastAsiaTheme="minorEastAsia"/>
                <w:sz w:val="12"/>
                <w:szCs w:val="12"/>
              </w:rPr>
              <w:t xml:space="preserve">4) </w:t>
            </w:r>
            <w:r>
              <w:rPr>
                <w:rFonts w:eastAsiaTheme="minorEastAsia"/>
                <w:sz w:val="12"/>
                <w:szCs w:val="12"/>
              </w:rPr>
              <w:t xml:space="preserve">Уравнение плоской волны, распространяющейся вдоль положительного направления оси </w:t>
            </w:r>
            <w:proofErr w:type="spellStart"/>
            <w:proofErr w:type="gramStart"/>
            <w:r>
              <w:rPr>
                <w:rFonts w:eastAsiaTheme="minorEastAsia"/>
                <w:sz w:val="12"/>
                <w:szCs w:val="12"/>
              </w:rPr>
              <w:t>х</w:t>
            </w:r>
            <w:proofErr w:type="spellEnd"/>
            <w:proofErr w:type="gramEnd"/>
            <w:r>
              <w:rPr>
                <w:rFonts w:eastAsiaTheme="minorEastAsia"/>
                <w:sz w:val="12"/>
                <w:szCs w:val="12"/>
              </w:rPr>
              <w:t xml:space="preserve"> </w:t>
            </w:r>
            <w:proofErr w:type="gramStart"/>
            <w:r>
              <w:rPr>
                <w:rFonts w:eastAsiaTheme="minorEastAsia"/>
                <w:sz w:val="12"/>
                <w:szCs w:val="12"/>
              </w:rPr>
              <w:t>в</w:t>
            </w:r>
            <w:proofErr w:type="gramEnd"/>
            <w:r>
              <w:rPr>
                <w:rFonts w:eastAsiaTheme="minorEastAsia"/>
                <w:sz w:val="12"/>
                <w:szCs w:val="12"/>
              </w:rPr>
              <w:t xml:space="preserve"> среде, не поглощающей энергию, имеет вид: </w:t>
            </w:r>
          </w:p>
          <w:p w:rsidR="001C5A43" w:rsidRPr="00A02C35" w:rsidRDefault="001C5A43" w:rsidP="001C5A43">
            <w:pPr>
              <w:rPr>
                <w:rFonts w:eastAsiaTheme="minorEastAsia"/>
                <w:sz w:val="12"/>
                <w:szCs w:val="12"/>
              </w:rPr>
            </w:pPr>
            <m:oMathPara>
              <m:oMath>
                <m:r>
                  <w:rPr>
                    <w:rFonts w:ascii="Cambria Math" w:eastAsiaTheme="minorEastAsia" w:hAnsi="Cambria Math"/>
                    <w:sz w:val="12"/>
                    <w:szCs w:val="12"/>
                  </w:rPr>
                  <m:t>ξ</m:t>
                </m:r>
                <m:d>
                  <m:dPr>
                    <m:ctrlPr>
                      <w:rPr>
                        <w:rFonts w:ascii="Cambria Math" w:eastAsiaTheme="minorEastAsia" w:hAnsi="Cambria Math"/>
                        <w:i/>
                        <w:sz w:val="12"/>
                        <w:szCs w:val="12"/>
                      </w:rPr>
                    </m:ctrlPr>
                  </m:dPr>
                  <m:e>
                    <m:r>
                      <w:rPr>
                        <w:rFonts w:ascii="Cambria Math" w:eastAsiaTheme="minorEastAsia" w:hAnsi="Cambria Math"/>
                        <w:sz w:val="12"/>
                        <w:szCs w:val="12"/>
                        <w:lang w:val="en-US"/>
                      </w:rPr>
                      <m:t>x, t</m:t>
                    </m:r>
                  </m:e>
                </m:d>
                <m:r>
                  <w:rPr>
                    <w:rFonts w:ascii="Cambria Math" w:eastAsiaTheme="minorEastAsia" w:hAnsi="Cambria Math"/>
                    <w:sz w:val="12"/>
                    <w:szCs w:val="12"/>
                  </w:rPr>
                  <m:t>=Acos</m:t>
                </m:r>
                <m:d>
                  <m:dPr>
                    <m:begChr m:val="["/>
                    <m:endChr m:val="]"/>
                    <m:ctrlPr>
                      <w:rPr>
                        <w:rFonts w:ascii="Cambria Math" w:eastAsiaTheme="minorEastAsia" w:hAnsi="Cambria Math"/>
                        <w:i/>
                        <w:sz w:val="12"/>
                        <w:szCs w:val="12"/>
                      </w:rPr>
                    </m:ctrlPr>
                  </m:dPr>
                  <m:e>
                    <m:r>
                      <w:rPr>
                        <w:rFonts w:ascii="Cambria Math" w:eastAsiaTheme="minorEastAsia" w:hAnsi="Cambria Math"/>
                        <w:sz w:val="12"/>
                        <w:szCs w:val="12"/>
                      </w:rPr>
                      <m:t>ω</m:t>
                    </m:r>
                    <m:d>
                      <m:dPr>
                        <m:ctrlPr>
                          <w:rPr>
                            <w:rFonts w:ascii="Cambria Math" w:eastAsiaTheme="minorEastAsia" w:hAnsi="Cambria Math"/>
                            <w:i/>
                            <w:sz w:val="12"/>
                            <w:szCs w:val="12"/>
                          </w:rPr>
                        </m:ctrlPr>
                      </m:dPr>
                      <m:e>
                        <m:r>
                          <w:rPr>
                            <w:rFonts w:ascii="Cambria Math" w:eastAsiaTheme="minorEastAsia" w:hAnsi="Cambria Math"/>
                            <w:sz w:val="12"/>
                            <w:szCs w:val="12"/>
                          </w:rPr>
                          <m:t>t-</m:t>
                        </m:r>
                        <m:f>
                          <m:fPr>
                            <m:ctrlPr>
                              <w:rPr>
                                <w:rFonts w:ascii="Cambria Math" w:eastAsiaTheme="minorEastAsia" w:hAnsi="Cambria Math"/>
                                <w:i/>
                                <w:sz w:val="12"/>
                                <w:szCs w:val="12"/>
                              </w:rPr>
                            </m:ctrlPr>
                          </m:fPr>
                          <m:num>
                            <m:r>
                              <w:rPr>
                                <w:rFonts w:ascii="Cambria Math" w:eastAsiaTheme="minorEastAsia" w:hAnsi="Cambria Math"/>
                                <w:sz w:val="12"/>
                                <w:szCs w:val="12"/>
                              </w:rPr>
                              <m:t>x</m:t>
                            </m:r>
                          </m:num>
                          <m:den>
                            <m:r>
                              <w:rPr>
                                <w:rFonts w:ascii="Cambria Math" w:eastAsiaTheme="minorEastAsia" w:hAnsi="Cambria Math"/>
                                <w:sz w:val="12"/>
                                <w:szCs w:val="12"/>
                              </w:rPr>
                              <m:t>v</m:t>
                            </m:r>
                          </m:den>
                        </m:f>
                      </m:e>
                    </m:d>
                    <m:r>
                      <w:rPr>
                        <w:rFonts w:ascii="Cambria Math" w:eastAsiaTheme="minorEastAsia" w:hAnsi="Cambria Math"/>
                        <w:sz w:val="12"/>
                        <w:szCs w:val="12"/>
                      </w:rPr>
                      <m:t>+</m:t>
                    </m:r>
                    <m:sSub>
                      <m:sSubPr>
                        <m:ctrlPr>
                          <w:rPr>
                            <w:rFonts w:ascii="Cambria Math" w:eastAsiaTheme="minorEastAsia" w:hAnsi="Cambria Math"/>
                            <w:i/>
                            <w:sz w:val="12"/>
                            <w:szCs w:val="12"/>
                          </w:rPr>
                        </m:ctrlPr>
                      </m:sSubPr>
                      <m:e>
                        <m:r>
                          <w:rPr>
                            <w:rFonts w:ascii="Cambria Math" w:eastAsiaTheme="minorEastAsia" w:hAnsi="Cambria Math"/>
                            <w:sz w:val="12"/>
                            <w:szCs w:val="12"/>
                          </w:rPr>
                          <m:t>φ</m:t>
                        </m:r>
                      </m:e>
                      <m:sub>
                        <m:r>
                          <w:rPr>
                            <w:rFonts w:ascii="Cambria Math" w:eastAsiaTheme="minorEastAsia" w:hAnsi="Cambria Math"/>
                            <w:sz w:val="12"/>
                            <w:szCs w:val="12"/>
                          </w:rPr>
                          <m:t>0</m:t>
                        </m:r>
                      </m:sub>
                    </m:sSub>
                  </m:e>
                </m:d>
                <m:r>
                  <w:rPr>
                    <w:rFonts w:ascii="Cambria Math" w:eastAsiaTheme="minorEastAsia" w:hAnsi="Cambria Math"/>
                    <w:sz w:val="12"/>
                    <w:szCs w:val="12"/>
                  </w:rPr>
                  <m:t>где А=const-амплитуда волны,</m:t>
                </m:r>
              </m:oMath>
            </m:oMathPara>
          </w:p>
          <w:p w:rsidR="001C5A43" w:rsidRPr="00A02C35" w:rsidRDefault="001C5A43" w:rsidP="001C5A43">
            <w:pPr>
              <w:rPr>
                <w:rFonts w:eastAsiaTheme="minorEastAsia"/>
                <w:i/>
                <w:sz w:val="12"/>
                <w:szCs w:val="12"/>
              </w:rPr>
            </w:pPr>
            <m:oMath>
              <m:r>
                <w:rPr>
                  <w:rFonts w:ascii="Cambria Math" w:eastAsiaTheme="minorEastAsia" w:hAnsi="Cambria Math"/>
                  <w:sz w:val="12"/>
                  <w:szCs w:val="12"/>
                </w:rPr>
                <m:t xml:space="preserve"> ω-циклическая частота</m:t>
              </m:r>
            </m:oMath>
            <w:r w:rsidRPr="00A02C35">
              <w:rPr>
                <w:rFonts w:eastAsiaTheme="minorEastAsia"/>
                <w:i/>
                <w:sz w:val="12"/>
                <w:szCs w:val="12"/>
              </w:rPr>
              <w:t xml:space="preserve"> </w:t>
            </w:r>
            <m:oMath>
              <m:sSub>
                <m:sSubPr>
                  <m:ctrlPr>
                    <w:rPr>
                      <w:rFonts w:ascii="Cambria Math" w:eastAsiaTheme="minorEastAsia" w:hAnsi="Cambria Math"/>
                      <w:i/>
                      <w:sz w:val="12"/>
                      <w:szCs w:val="12"/>
                    </w:rPr>
                  </m:ctrlPr>
                </m:sSubPr>
                <m:e>
                  <m:r>
                    <w:rPr>
                      <w:rFonts w:ascii="Cambria Math" w:eastAsiaTheme="minorEastAsia" w:hAnsi="Cambria Math"/>
                      <w:sz w:val="12"/>
                      <w:szCs w:val="12"/>
                    </w:rPr>
                    <m:t>φ</m:t>
                  </m:r>
                </m:e>
                <m:sub>
                  <m:r>
                    <w:rPr>
                      <w:rFonts w:ascii="Cambria Math" w:eastAsiaTheme="minorEastAsia" w:hAnsi="Cambria Math"/>
                      <w:sz w:val="12"/>
                      <w:szCs w:val="12"/>
                    </w:rPr>
                    <m:t>0</m:t>
                  </m:r>
                </m:sub>
              </m:sSub>
              <m:r>
                <w:rPr>
                  <w:rFonts w:ascii="Cambria Math" w:eastAsiaTheme="minorEastAsia" w:hAnsi="Cambria Math"/>
                  <w:sz w:val="12"/>
                  <w:szCs w:val="12"/>
                </w:rPr>
                <m:t xml:space="preserve">- начальная фаза волны, определяемая выбором начала отсчета </m:t>
              </m:r>
              <m:r>
                <w:rPr>
                  <w:rFonts w:ascii="Cambria Math" w:eastAsiaTheme="minorEastAsia" w:hAnsi="Cambria Math"/>
                  <w:sz w:val="12"/>
                  <w:szCs w:val="12"/>
                  <w:lang w:val="en-US"/>
                </w:rPr>
                <m:t>x</m:t>
              </m:r>
              <m:r>
                <w:rPr>
                  <w:rFonts w:ascii="Cambria Math" w:eastAsiaTheme="minorEastAsia" w:hAnsi="Cambria Math"/>
                  <w:sz w:val="12"/>
                  <w:szCs w:val="12"/>
                </w:rPr>
                <m:t xml:space="preserve"> и </m:t>
              </m:r>
              <m:r>
                <w:rPr>
                  <w:rFonts w:ascii="Cambria Math" w:eastAsiaTheme="minorEastAsia" w:hAnsi="Cambria Math"/>
                  <w:sz w:val="12"/>
                  <w:szCs w:val="12"/>
                  <w:lang w:val="en-US"/>
                </w:rPr>
                <m:t>t</m:t>
              </m:r>
            </m:oMath>
            <w:r w:rsidRPr="00A02C35">
              <w:rPr>
                <w:rFonts w:eastAsiaTheme="minorEastAsia"/>
                <w:i/>
                <w:sz w:val="12"/>
                <w:szCs w:val="12"/>
              </w:rPr>
              <w:t xml:space="preserve"> ,</w:t>
            </w:r>
          </w:p>
        </w:tc>
        <w:tc>
          <w:tcPr>
            <w:tcW w:w="4786" w:type="dxa"/>
          </w:tcPr>
          <w:p w:rsidR="001C5A43" w:rsidRPr="0098432E" w:rsidRDefault="001C5A43" w:rsidP="001C5A43">
            <w:pPr>
              <w:pStyle w:val="Default"/>
              <w:rPr>
                <w:rFonts w:asciiTheme="minorHAnsi" w:hAnsiTheme="minorHAnsi"/>
                <w:sz w:val="18"/>
                <w:szCs w:val="18"/>
              </w:rPr>
            </w:pPr>
            <w:r w:rsidRPr="0098432E">
              <w:rPr>
                <w:rFonts w:asciiTheme="minorHAnsi" w:hAnsiTheme="minorHAnsi"/>
                <w:sz w:val="18"/>
                <w:szCs w:val="18"/>
              </w:rPr>
              <w:t xml:space="preserve">30. </w:t>
            </w:r>
          </w:p>
          <w:p w:rsidR="001C5A43" w:rsidRPr="001C5A43" w:rsidRDefault="001C5A43" w:rsidP="001C5A43">
            <w:pPr>
              <w:pStyle w:val="Default"/>
              <w:rPr>
                <w:rFonts w:asciiTheme="minorHAnsi" w:hAnsiTheme="minorHAnsi"/>
                <w:b/>
                <w:sz w:val="12"/>
                <w:szCs w:val="12"/>
              </w:rPr>
            </w:pPr>
            <w:r w:rsidRPr="00D04BF7">
              <w:rPr>
                <w:rFonts w:asciiTheme="minorHAnsi" w:hAnsiTheme="minorHAnsi"/>
                <w:b/>
                <w:sz w:val="12"/>
                <w:szCs w:val="12"/>
              </w:rPr>
              <w:t xml:space="preserve">Дифференциальное уравнение электромагнитной волны. Плоская электромагнитная волна. Основные свойства электромагнитных волн. Энергия электромагнитной волны. </w:t>
            </w:r>
          </w:p>
          <w:p w:rsidR="001C5A43" w:rsidRPr="001C5A43" w:rsidRDefault="001C5A43" w:rsidP="001C5A43">
            <w:pPr>
              <w:shd w:val="clear" w:color="auto" w:fill="FFFFFF"/>
              <w:ind w:left="35"/>
              <w:jc w:val="both"/>
              <w:rPr>
                <w:snapToGrid w:val="0"/>
                <w:color w:val="000000"/>
                <w:sz w:val="12"/>
                <w:szCs w:val="12"/>
              </w:rPr>
            </w:pPr>
            <w:r w:rsidRPr="00DC4F77">
              <w:rPr>
                <w:b/>
                <w:snapToGrid w:val="0"/>
                <w:color w:val="000000"/>
                <w:sz w:val="12"/>
                <w:szCs w:val="12"/>
              </w:rPr>
              <w:t>Дифференциальное уравнение электромагнитной волны:</w:t>
            </w:r>
            <w:r w:rsidRPr="00DC4F77">
              <w:rPr>
                <w:snapToGrid w:val="0"/>
                <w:color w:val="000000"/>
                <w:sz w:val="12"/>
                <w:szCs w:val="12"/>
              </w:rPr>
              <w:t xml:space="preserve"> из уравнений Максвелла следует, что векторы напряженностей</w:t>
            </w:r>
            <w:proofErr w:type="gramStart"/>
            <w:r w:rsidRPr="00DC4F77">
              <w:rPr>
                <w:snapToGrid w:val="0"/>
                <w:color w:val="000000"/>
                <w:sz w:val="12"/>
                <w:szCs w:val="12"/>
              </w:rPr>
              <w:t xml:space="preserve"> </w:t>
            </w:r>
            <w:r w:rsidRPr="00DC4F77">
              <w:rPr>
                <w:b/>
                <w:snapToGrid w:val="0"/>
                <w:color w:val="000000"/>
                <w:sz w:val="12"/>
                <w:szCs w:val="12"/>
              </w:rPr>
              <w:t>Е</w:t>
            </w:r>
            <w:proofErr w:type="gramEnd"/>
            <w:r w:rsidRPr="00DC4F77">
              <w:rPr>
                <w:snapToGrid w:val="0"/>
                <w:color w:val="000000"/>
                <w:sz w:val="12"/>
                <w:szCs w:val="12"/>
              </w:rPr>
              <w:t xml:space="preserve"> и </w:t>
            </w:r>
            <w:r w:rsidRPr="00DC4F77">
              <w:rPr>
                <w:b/>
                <w:snapToGrid w:val="0"/>
                <w:color w:val="000000"/>
                <w:sz w:val="12"/>
                <w:szCs w:val="12"/>
              </w:rPr>
              <w:t>Н</w:t>
            </w:r>
            <w:r w:rsidRPr="00DC4F77">
              <w:rPr>
                <w:snapToGrid w:val="0"/>
                <w:color w:val="000000"/>
                <w:sz w:val="12"/>
                <w:szCs w:val="12"/>
              </w:rPr>
              <w:t xml:space="preserve"> переменного электро</w:t>
            </w:r>
            <w:r w:rsidRPr="00DC4F77">
              <w:rPr>
                <w:snapToGrid w:val="0"/>
                <w:color w:val="000000"/>
                <w:sz w:val="12"/>
                <w:szCs w:val="12"/>
              </w:rPr>
              <w:softHyphen/>
              <w:t>магнитного поля удовлетво</w:t>
            </w:r>
            <w:r>
              <w:rPr>
                <w:snapToGrid w:val="0"/>
                <w:color w:val="000000"/>
                <w:sz w:val="12"/>
                <w:szCs w:val="12"/>
              </w:rPr>
              <w:t>ряют волново</w:t>
            </w:r>
            <w:r>
              <w:rPr>
                <w:snapToGrid w:val="0"/>
                <w:color w:val="000000"/>
                <w:sz w:val="12"/>
                <w:szCs w:val="12"/>
              </w:rPr>
              <w:softHyphen/>
              <w:t>му уравнению типа</w:t>
            </w:r>
            <w:r w:rsidRPr="00DC4F77">
              <w:rPr>
                <w:snapToGrid w:val="0"/>
                <w:color w:val="000000"/>
                <w:sz w:val="12"/>
                <w:szCs w:val="12"/>
              </w:rPr>
              <w:t>:</w:t>
            </w:r>
          </w:p>
          <w:p w:rsidR="001C5A43" w:rsidRPr="009D55C4" w:rsidRDefault="001C5A43" w:rsidP="001C5A43">
            <w:pPr>
              <w:shd w:val="clear" w:color="auto" w:fill="FFFFFF"/>
              <w:ind w:left="35"/>
              <w:jc w:val="both"/>
              <w:rPr>
                <w:rFonts w:eastAsiaTheme="minorEastAsia"/>
                <w:snapToGrid w:val="0"/>
                <w:color w:val="000000"/>
                <w:sz w:val="12"/>
                <w:szCs w:val="12"/>
                <w:lang w:val="en-US"/>
              </w:rPr>
            </w:pPr>
            <m:oMathPara>
              <m:oMath>
                <m:r>
                  <w:rPr>
                    <w:rFonts w:ascii="Cambria Math" w:hAnsi="Cambria Math"/>
                    <w:snapToGrid w:val="0"/>
                    <w:color w:val="000000"/>
                    <w:sz w:val="12"/>
                    <w:szCs w:val="12"/>
                  </w:rPr>
                  <m:t>∆E=</m:t>
                </m:r>
                <m:f>
                  <m:fPr>
                    <m:ctrlPr>
                      <w:rPr>
                        <w:rFonts w:ascii="Cambria Math" w:hAnsi="Cambria Math"/>
                        <w:i/>
                        <w:snapToGrid w:val="0"/>
                        <w:color w:val="000000"/>
                        <w:sz w:val="12"/>
                        <w:szCs w:val="12"/>
                      </w:rPr>
                    </m:ctrlPr>
                  </m:fPr>
                  <m:num>
                    <m:r>
                      <w:rPr>
                        <w:rFonts w:ascii="Cambria Math" w:hAnsi="Cambria Math"/>
                        <w:snapToGrid w:val="0"/>
                        <w:color w:val="000000"/>
                        <w:sz w:val="12"/>
                        <w:szCs w:val="12"/>
                      </w:rPr>
                      <m:t>1</m:t>
                    </m:r>
                  </m:num>
                  <m:den>
                    <m:sSup>
                      <m:sSupPr>
                        <m:ctrlPr>
                          <w:rPr>
                            <w:rFonts w:ascii="Cambria Math" w:hAnsi="Cambria Math"/>
                            <w:i/>
                            <w:snapToGrid w:val="0"/>
                            <w:color w:val="000000"/>
                            <w:sz w:val="12"/>
                            <w:szCs w:val="12"/>
                          </w:rPr>
                        </m:ctrlPr>
                      </m:sSupPr>
                      <m:e>
                        <m:r>
                          <w:rPr>
                            <w:rFonts w:ascii="Cambria Math" w:hAnsi="Cambria Math"/>
                            <w:snapToGrid w:val="0"/>
                            <w:color w:val="000000"/>
                            <w:sz w:val="12"/>
                            <w:szCs w:val="12"/>
                          </w:rPr>
                          <m:t>v</m:t>
                        </m:r>
                      </m:e>
                      <m:sup>
                        <m:r>
                          <w:rPr>
                            <w:rFonts w:ascii="Cambria Math" w:hAnsi="Cambria Math"/>
                            <w:snapToGrid w:val="0"/>
                            <w:color w:val="000000"/>
                            <w:sz w:val="12"/>
                            <w:szCs w:val="12"/>
                          </w:rPr>
                          <m:t>2</m:t>
                        </m:r>
                      </m:sup>
                    </m:sSup>
                  </m:den>
                </m:f>
                <m:f>
                  <m:fPr>
                    <m:ctrlPr>
                      <w:rPr>
                        <w:rFonts w:ascii="Cambria Math" w:hAnsi="Cambria Math"/>
                        <w:i/>
                        <w:snapToGrid w:val="0"/>
                        <w:color w:val="000000"/>
                        <w:sz w:val="12"/>
                        <w:szCs w:val="12"/>
                      </w:rPr>
                    </m:ctrlPr>
                  </m:fPr>
                  <m:num>
                    <m:sSup>
                      <m:sSupPr>
                        <m:ctrlPr>
                          <w:rPr>
                            <w:rFonts w:ascii="Cambria Math" w:hAnsi="Cambria Math"/>
                            <w:i/>
                            <w:snapToGrid w:val="0"/>
                            <w:color w:val="000000"/>
                            <w:sz w:val="12"/>
                            <w:szCs w:val="12"/>
                          </w:rPr>
                        </m:ctrlPr>
                      </m:sSupPr>
                      <m:e>
                        <m:r>
                          <w:rPr>
                            <w:rFonts w:ascii="Cambria Math" w:hAnsi="Cambria Math"/>
                            <w:snapToGrid w:val="0"/>
                            <w:color w:val="000000"/>
                            <w:sz w:val="12"/>
                            <w:szCs w:val="12"/>
                          </w:rPr>
                          <m:t>∂</m:t>
                        </m:r>
                      </m:e>
                      <m:sup>
                        <m:r>
                          <w:rPr>
                            <w:rFonts w:ascii="Cambria Math" w:hAnsi="Cambria Math"/>
                            <w:snapToGrid w:val="0"/>
                            <w:color w:val="000000"/>
                            <w:sz w:val="12"/>
                            <w:szCs w:val="12"/>
                          </w:rPr>
                          <m:t>2</m:t>
                        </m:r>
                      </m:sup>
                    </m:sSup>
                    <m:r>
                      <w:rPr>
                        <w:rFonts w:ascii="Cambria Math" w:hAnsi="Cambria Math"/>
                        <w:snapToGrid w:val="0"/>
                        <w:color w:val="000000"/>
                        <w:sz w:val="12"/>
                        <w:szCs w:val="12"/>
                      </w:rPr>
                      <m:t>E</m:t>
                    </m:r>
                  </m:num>
                  <m:den>
                    <m:r>
                      <w:rPr>
                        <w:rFonts w:ascii="Cambria Math" w:hAnsi="Cambria Math"/>
                        <w:snapToGrid w:val="0"/>
                        <w:color w:val="000000"/>
                        <w:sz w:val="12"/>
                        <w:szCs w:val="12"/>
                      </w:rPr>
                      <m:t>∂</m:t>
                    </m:r>
                    <m:sSup>
                      <m:sSupPr>
                        <m:ctrlPr>
                          <w:rPr>
                            <w:rFonts w:ascii="Cambria Math" w:hAnsi="Cambria Math"/>
                            <w:i/>
                            <w:snapToGrid w:val="0"/>
                            <w:color w:val="000000"/>
                            <w:sz w:val="12"/>
                            <w:szCs w:val="12"/>
                          </w:rPr>
                        </m:ctrlPr>
                      </m:sSupPr>
                      <m:e>
                        <m:r>
                          <w:rPr>
                            <w:rFonts w:ascii="Cambria Math" w:hAnsi="Cambria Math"/>
                            <w:snapToGrid w:val="0"/>
                            <w:color w:val="000000"/>
                            <w:sz w:val="12"/>
                            <w:szCs w:val="12"/>
                          </w:rPr>
                          <m:t>t</m:t>
                        </m:r>
                      </m:e>
                      <m:sup>
                        <m:r>
                          <w:rPr>
                            <w:rFonts w:ascii="Cambria Math" w:hAnsi="Cambria Math"/>
                            <w:snapToGrid w:val="0"/>
                            <w:color w:val="000000"/>
                            <w:sz w:val="12"/>
                            <w:szCs w:val="12"/>
                          </w:rPr>
                          <m:t>2</m:t>
                        </m:r>
                      </m:sup>
                    </m:sSup>
                  </m:den>
                </m:f>
                <m:r>
                  <w:rPr>
                    <w:rFonts w:ascii="Cambria Math" w:hAnsi="Cambria Math"/>
                    <w:snapToGrid w:val="0"/>
                    <w:color w:val="000000"/>
                    <w:sz w:val="12"/>
                    <w:szCs w:val="12"/>
                  </w:rPr>
                  <m:t xml:space="preserve"> ∆H=</m:t>
                </m:r>
                <m:f>
                  <m:fPr>
                    <m:ctrlPr>
                      <w:rPr>
                        <w:rFonts w:ascii="Cambria Math" w:hAnsi="Cambria Math"/>
                        <w:i/>
                        <w:snapToGrid w:val="0"/>
                        <w:color w:val="000000"/>
                        <w:sz w:val="12"/>
                        <w:szCs w:val="12"/>
                      </w:rPr>
                    </m:ctrlPr>
                  </m:fPr>
                  <m:num>
                    <m:sSup>
                      <m:sSupPr>
                        <m:ctrlPr>
                          <w:rPr>
                            <w:rFonts w:ascii="Cambria Math" w:hAnsi="Cambria Math"/>
                            <w:i/>
                            <w:snapToGrid w:val="0"/>
                            <w:color w:val="000000"/>
                            <w:sz w:val="12"/>
                            <w:szCs w:val="12"/>
                          </w:rPr>
                        </m:ctrlPr>
                      </m:sSupPr>
                      <m:e>
                        <m:r>
                          <w:rPr>
                            <w:rFonts w:ascii="Cambria Math" w:hAnsi="Cambria Math"/>
                            <w:snapToGrid w:val="0"/>
                            <w:color w:val="000000"/>
                            <w:sz w:val="12"/>
                            <w:szCs w:val="12"/>
                          </w:rPr>
                          <m:t>∂</m:t>
                        </m:r>
                      </m:e>
                      <m:sup>
                        <m:r>
                          <w:rPr>
                            <w:rFonts w:ascii="Cambria Math" w:hAnsi="Cambria Math"/>
                            <w:snapToGrid w:val="0"/>
                            <w:color w:val="000000"/>
                            <w:sz w:val="12"/>
                            <w:szCs w:val="12"/>
                          </w:rPr>
                          <m:t>2</m:t>
                        </m:r>
                      </m:sup>
                    </m:sSup>
                    <m:r>
                      <w:rPr>
                        <w:rFonts w:ascii="Cambria Math" w:hAnsi="Cambria Math"/>
                        <w:snapToGrid w:val="0"/>
                        <w:color w:val="000000"/>
                        <w:sz w:val="12"/>
                        <w:szCs w:val="12"/>
                      </w:rPr>
                      <m:t>H</m:t>
                    </m:r>
                  </m:num>
                  <m:den>
                    <m:sSup>
                      <m:sSupPr>
                        <m:ctrlPr>
                          <w:rPr>
                            <w:rFonts w:ascii="Cambria Math" w:hAnsi="Cambria Math"/>
                            <w:i/>
                            <w:snapToGrid w:val="0"/>
                            <w:color w:val="000000"/>
                            <w:sz w:val="12"/>
                            <w:szCs w:val="12"/>
                          </w:rPr>
                        </m:ctrlPr>
                      </m:sSupPr>
                      <m:e>
                        <m:r>
                          <w:rPr>
                            <w:rFonts w:ascii="Cambria Math" w:hAnsi="Cambria Math"/>
                            <w:snapToGrid w:val="0"/>
                            <w:color w:val="000000"/>
                            <w:sz w:val="12"/>
                            <w:szCs w:val="12"/>
                          </w:rPr>
                          <m:t>v</m:t>
                        </m:r>
                      </m:e>
                      <m:sup>
                        <m:r>
                          <w:rPr>
                            <w:rFonts w:ascii="Cambria Math" w:hAnsi="Cambria Math"/>
                            <w:snapToGrid w:val="0"/>
                            <w:color w:val="000000"/>
                            <w:sz w:val="12"/>
                            <w:szCs w:val="12"/>
                          </w:rPr>
                          <m:t>2</m:t>
                        </m:r>
                      </m:sup>
                    </m:sSup>
                    <m:sSup>
                      <m:sSupPr>
                        <m:ctrlPr>
                          <w:rPr>
                            <w:rFonts w:ascii="Cambria Math" w:hAnsi="Cambria Math"/>
                            <w:i/>
                            <w:snapToGrid w:val="0"/>
                            <w:color w:val="000000"/>
                            <w:sz w:val="12"/>
                            <w:szCs w:val="12"/>
                          </w:rPr>
                        </m:ctrlPr>
                      </m:sSupPr>
                      <m:e>
                        <m:r>
                          <w:rPr>
                            <w:rFonts w:ascii="Cambria Math" w:hAnsi="Cambria Math"/>
                            <w:snapToGrid w:val="0"/>
                            <w:color w:val="000000"/>
                            <w:sz w:val="12"/>
                            <w:szCs w:val="12"/>
                          </w:rPr>
                          <m:t>∂</m:t>
                        </m:r>
                      </m:e>
                      <m:sup>
                        <m:r>
                          <w:rPr>
                            <w:rFonts w:ascii="Cambria Math" w:hAnsi="Cambria Math"/>
                            <w:snapToGrid w:val="0"/>
                            <w:color w:val="000000"/>
                            <w:sz w:val="12"/>
                            <w:szCs w:val="12"/>
                          </w:rPr>
                          <m:t>2</m:t>
                        </m:r>
                      </m:sup>
                    </m:sSup>
                    <m:sSup>
                      <m:sSupPr>
                        <m:ctrlPr>
                          <w:rPr>
                            <w:rFonts w:ascii="Cambria Math" w:hAnsi="Cambria Math"/>
                            <w:i/>
                            <w:snapToGrid w:val="0"/>
                            <w:color w:val="000000"/>
                            <w:sz w:val="12"/>
                            <w:szCs w:val="12"/>
                          </w:rPr>
                        </m:ctrlPr>
                      </m:sSupPr>
                      <m:e>
                        <m:r>
                          <w:rPr>
                            <w:rFonts w:ascii="Cambria Math" w:hAnsi="Cambria Math"/>
                            <w:snapToGrid w:val="0"/>
                            <w:color w:val="000000"/>
                            <w:sz w:val="12"/>
                            <w:szCs w:val="12"/>
                          </w:rPr>
                          <m:t>t</m:t>
                        </m:r>
                      </m:e>
                      <m:sup>
                        <m:r>
                          <w:rPr>
                            <w:rFonts w:ascii="Cambria Math" w:hAnsi="Cambria Math"/>
                            <w:snapToGrid w:val="0"/>
                            <w:color w:val="000000"/>
                            <w:sz w:val="12"/>
                            <w:szCs w:val="12"/>
                          </w:rPr>
                          <m:t>2</m:t>
                        </m:r>
                      </m:sup>
                    </m:sSup>
                  </m:den>
                </m:f>
                <m:r>
                  <w:rPr>
                    <w:rFonts w:ascii="Cambria Math" w:hAnsi="Cambria Math"/>
                    <w:snapToGrid w:val="0"/>
                    <w:color w:val="000000"/>
                    <w:sz w:val="12"/>
                    <w:szCs w:val="12"/>
                  </w:rPr>
                  <m:t xml:space="preserve"> ∆=</m:t>
                </m:r>
                <m:f>
                  <m:fPr>
                    <m:ctrlPr>
                      <w:rPr>
                        <w:rFonts w:ascii="Cambria Math" w:hAnsi="Cambria Math"/>
                        <w:i/>
                        <w:snapToGrid w:val="0"/>
                        <w:color w:val="000000"/>
                        <w:sz w:val="12"/>
                        <w:szCs w:val="12"/>
                      </w:rPr>
                    </m:ctrlPr>
                  </m:fPr>
                  <m:num>
                    <m:sSup>
                      <m:sSupPr>
                        <m:ctrlPr>
                          <w:rPr>
                            <w:rFonts w:ascii="Cambria Math" w:hAnsi="Cambria Math"/>
                            <w:i/>
                            <w:snapToGrid w:val="0"/>
                            <w:color w:val="000000"/>
                            <w:sz w:val="12"/>
                            <w:szCs w:val="12"/>
                          </w:rPr>
                        </m:ctrlPr>
                      </m:sSupPr>
                      <m:e>
                        <m:r>
                          <w:rPr>
                            <w:rFonts w:ascii="Cambria Math" w:hAnsi="Cambria Math"/>
                            <w:snapToGrid w:val="0"/>
                            <w:color w:val="000000"/>
                            <w:sz w:val="12"/>
                            <w:szCs w:val="12"/>
                          </w:rPr>
                          <m:t>∂</m:t>
                        </m:r>
                      </m:e>
                      <m:sup>
                        <m:r>
                          <w:rPr>
                            <w:rFonts w:ascii="Cambria Math" w:hAnsi="Cambria Math"/>
                            <w:snapToGrid w:val="0"/>
                            <w:color w:val="000000"/>
                            <w:sz w:val="12"/>
                            <w:szCs w:val="12"/>
                          </w:rPr>
                          <m:t>2</m:t>
                        </m:r>
                      </m:sup>
                    </m:sSup>
                  </m:num>
                  <m:den>
                    <m:r>
                      <w:rPr>
                        <w:rFonts w:ascii="Cambria Math" w:hAnsi="Cambria Math"/>
                        <w:snapToGrid w:val="0"/>
                        <w:color w:val="000000"/>
                        <w:sz w:val="12"/>
                        <w:szCs w:val="12"/>
                      </w:rPr>
                      <m:t>∂</m:t>
                    </m:r>
                    <m:sSup>
                      <m:sSupPr>
                        <m:ctrlPr>
                          <w:rPr>
                            <w:rFonts w:ascii="Cambria Math" w:hAnsi="Cambria Math"/>
                            <w:i/>
                            <w:snapToGrid w:val="0"/>
                            <w:color w:val="000000"/>
                            <w:sz w:val="12"/>
                            <w:szCs w:val="12"/>
                          </w:rPr>
                        </m:ctrlPr>
                      </m:sSupPr>
                      <m:e>
                        <m:r>
                          <w:rPr>
                            <w:rFonts w:ascii="Cambria Math" w:hAnsi="Cambria Math"/>
                            <w:snapToGrid w:val="0"/>
                            <w:color w:val="000000"/>
                            <w:sz w:val="12"/>
                            <w:szCs w:val="12"/>
                          </w:rPr>
                          <m:t>x</m:t>
                        </m:r>
                      </m:e>
                      <m:sup>
                        <m:r>
                          <w:rPr>
                            <w:rFonts w:ascii="Cambria Math" w:hAnsi="Cambria Math"/>
                            <w:snapToGrid w:val="0"/>
                            <w:color w:val="000000"/>
                            <w:sz w:val="12"/>
                            <w:szCs w:val="12"/>
                          </w:rPr>
                          <m:t>2</m:t>
                        </m:r>
                      </m:sup>
                    </m:sSup>
                  </m:den>
                </m:f>
                <m:f>
                  <m:fPr>
                    <m:ctrlPr>
                      <w:rPr>
                        <w:rFonts w:ascii="Cambria Math" w:hAnsi="Cambria Math"/>
                        <w:i/>
                        <w:snapToGrid w:val="0"/>
                        <w:color w:val="000000"/>
                        <w:sz w:val="12"/>
                        <w:szCs w:val="12"/>
                      </w:rPr>
                    </m:ctrlPr>
                  </m:fPr>
                  <m:num>
                    <m:sSup>
                      <m:sSupPr>
                        <m:ctrlPr>
                          <w:rPr>
                            <w:rFonts w:ascii="Cambria Math" w:hAnsi="Cambria Math"/>
                            <w:i/>
                            <w:snapToGrid w:val="0"/>
                            <w:color w:val="000000"/>
                            <w:sz w:val="12"/>
                            <w:szCs w:val="12"/>
                          </w:rPr>
                        </m:ctrlPr>
                      </m:sSupPr>
                      <m:e>
                        <m:r>
                          <w:rPr>
                            <w:rFonts w:ascii="Cambria Math" w:hAnsi="Cambria Math"/>
                            <w:snapToGrid w:val="0"/>
                            <w:color w:val="000000"/>
                            <w:sz w:val="12"/>
                            <w:szCs w:val="12"/>
                          </w:rPr>
                          <m:t>∂</m:t>
                        </m:r>
                      </m:e>
                      <m:sup>
                        <m:r>
                          <w:rPr>
                            <w:rFonts w:ascii="Cambria Math" w:hAnsi="Cambria Math"/>
                            <w:snapToGrid w:val="0"/>
                            <w:color w:val="000000"/>
                            <w:sz w:val="12"/>
                            <w:szCs w:val="12"/>
                          </w:rPr>
                          <m:t>2</m:t>
                        </m:r>
                      </m:sup>
                    </m:sSup>
                  </m:num>
                  <m:den>
                    <m:r>
                      <w:rPr>
                        <w:rFonts w:ascii="Cambria Math" w:hAnsi="Cambria Math"/>
                        <w:snapToGrid w:val="0"/>
                        <w:color w:val="000000"/>
                        <w:sz w:val="12"/>
                        <w:szCs w:val="12"/>
                      </w:rPr>
                      <m:t>∂</m:t>
                    </m:r>
                    <m:sSup>
                      <m:sSupPr>
                        <m:ctrlPr>
                          <w:rPr>
                            <w:rFonts w:ascii="Cambria Math" w:hAnsi="Cambria Math"/>
                            <w:i/>
                            <w:snapToGrid w:val="0"/>
                            <w:color w:val="000000"/>
                            <w:sz w:val="12"/>
                            <w:szCs w:val="12"/>
                          </w:rPr>
                        </m:ctrlPr>
                      </m:sSupPr>
                      <m:e>
                        <m:r>
                          <w:rPr>
                            <w:rFonts w:ascii="Cambria Math" w:hAnsi="Cambria Math"/>
                            <w:snapToGrid w:val="0"/>
                            <w:color w:val="000000"/>
                            <w:sz w:val="12"/>
                            <w:szCs w:val="12"/>
                          </w:rPr>
                          <m:t>y</m:t>
                        </m:r>
                      </m:e>
                      <m:sup>
                        <m:r>
                          <w:rPr>
                            <w:rFonts w:ascii="Cambria Math" w:hAnsi="Cambria Math"/>
                            <w:snapToGrid w:val="0"/>
                            <w:color w:val="000000"/>
                            <w:sz w:val="12"/>
                            <w:szCs w:val="12"/>
                          </w:rPr>
                          <m:t>2</m:t>
                        </m:r>
                      </m:sup>
                    </m:sSup>
                  </m:den>
                </m:f>
                <m:f>
                  <m:fPr>
                    <m:ctrlPr>
                      <w:rPr>
                        <w:rFonts w:ascii="Cambria Math" w:hAnsi="Cambria Math"/>
                        <w:i/>
                        <w:snapToGrid w:val="0"/>
                        <w:color w:val="000000"/>
                        <w:sz w:val="12"/>
                        <w:szCs w:val="12"/>
                      </w:rPr>
                    </m:ctrlPr>
                  </m:fPr>
                  <m:num>
                    <m:sSup>
                      <m:sSupPr>
                        <m:ctrlPr>
                          <w:rPr>
                            <w:rFonts w:ascii="Cambria Math" w:hAnsi="Cambria Math"/>
                            <w:i/>
                            <w:snapToGrid w:val="0"/>
                            <w:color w:val="000000"/>
                            <w:sz w:val="12"/>
                            <w:szCs w:val="12"/>
                          </w:rPr>
                        </m:ctrlPr>
                      </m:sSupPr>
                      <m:e>
                        <m:r>
                          <w:rPr>
                            <w:rFonts w:ascii="Cambria Math" w:hAnsi="Cambria Math"/>
                            <w:snapToGrid w:val="0"/>
                            <w:color w:val="000000"/>
                            <w:sz w:val="12"/>
                            <w:szCs w:val="12"/>
                          </w:rPr>
                          <m:t>∂</m:t>
                        </m:r>
                      </m:e>
                      <m:sup>
                        <m:r>
                          <w:rPr>
                            <w:rFonts w:ascii="Cambria Math" w:hAnsi="Cambria Math"/>
                            <w:snapToGrid w:val="0"/>
                            <w:color w:val="000000"/>
                            <w:sz w:val="12"/>
                            <w:szCs w:val="12"/>
                          </w:rPr>
                          <m:t>2</m:t>
                        </m:r>
                      </m:sup>
                    </m:sSup>
                  </m:num>
                  <m:den>
                    <m:r>
                      <w:rPr>
                        <w:rFonts w:ascii="Cambria Math" w:hAnsi="Cambria Math"/>
                        <w:snapToGrid w:val="0"/>
                        <w:color w:val="000000"/>
                        <w:sz w:val="12"/>
                        <w:szCs w:val="12"/>
                      </w:rPr>
                      <m:t>∂</m:t>
                    </m:r>
                    <m:sSup>
                      <m:sSupPr>
                        <m:ctrlPr>
                          <w:rPr>
                            <w:rFonts w:ascii="Cambria Math" w:hAnsi="Cambria Math"/>
                            <w:i/>
                            <w:snapToGrid w:val="0"/>
                            <w:color w:val="000000"/>
                            <w:sz w:val="12"/>
                            <w:szCs w:val="12"/>
                          </w:rPr>
                        </m:ctrlPr>
                      </m:sSupPr>
                      <m:e>
                        <m:r>
                          <w:rPr>
                            <w:rFonts w:ascii="Cambria Math" w:hAnsi="Cambria Math"/>
                            <w:snapToGrid w:val="0"/>
                            <w:color w:val="000000"/>
                            <w:sz w:val="12"/>
                            <w:szCs w:val="12"/>
                          </w:rPr>
                          <m:t>z</m:t>
                        </m:r>
                      </m:e>
                      <m:sup>
                        <m:r>
                          <w:rPr>
                            <w:rFonts w:ascii="Cambria Math" w:hAnsi="Cambria Math"/>
                            <w:snapToGrid w:val="0"/>
                            <w:color w:val="000000"/>
                            <w:sz w:val="12"/>
                            <w:szCs w:val="12"/>
                          </w:rPr>
                          <m:t>2</m:t>
                        </m:r>
                      </m:sup>
                    </m:sSup>
                  </m:den>
                </m:f>
              </m:oMath>
            </m:oMathPara>
          </w:p>
          <w:p w:rsidR="001C5A43" w:rsidRPr="009D55C4" w:rsidRDefault="001C5A43" w:rsidP="001C5A43">
            <w:pPr>
              <w:shd w:val="clear" w:color="auto" w:fill="FFFFFF"/>
              <w:ind w:left="35"/>
              <w:jc w:val="both"/>
              <w:rPr>
                <w:rFonts w:eastAsiaTheme="minorEastAsia"/>
                <w:snapToGrid w:val="0"/>
                <w:color w:val="000000"/>
                <w:sz w:val="12"/>
                <w:szCs w:val="12"/>
              </w:rPr>
            </w:pPr>
            <m:oMath>
              <m:r>
                <w:rPr>
                  <w:rFonts w:ascii="Cambria Math" w:hAnsi="Cambria Math"/>
                  <w:snapToGrid w:val="0"/>
                  <w:color w:val="000000"/>
                  <w:sz w:val="12"/>
                  <w:szCs w:val="12"/>
                </w:rPr>
                <m:t>∆</m:t>
              </m:r>
            </m:oMath>
            <w:r w:rsidRPr="00DC4F77">
              <w:rPr>
                <w:snapToGrid w:val="0"/>
                <w:color w:val="000000"/>
                <w:sz w:val="12"/>
                <w:szCs w:val="12"/>
              </w:rPr>
              <w:t xml:space="preserve">— оператор   Лапласа,   </w:t>
            </w:r>
            <w:r w:rsidRPr="00DC4F77">
              <w:rPr>
                <w:i/>
                <w:snapToGrid w:val="0"/>
                <w:color w:val="000000"/>
                <w:sz w:val="12"/>
                <w:szCs w:val="12"/>
                <w:lang w:val="en-US"/>
              </w:rPr>
              <w:t>v</w:t>
            </w:r>
            <w:r w:rsidRPr="00DC4F77">
              <w:rPr>
                <w:i/>
                <w:snapToGrid w:val="0"/>
                <w:color w:val="000000"/>
                <w:sz w:val="12"/>
                <w:szCs w:val="12"/>
              </w:rPr>
              <w:t xml:space="preserve"> </w:t>
            </w:r>
            <w:r w:rsidRPr="00DC4F77">
              <w:rPr>
                <w:snapToGrid w:val="0"/>
                <w:color w:val="000000"/>
                <w:sz w:val="12"/>
                <w:szCs w:val="12"/>
              </w:rPr>
              <w:t>— фазовая   ско</w:t>
            </w:r>
            <w:r w:rsidRPr="00DC4F77">
              <w:rPr>
                <w:snapToGrid w:val="0"/>
                <w:color w:val="000000"/>
                <w:sz w:val="12"/>
                <w:szCs w:val="12"/>
              </w:rPr>
              <w:softHyphen/>
              <w:t xml:space="preserve">рость. </w:t>
            </w:r>
          </w:p>
          <w:p w:rsidR="001C5A43" w:rsidRPr="001C5A43" w:rsidRDefault="001C5A43" w:rsidP="001C5A43">
            <w:pPr>
              <w:shd w:val="clear" w:color="auto" w:fill="FFFFFF"/>
              <w:ind w:left="35"/>
              <w:jc w:val="both"/>
              <w:rPr>
                <w:snapToGrid w:val="0"/>
                <w:color w:val="000000"/>
                <w:sz w:val="12"/>
                <w:szCs w:val="12"/>
              </w:rPr>
            </w:pPr>
            <w:r w:rsidRPr="00DC4F77">
              <w:rPr>
                <w:snapToGrid w:val="0"/>
                <w:color w:val="000000"/>
                <w:sz w:val="12"/>
                <w:szCs w:val="12"/>
              </w:rPr>
              <w:t>Фазовая скорость электромагнитных волн определяется выражением</w:t>
            </w:r>
          </w:p>
          <w:p w:rsidR="001C5A43" w:rsidRPr="00806D0C" w:rsidRDefault="001C5A43" w:rsidP="001C5A43">
            <w:pPr>
              <w:shd w:val="clear" w:color="auto" w:fill="FFFFFF"/>
              <w:ind w:left="35"/>
              <w:jc w:val="both"/>
              <w:rPr>
                <w:snapToGrid w:val="0"/>
                <w:color w:val="000000"/>
                <w:sz w:val="12"/>
                <w:szCs w:val="12"/>
              </w:rPr>
            </w:pPr>
            <m:oMath>
              <m:r>
                <w:rPr>
                  <w:rFonts w:ascii="Cambria Math" w:hAnsi="Cambria Math"/>
                  <w:snapToGrid w:val="0"/>
                  <w:color w:val="000000"/>
                  <w:sz w:val="12"/>
                  <w:szCs w:val="12"/>
                </w:rPr>
                <m:t>v=</m:t>
              </m:r>
              <m:f>
                <m:fPr>
                  <m:ctrlPr>
                    <w:rPr>
                      <w:rFonts w:ascii="Cambria Math" w:hAnsi="Cambria Math"/>
                      <w:i/>
                      <w:snapToGrid w:val="0"/>
                      <w:color w:val="000000"/>
                      <w:sz w:val="12"/>
                      <w:szCs w:val="12"/>
                    </w:rPr>
                  </m:ctrlPr>
                </m:fPr>
                <m:num>
                  <m:r>
                    <w:rPr>
                      <w:rFonts w:ascii="Cambria Math" w:hAnsi="Cambria Math"/>
                      <w:snapToGrid w:val="0"/>
                      <w:color w:val="000000"/>
                      <w:sz w:val="12"/>
                      <w:szCs w:val="12"/>
                    </w:rPr>
                    <m:t>1</m:t>
                  </m:r>
                </m:num>
                <m:den>
                  <m:rad>
                    <m:radPr>
                      <m:degHide m:val="on"/>
                      <m:ctrlPr>
                        <w:rPr>
                          <w:rFonts w:ascii="Cambria Math" w:hAnsi="Cambria Math"/>
                          <w:i/>
                          <w:snapToGrid w:val="0"/>
                          <w:color w:val="000000"/>
                          <w:sz w:val="12"/>
                          <w:szCs w:val="12"/>
                        </w:rPr>
                      </m:ctrlPr>
                    </m:radPr>
                    <m:deg/>
                    <m:e>
                      <m:r>
                        <w:rPr>
                          <w:rFonts w:ascii="Cambria Math" w:hAnsi="Cambria Math"/>
                          <w:snapToGrid w:val="0"/>
                          <w:color w:val="000000"/>
                          <w:sz w:val="12"/>
                          <w:szCs w:val="12"/>
                        </w:rPr>
                        <m:t>εμ</m:t>
                      </m:r>
                    </m:e>
                  </m:rad>
                </m:den>
              </m:f>
              <m:f>
                <m:fPr>
                  <m:ctrlPr>
                    <w:rPr>
                      <w:rFonts w:ascii="Cambria Math" w:hAnsi="Cambria Math"/>
                      <w:i/>
                      <w:snapToGrid w:val="0"/>
                      <w:color w:val="000000"/>
                      <w:sz w:val="12"/>
                      <w:szCs w:val="12"/>
                    </w:rPr>
                  </m:ctrlPr>
                </m:fPr>
                <m:num>
                  <m:r>
                    <w:rPr>
                      <w:rFonts w:ascii="Cambria Math" w:hAnsi="Cambria Math"/>
                      <w:snapToGrid w:val="0"/>
                      <w:color w:val="000000"/>
                      <w:sz w:val="12"/>
                      <w:szCs w:val="12"/>
                    </w:rPr>
                    <m:t>1</m:t>
                  </m:r>
                </m:num>
                <m:den>
                  <m:rad>
                    <m:radPr>
                      <m:degHide m:val="on"/>
                      <m:ctrlPr>
                        <w:rPr>
                          <w:rFonts w:ascii="Cambria Math" w:hAnsi="Cambria Math"/>
                          <w:i/>
                          <w:snapToGrid w:val="0"/>
                          <w:color w:val="000000"/>
                          <w:sz w:val="12"/>
                          <w:szCs w:val="12"/>
                        </w:rPr>
                      </m:ctrlPr>
                    </m:radPr>
                    <m:deg/>
                    <m:e>
                      <m:sSub>
                        <m:sSubPr>
                          <m:ctrlPr>
                            <w:rPr>
                              <w:rFonts w:ascii="Cambria Math" w:hAnsi="Cambria Math"/>
                              <w:i/>
                              <w:snapToGrid w:val="0"/>
                              <w:color w:val="000000"/>
                              <w:sz w:val="12"/>
                              <w:szCs w:val="12"/>
                            </w:rPr>
                          </m:ctrlPr>
                        </m:sSubPr>
                        <m:e>
                          <m:r>
                            <w:rPr>
                              <w:rFonts w:ascii="Cambria Math" w:hAnsi="Cambria Math"/>
                              <w:snapToGrid w:val="0"/>
                              <w:color w:val="000000"/>
                              <w:sz w:val="12"/>
                              <w:szCs w:val="12"/>
                            </w:rPr>
                            <m:t>ε</m:t>
                          </m:r>
                        </m:e>
                        <m:sub>
                          <m:r>
                            <w:rPr>
                              <w:rFonts w:ascii="Cambria Math" w:hAnsi="Cambria Math"/>
                              <w:snapToGrid w:val="0"/>
                              <w:color w:val="000000"/>
                              <w:sz w:val="12"/>
                              <w:szCs w:val="12"/>
                            </w:rPr>
                            <m:t>0</m:t>
                          </m:r>
                        </m:sub>
                      </m:sSub>
                      <m:sSub>
                        <m:sSubPr>
                          <m:ctrlPr>
                            <w:rPr>
                              <w:rFonts w:ascii="Cambria Math" w:hAnsi="Cambria Math"/>
                              <w:i/>
                              <w:snapToGrid w:val="0"/>
                              <w:color w:val="000000"/>
                              <w:sz w:val="12"/>
                              <w:szCs w:val="12"/>
                            </w:rPr>
                          </m:ctrlPr>
                        </m:sSubPr>
                        <m:e>
                          <m:r>
                            <w:rPr>
                              <w:rFonts w:ascii="Cambria Math" w:hAnsi="Cambria Math"/>
                              <w:snapToGrid w:val="0"/>
                              <w:color w:val="000000"/>
                              <w:sz w:val="12"/>
                              <w:szCs w:val="12"/>
                            </w:rPr>
                            <m:t>μ</m:t>
                          </m:r>
                        </m:e>
                        <m:sub>
                          <m:r>
                            <w:rPr>
                              <w:rFonts w:ascii="Cambria Math" w:hAnsi="Cambria Math"/>
                              <w:snapToGrid w:val="0"/>
                              <w:color w:val="000000"/>
                              <w:sz w:val="12"/>
                              <w:szCs w:val="12"/>
                            </w:rPr>
                            <m:t>0</m:t>
                          </m:r>
                        </m:sub>
                      </m:sSub>
                    </m:e>
                  </m:rad>
                </m:den>
              </m:f>
              <m:r>
                <w:rPr>
                  <w:rFonts w:ascii="Cambria Math" w:eastAsiaTheme="minorEastAsia" w:hAnsi="Cambria Math"/>
                  <w:snapToGrid w:val="0"/>
                  <w:color w:val="000000"/>
                  <w:sz w:val="12"/>
                  <w:szCs w:val="12"/>
                </w:rPr>
                <m:t>=</m:t>
              </m:r>
              <m:f>
                <m:fPr>
                  <m:ctrlPr>
                    <w:rPr>
                      <w:rFonts w:ascii="Cambria Math" w:eastAsiaTheme="minorEastAsia" w:hAnsi="Cambria Math"/>
                      <w:i/>
                      <w:snapToGrid w:val="0"/>
                      <w:color w:val="000000"/>
                      <w:sz w:val="12"/>
                      <w:szCs w:val="12"/>
                      <w:lang w:val="en-US"/>
                    </w:rPr>
                  </m:ctrlPr>
                </m:fPr>
                <m:num>
                  <m:r>
                    <w:rPr>
                      <w:rFonts w:ascii="Cambria Math" w:eastAsiaTheme="minorEastAsia" w:hAnsi="Cambria Math"/>
                      <w:snapToGrid w:val="0"/>
                      <w:color w:val="000000"/>
                      <w:sz w:val="12"/>
                      <w:szCs w:val="12"/>
                      <w:lang w:val="en-US"/>
                    </w:rPr>
                    <m:t>c</m:t>
                  </m:r>
                </m:num>
                <m:den>
                  <m:f>
                    <m:fPr>
                      <m:ctrlPr>
                        <w:rPr>
                          <w:rFonts w:ascii="Cambria Math" w:hAnsi="Cambria Math"/>
                          <w:i/>
                          <w:snapToGrid w:val="0"/>
                          <w:color w:val="000000"/>
                          <w:sz w:val="12"/>
                          <w:szCs w:val="12"/>
                        </w:rPr>
                      </m:ctrlPr>
                    </m:fPr>
                    <m:num>
                      <m:r>
                        <w:rPr>
                          <w:rFonts w:ascii="Cambria Math" w:hAnsi="Cambria Math"/>
                          <w:snapToGrid w:val="0"/>
                          <w:color w:val="000000"/>
                          <w:sz w:val="12"/>
                          <w:szCs w:val="12"/>
                        </w:rPr>
                        <m:t>1</m:t>
                      </m:r>
                    </m:num>
                    <m:den>
                      <m:rad>
                        <m:radPr>
                          <m:degHide m:val="on"/>
                          <m:ctrlPr>
                            <w:rPr>
                              <w:rFonts w:ascii="Cambria Math" w:hAnsi="Cambria Math"/>
                              <w:i/>
                              <w:snapToGrid w:val="0"/>
                              <w:color w:val="000000"/>
                              <w:sz w:val="12"/>
                              <w:szCs w:val="12"/>
                            </w:rPr>
                          </m:ctrlPr>
                        </m:radPr>
                        <m:deg/>
                        <m:e>
                          <m:r>
                            <w:rPr>
                              <w:rFonts w:ascii="Cambria Math" w:hAnsi="Cambria Math"/>
                              <w:snapToGrid w:val="0"/>
                              <w:color w:val="000000"/>
                              <w:sz w:val="12"/>
                              <w:szCs w:val="12"/>
                            </w:rPr>
                            <m:t>εμ</m:t>
                          </m:r>
                        </m:e>
                      </m:rad>
                    </m:den>
                  </m:f>
                </m:den>
              </m:f>
            </m:oMath>
            <w:r w:rsidRPr="00806D0C">
              <w:rPr>
                <w:snapToGrid w:val="0"/>
                <w:color w:val="000000"/>
                <w:sz w:val="12"/>
                <w:szCs w:val="12"/>
              </w:rPr>
              <w:t xml:space="preserve"> </w:t>
            </w:r>
            <w:r w:rsidRPr="00DC4F77">
              <w:rPr>
                <w:snapToGrid w:val="0"/>
                <w:color w:val="000000"/>
                <w:sz w:val="12"/>
                <w:szCs w:val="12"/>
              </w:rPr>
              <w:t xml:space="preserve">где </w:t>
            </w:r>
            <w:proofErr w:type="spellStart"/>
            <w:r w:rsidRPr="00DC4F77">
              <w:rPr>
                <w:snapToGrid w:val="0"/>
                <w:color w:val="000000"/>
                <w:sz w:val="12"/>
                <w:szCs w:val="12"/>
              </w:rPr>
              <w:t>с=</w:t>
            </w:r>
            <w:proofErr w:type="spellEnd"/>
            <w:r w:rsidRPr="00DC4F77">
              <w:rPr>
                <w:snapToGrid w:val="0"/>
                <w:color w:val="000000"/>
                <w:sz w:val="12"/>
                <w:szCs w:val="12"/>
              </w:rPr>
              <w:t xml:space="preserve"> 1/</w:t>
            </w:r>
            <w:r w:rsidRPr="00DC4F77">
              <w:rPr>
                <w:snapToGrid w:val="0"/>
                <w:color w:val="000000"/>
                <w:sz w:val="12"/>
                <w:szCs w:val="12"/>
                <w:lang w:val="en-US"/>
              </w:rPr>
              <w:sym w:font="Symbol" w:char="F0D6"/>
            </w:r>
            <w:r w:rsidRPr="00DC4F77">
              <w:rPr>
                <w:snapToGrid w:val="0"/>
                <w:color w:val="000000"/>
                <w:sz w:val="12"/>
                <w:szCs w:val="12"/>
                <w:lang w:val="en-US"/>
              </w:rPr>
              <w:sym w:font="Symbol" w:char="F065"/>
            </w:r>
            <w:r w:rsidRPr="00DC4F77">
              <w:rPr>
                <w:snapToGrid w:val="0"/>
                <w:color w:val="000000"/>
                <w:sz w:val="12"/>
                <w:szCs w:val="12"/>
                <w:vertAlign w:val="subscript"/>
              </w:rPr>
              <w:t>0</w:t>
            </w:r>
            <w:r w:rsidRPr="00DC4F77">
              <w:rPr>
                <w:snapToGrid w:val="0"/>
                <w:color w:val="000000"/>
                <w:sz w:val="12"/>
                <w:szCs w:val="12"/>
                <w:lang w:val="en-US"/>
              </w:rPr>
              <w:sym w:font="Symbol" w:char="F06D"/>
            </w:r>
            <w:r w:rsidRPr="00DC4F77">
              <w:rPr>
                <w:snapToGrid w:val="0"/>
                <w:color w:val="000000"/>
                <w:sz w:val="12"/>
                <w:szCs w:val="12"/>
                <w:vertAlign w:val="subscript"/>
              </w:rPr>
              <w:t>0</w:t>
            </w:r>
            <w:r w:rsidRPr="00DC4F77">
              <w:rPr>
                <w:snapToGrid w:val="0"/>
                <w:color w:val="000000"/>
                <w:sz w:val="12"/>
                <w:szCs w:val="12"/>
              </w:rPr>
              <w:t xml:space="preserve">, </w:t>
            </w:r>
            <w:r w:rsidRPr="00DC4F77">
              <w:rPr>
                <w:snapToGrid w:val="0"/>
                <w:color w:val="000000"/>
                <w:sz w:val="12"/>
                <w:szCs w:val="12"/>
                <w:lang w:val="en-US"/>
              </w:rPr>
              <w:sym w:font="Symbol" w:char="F065"/>
            </w:r>
            <w:r w:rsidRPr="00DC4F77">
              <w:rPr>
                <w:snapToGrid w:val="0"/>
                <w:color w:val="000000"/>
                <w:sz w:val="12"/>
                <w:szCs w:val="12"/>
                <w:vertAlign w:val="subscript"/>
              </w:rPr>
              <w:t>0</w:t>
            </w:r>
            <w:r w:rsidRPr="00DC4F77">
              <w:rPr>
                <w:snapToGrid w:val="0"/>
                <w:color w:val="000000"/>
                <w:sz w:val="12"/>
                <w:szCs w:val="12"/>
              </w:rPr>
              <w:t xml:space="preserve"> и </w:t>
            </w:r>
            <w:r w:rsidRPr="00DC4F77">
              <w:rPr>
                <w:snapToGrid w:val="0"/>
                <w:color w:val="000000"/>
                <w:sz w:val="12"/>
                <w:szCs w:val="12"/>
                <w:lang w:val="en-US"/>
              </w:rPr>
              <w:sym w:font="Symbol" w:char="F06D"/>
            </w:r>
            <w:r w:rsidRPr="00DC4F77">
              <w:rPr>
                <w:snapToGrid w:val="0"/>
                <w:color w:val="000000"/>
                <w:sz w:val="12"/>
                <w:szCs w:val="12"/>
                <w:vertAlign w:val="subscript"/>
              </w:rPr>
              <w:t>0</w:t>
            </w:r>
            <w:r w:rsidRPr="00DC4F77">
              <w:rPr>
                <w:snapToGrid w:val="0"/>
                <w:color w:val="000000"/>
                <w:sz w:val="12"/>
                <w:szCs w:val="12"/>
              </w:rPr>
              <w:t xml:space="preserve"> — соответственно</w:t>
            </w:r>
            <w:r w:rsidRPr="00806D0C">
              <w:rPr>
                <w:snapToGrid w:val="0"/>
                <w:color w:val="000000"/>
                <w:sz w:val="12"/>
                <w:szCs w:val="12"/>
              </w:rPr>
              <w:t xml:space="preserve"> </w:t>
            </w:r>
            <w:r w:rsidRPr="00DC4F77">
              <w:rPr>
                <w:snapToGrid w:val="0"/>
                <w:color w:val="000000"/>
                <w:sz w:val="12"/>
                <w:szCs w:val="12"/>
              </w:rPr>
              <w:t xml:space="preserve">электрическая и магнитная постоянные, </w:t>
            </w:r>
            <w:r w:rsidRPr="00DC4F77">
              <w:rPr>
                <w:snapToGrid w:val="0"/>
                <w:color w:val="000000"/>
                <w:sz w:val="12"/>
                <w:szCs w:val="12"/>
                <w:lang w:val="en-US"/>
              </w:rPr>
              <w:sym w:font="Symbol" w:char="F065"/>
            </w:r>
            <w:r w:rsidRPr="00DC4F77">
              <w:rPr>
                <w:snapToGrid w:val="0"/>
                <w:color w:val="000000"/>
                <w:sz w:val="12"/>
                <w:szCs w:val="12"/>
              </w:rPr>
              <w:t xml:space="preserve"> и </w:t>
            </w:r>
            <w:r w:rsidRPr="00DC4F77">
              <w:rPr>
                <w:snapToGrid w:val="0"/>
                <w:color w:val="000000"/>
                <w:sz w:val="12"/>
                <w:szCs w:val="12"/>
                <w:lang w:val="en-US"/>
              </w:rPr>
              <w:sym w:font="Symbol" w:char="F06D"/>
            </w:r>
            <w:r w:rsidRPr="00DC4F77">
              <w:rPr>
                <w:snapToGrid w:val="0"/>
                <w:color w:val="000000"/>
                <w:sz w:val="12"/>
                <w:szCs w:val="12"/>
              </w:rPr>
              <w:t xml:space="preserve"> — соответственно электрическая и магнитная проницаемости среды.</w:t>
            </w:r>
          </w:p>
          <w:p w:rsidR="001C5A43" w:rsidRPr="00DC4F77" w:rsidRDefault="001C5A43" w:rsidP="001C5A43">
            <w:pPr>
              <w:shd w:val="clear" w:color="auto" w:fill="FFFFFF"/>
              <w:ind w:left="35"/>
              <w:jc w:val="both"/>
              <w:rPr>
                <w:snapToGrid w:val="0"/>
                <w:sz w:val="12"/>
                <w:szCs w:val="12"/>
              </w:rPr>
            </w:pPr>
            <w:r w:rsidRPr="00DC4F77">
              <w:rPr>
                <w:snapToGrid w:val="0"/>
                <w:color w:val="000000"/>
                <w:sz w:val="12"/>
                <w:szCs w:val="12"/>
              </w:rPr>
              <w:t xml:space="preserve">В вакууме (при </w:t>
            </w:r>
            <w:r w:rsidRPr="00DC4F77">
              <w:rPr>
                <w:snapToGrid w:val="0"/>
                <w:color w:val="000000"/>
                <w:sz w:val="12"/>
                <w:szCs w:val="12"/>
                <w:lang w:val="en-US"/>
              </w:rPr>
              <w:sym w:font="Symbol" w:char="F065"/>
            </w:r>
            <w:r w:rsidRPr="00DC4F77">
              <w:rPr>
                <w:snapToGrid w:val="0"/>
                <w:color w:val="000000"/>
                <w:sz w:val="12"/>
                <w:szCs w:val="12"/>
              </w:rPr>
              <w:t xml:space="preserve">=1 и </w:t>
            </w:r>
            <w:r w:rsidRPr="00DC4F77">
              <w:rPr>
                <w:snapToGrid w:val="0"/>
                <w:color w:val="000000"/>
                <w:sz w:val="12"/>
                <w:szCs w:val="12"/>
                <w:lang w:val="en-US"/>
              </w:rPr>
              <w:sym w:font="Symbol" w:char="F06D"/>
            </w:r>
            <w:r w:rsidRPr="00DC4F77">
              <w:rPr>
                <w:snapToGrid w:val="0"/>
                <w:color w:val="000000"/>
                <w:sz w:val="12"/>
                <w:szCs w:val="12"/>
              </w:rPr>
              <w:t xml:space="preserve">=1) скорость распространения электромагнитных волн совпадает со скоростью </w:t>
            </w:r>
            <w:r w:rsidRPr="00DC4F77">
              <w:rPr>
                <w:i/>
                <w:snapToGrid w:val="0"/>
                <w:color w:val="000000"/>
                <w:sz w:val="12"/>
                <w:szCs w:val="12"/>
              </w:rPr>
              <w:t xml:space="preserve">с. </w:t>
            </w:r>
            <w:r w:rsidRPr="00DC4F77">
              <w:rPr>
                <w:snapToGrid w:val="0"/>
                <w:color w:val="000000"/>
                <w:sz w:val="12"/>
                <w:szCs w:val="12"/>
              </w:rPr>
              <w:t xml:space="preserve">Так как </w:t>
            </w:r>
            <w:r w:rsidRPr="00DC4F77">
              <w:rPr>
                <w:snapToGrid w:val="0"/>
                <w:color w:val="000000"/>
                <w:sz w:val="12"/>
                <w:szCs w:val="12"/>
                <w:lang w:val="en-US"/>
              </w:rPr>
              <w:sym w:font="Symbol" w:char="F065"/>
            </w:r>
            <w:r w:rsidRPr="00DC4F77">
              <w:rPr>
                <w:snapToGrid w:val="0"/>
                <w:color w:val="000000"/>
                <w:sz w:val="12"/>
                <w:szCs w:val="12"/>
                <w:lang w:val="en-US"/>
              </w:rPr>
              <w:sym w:font="Symbol" w:char="F06D"/>
            </w:r>
            <w:r w:rsidRPr="00DC4F77">
              <w:rPr>
                <w:snapToGrid w:val="0"/>
                <w:color w:val="000000"/>
                <w:sz w:val="12"/>
                <w:szCs w:val="12"/>
              </w:rPr>
              <w:t>&gt; 1, то скорость распространения электро</w:t>
            </w:r>
            <w:r w:rsidRPr="00DC4F77">
              <w:rPr>
                <w:snapToGrid w:val="0"/>
                <w:color w:val="000000"/>
                <w:sz w:val="12"/>
                <w:szCs w:val="12"/>
              </w:rPr>
              <w:softHyphen/>
              <w:t>магнитных волн в веществе всегда мень</w:t>
            </w:r>
            <w:r w:rsidRPr="00DC4F77">
              <w:rPr>
                <w:snapToGrid w:val="0"/>
                <w:color w:val="000000"/>
                <w:sz w:val="12"/>
                <w:szCs w:val="12"/>
              </w:rPr>
              <w:softHyphen/>
              <w:t>ше, чем в вакууме.</w:t>
            </w:r>
          </w:p>
          <w:p w:rsidR="001C5A43" w:rsidRPr="00806D0C" w:rsidRDefault="001C5A43" w:rsidP="001C5A43">
            <w:r w:rsidRPr="00DC4F77">
              <w:rPr>
                <w:snapToGrid w:val="0"/>
                <w:color w:val="000000"/>
                <w:sz w:val="12"/>
                <w:szCs w:val="12"/>
              </w:rPr>
              <w:t>Следствием теории Максвелла являет</w:t>
            </w:r>
            <w:r w:rsidRPr="00DC4F77">
              <w:rPr>
                <w:snapToGrid w:val="0"/>
                <w:color w:val="000000"/>
                <w:sz w:val="12"/>
                <w:szCs w:val="12"/>
              </w:rPr>
              <w:softHyphen/>
              <w:t xml:space="preserve">ся </w:t>
            </w:r>
            <w:proofErr w:type="spellStart"/>
            <w:r w:rsidRPr="00DC4F77">
              <w:rPr>
                <w:snapToGrid w:val="0"/>
                <w:color w:val="000000"/>
                <w:sz w:val="12"/>
                <w:szCs w:val="12"/>
              </w:rPr>
              <w:t>поперечность</w:t>
            </w:r>
            <w:proofErr w:type="spellEnd"/>
            <w:r w:rsidRPr="00DC4F77">
              <w:rPr>
                <w:snapToGrid w:val="0"/>
                <w:color w:val="000000"/>
                <w:sz w:val="12"/>
                <w:szCs w:val="12"/>
              </w:rPr>
              <w:t xml:space="preserve"> электромагнитных волн: векторы </w:t>
            </w:r>
            <m:oMath>
              <m:acc>
                <m:accPr>
                  <m:chr m:val="⃗"/>
                  <m:ctrlPr>
                    <w:rPr>
                      <w:rFonts w:ascii="Cambria Math" w:hAnsi="Cambria Math"/>
                      <w:b/>
                      <w:i/>
                      <w:snapToGrid w:val="0"/>
                      <w:color w:val="000000"/>
                      <w:sz w:val="12"/>
                      <w:szCs w:val="12"/>
                    </w:rPr>
                  </m:ctrlPr>
                </m:accPr>
                <m:e>
                  <m:r>
                    <m:rPr>
                      <m:sty m:val="bi"/>
                    </m:rPr>
                    <w:rPr>
                      <w:rFonts w:ascii="Cambria Math" w:hAnsi="Cambria Math"/>
                      <w:snapToGrid w:val="0"/>
                      <w:color w:val="000000"/>
                      <w:sz w:val="12"/>
                      <w:szCs w:val="12"/>
                    </w:rPr>
                    <m:t>Е</m:t>
                  </m:r>
                </m:e>
              </m:acc>
            </m:oMath>
            <w:r w:rsidRPr="00DC4F77">
              <w:rPr>
                <w:snapToGrid w:val="0"/>
                <w:color w:val="000000"/>
                <w:sz w:val="12"/>
                <w:szCs w:val="12"/>
              </w:rPr>
              <w:t xml:space="preserve"> и </w:t>
            </w:r>
            <m:oMath>
              <m:acc>
                <m:accPr>
                  <m:chr m:val="⃗"/>
                  <m:ctrlPr>
                    <w:rPr>
                      <w:rFonts w:ascii="Cambria Math" w:hAnsi="Cambria Math"/>
                      <w:b/>
                      <w:i/>
                      <w:snapToGrid w:val="0"/>
                      <w:color w:val="000000"/>
                      <w:sz w:val="12"/>
                      <w:szCs w:val="12"/>
                    </w:rPr>
                  </m:ctrlPr>
                </m:accPr>
                <m:e>
                  <m:r>
                    <m:rPr>
                      <m:sty m:val="bi"/>
                    </m:rPr>
                    <w:rPr>
                      <w:rFonts w:ascii="Cambria Math" w:hAnsi="Cambria Math"/>
                      <w:snapToGrid w:val="0"/>
                      <w:color w:val="000000"/>
                      <w:sz w:val="12"/>
                      <w:szCs w:val="12"/>
                    </w:rPr>
                    <m:t>Н</m:t>
                  </m:r>
                </m:e>
              </m:acc>
            </m:oMath>
            <w:r w:rsidRPr="00DC4F77">
              <w:rPr>
                <w:snapToGrid w:val="0"/>
                <w:color w:val="000000"/>
                <w:sz w:val="12"/>
                <w:szCs w:val="12"/>
              </w:rPr>
              <w:t xml:space="preserve"> напряженностей электриче</w:t>
            </w:r>
            <w:r w:rsidRPr="00DC4F77">
              <w:rPr>
                <w:snapToGrid w:val="0"/>
                <w:color w:val="000000"/>
                <w:sz w:val="12"/>
                <w:szCs w:val="12"/>
              </w:rPr>
              <w:softHyphen/>
              <w:t>ского и магнитного полей волны взаимно перпендикулярны  и лежат в плос</w:t>
            </w:r>
            <w:r w:rsidRPr="00DC4F77">
              <w:rPr>
                <w:snapToGrid w:val="0"/>
                <w:color w:val="000000"/>
                <w:sz w:val="12"/>
                <w:szCs w:val="12"/>
              </w:rPr>
              <w:softHyphen/>
              <w:t xml:space="preserve">кости, перпендикулярной вектору </w:t>
            </w:r>
            <w:r w:rsidRPr="00DC4F77">
              <w:rPr>
                <w:snapToGrid w:val="0"/>
                <w:color w:val="000000"/>
                <w:sz w:val="12"/>
                <w:szCs w:val="12"/>
                <w:lang w:val="en-US"/>
              </w:rPr>
              <w:t>v</w:t>
            </w:r>
            <w:r w:rsidRPr="00DC4F77">
              <w:rPr>
                <w:snapToGrid w:val="0"/>
                <w:color w:val="000000"/>
                <w:sz w:val="12"/>
                <w:szCs w:val="12"/>
              </w:rPr>
              <w:t xml:space="preserve"> скоро</w:t>
            </w:r>
            <w:r w:rsidRPr="00DC4F77">
              <w:rPr>
                <w:snapToGrid w:val="0"/>
                <w:color w:val="000000"/>
                <w:sz w:val="12"/>
                <w:szCs w:val="12"/>
              </w:rPr>
              <w:softHyphen/>
              <w:t>сти распространения волны, причем векто</w:t>
            </w:r>
            <w:r w:rsidRPr="00DC4F77">
              <w:rPr>
                <w:snapToGrid w:val="0"/>
                <w:color w:val="000000"/>
                <w:sz w:val="12"/>
                <w:szCs w:val="12"/>
              </w:rPr>
              <w:softHyphen/>
              <w:t xml:space="preserve">ры </w:t>
            </w:r>
            <m:oMath>
              <m:acc>
                <m:accPr>
                  <m:chr m:val="⃗"/>
                  <m:ctrlPr>
                    <w:rPr>
                      <w:rFonts w:ascii="Cambria Math" w:hAnsi="Cambria Math"/>
                      <w:b/>
                      <w:i/>
                      <w:snapToGrid w:val="0"/>
                      <w:color w:val="000000"/>
                      <w:sz w:val="12"/>
                      <w:szCs w:val="12"/>
                    </w:rPr>
                  </m:ctrlPr>
                </m:accPr>
                <m:e>
                  <m:r>
                    <m:rPr>
                      <m:sty m:val="bi"/>
                    </m:rPr>
                    <w:rPr>
                      <w:rFonts w:ascii="Cambria Math" w:hAnsi="Cambria Math"/>
                      <w:snapToGrid w:val="0"/>
                      <w:color w:val="000000"/>
                      <w:sz w:val="12"/>
                      <w:szCs w:val="12"/>
                    </w:rPr>
                    <m:t>Е,</m:t>
                  </m:r>
                </m:e>
              </m:acc>
              <m:r>
                <m:rPr>
                  <m:sty m:val="bi"/>
                </m:rPr>
                <w:rPr>
                  <w:rFonts w:ascii="Cambria Math" w:hAnsi="Cambria Math"/>
                  <w:snapToGrid w:val="0"/>
                  <w:color w:val="000000"/>
                  <w:sz w:val="12"/>
                  <w:szCs w:val="12"/>
                </w:rPr>
                <m:t xml:space="preserve"> </m:t>
              </m:r>
              <m:acc>
                <m:accPr>
                  <m:chr m:val="⃗"/>
                  <m:ctrlPr>
                    <w:rPr>
                      <w:rFonts w:ascii="Cambria Math" w:hAnsi="Cambria Math"/>
                      <w:b/>
                      <w:i/>
                      <w:snapToGrid w:val="0"/>
                      <w:color w:val="000000"/>
                      <w:sz w:val="12"/>
                      <w:szCs w:val="12"/>
                    </w:rPr>
                  </m:ctrlPr>
                </m:accPr>
                <m:e>
                  <m:r>
                    <m:rPr>
                      <m:sty m:val="bi"/>
                    </m:rPr>
                    <w:rPr>
                      <w:rFonts w:ascii="Cambria Math" w:hAnsi="Cambria Math"/>
                      <w:snapToGrid w:val="0"/>
                      <w:color w:val="000000"/>
                      <w:sz w:val="12"/>
                      <w:szCs w:val="12"/>
                    </w:rPr>
                    <m:t>Н</m:t>
                  </m:r>
                </m:e>
              </m:acc>
            </m:oMath>
            <w:r w:rsidRPr="00DC4F77">
              <w:rPr>
                <w:snapToGrid w:val="0"/>
                <w:color w:val="000000"/>
                <w:sz w:val="12"/>
                <w:szCs w:val="12"/>
              </w:rPr>
              <w:t xml:space="preserve"> и </w:t>
            </w:r>
            <m:oMath>
              <m:acc>
                <m:accPr>
                  <m:chr m:val="⃗"/>
                  <m:ctrlPr>
                    <w:rPr>
                      <w:rFonts w:ascii="Cambria Math" w:hAnsi="Cambria Math"/>
                      <w:b/>
                      <w:i/>
                      <w:snapToGrid w:val="0"/>
                      <w:color w:val="000000"/>
                      <w:sz w:val="12"/>
                      <w:szCs w:val="12"/>
                      <w:lang w:val="en-US"/>
                    </w:rPr>
                  </m:ctrlPr>
                </m:accPr>
                <m:e>
                  <m:r>
                    <m:rPr>
                      <m:sty m:val="bi"/>
                    </m:rPr>
                    <w:rPr>
                      <w:rFonts w:ascii="Cambria Math" w:hAnsi="Cambria Math"/>
                      <w:snapToGrid w:val="0"/>
                      <w:color w:val="000000"/>
                      <w:sz w:val="12"/>
                      <w:szCs w:val="12"/>
                      <w:lang w:val="en-US"/>
                    </w:rPr>
                    <m:t>v</m:t>
                  </m:r>
                </m:e>
              </m:acc>
            </m:oMath>
            <w:r w:rsidRPr="00DC4F77">
              <w:rPr>
                <w:snapToGrid w:val="0"/>
                <w:color w:val="000000"/>
                <w:sz w:val="12"/>
                <w:szCs w:val="12"/>
              </w:rPr>
              <w:t xml:space="preserve"> образуют правовинтовую систему. Из уравнений Максвелла следует также, что в электромагнитной волне век</w:t>
            </w:r>
            <w:r w:rsidRPr="00DC4F77">
              <w:rPr>
                <w:snapToGrid w:val="0"/>
                <w:color w:val="000000"/>
                <w:sz w:val="12"/>
                <w:szCs w:val="12"/>
              </w:rPr>
              <w:softHyphen/>
              <w:t>торы</w:t>
            </w:r>
            <m:oMath>
              <m:acc>
                <m:accPr>
                  <m:chr m:val="⃗"/>
                  <m:ctrlPr>
                    <w:rPr>
                      <w:rFonts w:ascii="Cambria Math" w:hAnsi="Cambria Math"/>
                      <w:b/>
                      <w:i/>
                      <w:snapToGrid w:val="0"/>
                      <w:color w:val="000000"/>
                      <w:sz w:val="12"/>
                      <w:szCs w:val="12"/>
                    </w:rPr>
                  </m:ctrlPr>
                </m:accPr>
                <m:e>
                  <m:r>
                    <m:rPr>
                      <m:sty m:val="bi"/>
                    </m:rPr>
                    <w:rPr>
                      <w:rFonts w:ascii="Cambria Math" w:hAnsi="Cambria Math"/>
                      <w:snapToGrid w:val="0"/>
                      <w:color w:val="000000"/>
                      <w:sz w:val="12"/>
                      <w:szCs w:val="12"/>
                    </w:rPr>
                    <m:t>Е</m:t>
                  </m:r>
                </m:e>
              </m:acc>
            </m:oMath>
            <w:r w:rsidRPr="00806D0C">
              <w:rPr>
                <w:rFonts w:eastAsiaTheme="minorEastAsia"/>
                <w:b/>
                <w:snapToGrid w:val="0"/>
                <w:color w:val="000000"/>
                <w:sz w:val="12"/>
                <w:szCs w:val="12"/>
              </w:rPr>
              <w:t xml:space="preserve"> </w:t>
            </w:r>
            <w:r>
              <w:rPr>
                <w:rFonts w:eastAsiaTheme="minorEastAsia"/>
                <w:b/>
                <w:snapToGrid w:val="0"/>
                <w:color w:val="000000"/>
                <w:sz w:val="12"/>
                <w:szCs w:val="12"/>
              </w:rPr>
              <w:t xml:space="preserve">и </w:t>
            </w:r>
            <m:oMath>
              <m:acc>
                <m:accPr>
                  <m:chr m:val="⃗"/>
                  <m:ctrlPr>
                    <w:rPr>
                      <w:rFonts w:ascii="Cambria Math" w:hAnsi="Cambria Math"/>
                      <w:b/>
                      <w:i/>
                      <w:snapToGrid w:val="0"/>
                      <w:color w:val="000000"/>
                      <w:sz w:val="12"/>
                      <w:szCs w:val="12"/>
                    </w:rPr>
                  </m:ctrlPr>
                </m:accPr>
                <m:e>
                  <m:r>
                    <m:rPr>
                      <m:sty m:val="bi"/>
                    </m:rPr>
                    <w:rPr>
                      <w:rFonts w:ascii="Cambria Math" w:hAnsi="Cambria Math"/>
                      <w:snapToGrid w:val="0"/>
                      <w:color w:val="000000"/>
                      <w:sz w:val="12"/>
                      <w:szCs w:val="12"/>
                    </w:rPr>
                    <m:t>Н</m:t>
                  </m:r>
                </m:e>
              </m:acc>
            </m:oMath>
            <w:r w:rsidRPr="00DC4F77">
              <w:rPr>
                <w:snapToGrid w:val="0"/>
                <w:color w:val="000000"/>
                <w:sz w:val="12"/>
                <w:szCs w:val="12"/>
              </w:rPr>
              <w:t xml:space="preserve"> всегда колеблются </w:t>
            </w:r>
            <w:r w:rsidRPr="00DC4F77">
              <w:rPr>
                <w:i/>
                <w:snapToGrid w:val="0"/>
                <w:color w:val="000000"/>
                <w:sz w:val="12"/>
                <w:szCs w:val="12"/>
              </w:rPr>
              <w:t>в одина</w:t>
            </w:r>
            <w:r w:rsidRPr="00DC4F77">
              <w:rPr>
                <w:i/>
                <w:snapToGrid w:val="0"/>
                <w:color w:val="000000"/>
                <w:sz w:val="12"/>
                <w:szCs w:val="12"/>
              </w:rPr>
              <w:softHyphen/>
              <w:t>ковых фазах</w:t>
            </w:r>
            <w:proofErr w:type="gramStart"/>
            <w:r w:rsidRPr="00DC4F77">
              <w:rPr>
                <w:i/>
                <w:snapToGrid w:val="0"/>
                <w:color w:val="000000"/>
                <w:sz w:val="12"/>
                <w:szCs w:val="12"/>
              </w:rPr>
              <w:t xml:space="preserve"> </w:t>
            </w:r>
            <w:r w:rsidRPr="00DC4F77">
              <w:rPr>
                <w:snapToGrid w:val="0"/>
                <w:color w:val="000000"/>
                <w:sz w:val="12"/>
                <w:szCs w:val="12"/>
              </w:rPr>
              <w:t>,</w:t>
            </w:r>
            <w:proofErr w:type="gramEnd"/>
            <w:r w:rsidRPr="00DC4F77">
              <w:rPr>
                <w:snapToGrid w:val="0"/>
                <w:color w:val="000000"/>
                <w:sz w:val="12"/>
                <w:szCs w:val="12"/>
              </w:rPr>
              <w:t xml:space="preserve"> причем мгно</w:t>
            </w:r>
            <w:r w:rsidRPr="00DC4F77">
              <w:rPr>
                <w:snapToGrid w:val="0"/>
                <w:color w:val="000000"/>
                <w:sz w:val="12"/>
                <w:szCs w:val="12"/>
              </w:rPr>
              <w:softHyphen/>
              <w:t>венные значения £ и Я в любой точке связаны соотношением</w:t>
            </w:r>
            <w:r w:rsidRPr="00DC4F77">
              <w:rPr>
                <w:snapToGrid w:val="0"/>
                <w:color w:val="000000"/>
                <w:sz w:val="12"/>
                <w:szCs w:val="12"/>
                <w:lang w:val="en-US"/>
              </w:rPr>
              <w:sym w:font="Symbol" w:char="F0D6"/>
            </w:r>
            <w:r w:rsidRPr="00DC4F77">
              <w:rPr>
                <w:snapToGrid w:val="0"/>
                <w:color w:val="000000"/>
                <w:sz w:val="12"/>
                <w:szCs w:val="12"/>
                <w:lang w:val="en-US"/>
              </w:rPr>
              <w:sym w:font="Symbol" w:char="F065"/>
            </w:r>
            <w:r w:rsidRPr="00DC4F77">
              <w:rPr>
                <w:snapToGrid w:val="0"/>
                <w:color w:val="000000"/>
                <w:sz w:val="12"/>
                <w:szCs w:val="12"/>
                <w:vertAlign w:val="subscript"/>
              </w:rPr>
              <w:t>0</w:t>
            </w:r>
            <w:r w:rsidRPr="00DC4F77">
              <w:rPr>
                <w:snapToGrid w:val="0"/>
                <w:color w:val="000000"/>
                <w:sz w:val="12"/>
                <w:szCs w:val="12"/>
                <w:lang w:val="en-US"/>
              </w:rPr>
              <w:sym w:font="Symbol" w:char="F065"/>
            </w:r>
            <w:r w:rsidRPr="00DC4F77">
              <w:rPr>
                <w:snapToGrid w:val="0"/>
                <w:color w:val="000000"/>
                <w:sz w:val="12"/>
                <w:szCs w:val="12"/>
              </w:rPr>
              <w:t>=</w:t>
            </w:r>
            <w:r w:rsidRPr="00DC4F77">
              <w:rPr>
                <w:snapToGrid w:val="0"/>
                <w:color w:val="000000"/>
                <w:sz w:val="12"/>
                <w:szCs w:val="12"/>
                <w:lang w:val="en-US"/>
              </w:rPr>
              <w:sym w:font="Symbol" w:char="F0D6"/>
            </w:r>
            <w:r w:rsidRPr="00DC4F77">
              <w:rPr>
                <w:snapToGrid w:val="0"/>
                <w:color w:val="000000"/>
                <w:sz w:val="12"/>
                <w:szCs w:val="12"/>
                <w:lang w:val="en-US"/>
              </w:rPr>
              <w:sym w:font="Symbol" w:char="F06D"/>
            </w:r>
            <w:r w:rsidRPr="00DC4F77">
              <w:rPr>
                <w:snapToGrid w:val="0"/>
                <w:color w:val="000000"/>
                <w:sz w:val="12"/>
                <w:szCs w:val="12"/>
                <w:vertAlign w:val="subscript"/>
              </w:rPr>
              <w:t>0</w:t>
            </w:r>
            <w:r w:rsidRPr="00DC4F77">
              <w:rPr>
                <w:snapToGrid w:val="0"/>
                <w:color w:val="000000"/>
                <w:sz w:val="12"/>
                <w:szCs w:val="12"/>
                <w:lang w:val="en-US"/>
              </w:rPr>
              <w:sym w:font="Symbol" w:char="F06D"/>
            </w:r>
            <w:r w:rsidRPr="00DC4F77">
              <w:rPr>
                <w:i/>
                <w:snapToGrid w:val="0"/>
                <w:color w:val="000000"/>
                <w:sz w:val="12"/>
                <w:szCs w:val="12"/>
              </w:rPr>
              <w:t xml:space="preserve">Н. </w:t>
            </w:r>
          </w:p>
          <w:p w:rsidR="001C5A43" w:rsidRPr="00DC4F77" w:rsidRDefault="001C5A43" w:rsidP="001C5A43">
            <w:pPr>
              <w:shd w:val="clear" w:color="auto" w:fill="FFFFFF"/>
              <w:ind w:left="35"/>
              <w:jc w:val="both"/>
              <w:rPr>
                <w:snapToGrid w:val="0"/>
                <w:color w:val="000000"/>
                <w:sz w:val="12"/>
                <w:szCs w:val="12"/>
              </w:rPr>
            </w:pPr>
            <w:r w:rsidRPr="00DC4F77">
              <w:rPr>
                <w:snapToGrid w:val="0"/>
                <w:color w:val="000000"/>
                <w:sz w:val="12"/>
                <w:szCs w:val="12"/>
              </w:rPr>
              <w:t xml:space="preserve">Следовательно, </w:t>
            </w:r>
            <w:r w:rsidRPr="00DC4F77">
              <w:rPr>
                <w:snapToGrid w:val="0"/>
                <w:color w:val="000000"/>
                <w:sz w:val="12"/>
                <w:szCs w:val="12"/>
                <w:lang w:val="en-US"/>
              </w:rPr>
              <w:t>E</w:t>
            </w:r>
            <w:r w:rsidRPr="00DC4F77">
              <w:rPr>
                <w:snapToGrid w:val="0"/>
                <w:color w:val="000000"/>
                <w:sz w:val="12"/>
                <w:szCs w:val="12"/>
              </w:rPr>
              <w:t xml:space="preserve"> и </w:t>
            </w:r>
            <w:r w:rsidRPr="00DC4F77">
              <w:rPr>
                <w:snapToGrid w:val="0"/>
                <w:color w:val="000000"/>
                <w:sz w:val="12"/>
                <w:szCs w:val="12"/>
                <w:lang w:val="en-US"/>
              </w:rPr>
              <w:t>H</w:t>
            </w:r>
            <w:r w:rsidRPr="00DC4F77">
              <w:rPr>
                <w:snapToGrid w:val="0"/>
                <w:color w:val="000000"/>
                <w:sz w:val="12"/>
                <w:szCs w:val="12"/>
              </w:rPr>
              <w:t xml:space="preserve"> одновременно достигают максимума, одновременно об</w:t>
            </w:r>
            <w:r w:rsidRPr="00DC4F77">
              <w:rPr>
                <w:snapToGrid w:val="0"/>
                <w:color w:val="000000"/>
                <w:sz w:val="12"/>
                <w:szCs w:val="12"/>
              </w:rPr>
              <w:softHyphen/>
              <w:t>ращаются в нуль и т. д.</w:t>
            </w:r>
            <w:r w:rsidRPr="00806D0C">
              <w:rPr>
                <w:snapToGrid w:val="0"/>
                <w:color w:val="000000"/>
                <w:sz w:val="12"/>
                <w:szCs w:val="12"/>
              </w:rPr>
              <w:t xml:space="preserve"> </w:t>
            </w:r>
            <w:r w:rsidRPr="00DC4F77">
              <w:rPr>
                <w:snapToGrid w:val="0"/>
                <w:color w:val="000000"/>
                <w:position w:val="-34"/>
                <w:sz w:val="12"/>
                <w:szCs w:val="12"/>
                <w:lang w:val="en-US"/>
              </w:rPr>
              <w:object w:dxaOrig="2360" w:dyaOrig="720">
                <v:shape id="_x0000_i1033" type="#_x0000_t75" style="width:67.4pt;height:20.8pt" o:ole="">
                  <v:imagedata r:id="rId39" o:title=""/>
                </v:shape>
                <o:OLEObject Type="Embed" ProgID="Equation.3" ShapeID="_x0000_i1033" DrawAspect="Content" ObjectID="_1338034789" r:id="rId40"/>
              </w:object>
            </w:r>
          </w:p>
          <w:p w:rsidR="001C5A43" w:rsidRPr="00DC4F77" w:rsidRDefault="001C5A43" w:rsidP="001C5A43">
            <w:pPr>
              <w:shd w:val="clear" w:color="auto" w:fill="FFFFFF"/>
              <w:ind w:right="-143"/>
              <w:jc w:val="both"/>
              <w:rPr>
                <w:snapToGrid w:val="0"/>
                <w:sz w:val="12"/>
                <w:szCs w:val="12"/>
              </w:rPr>
            </w:pPr>
            <w:r w:rsidRPr="00DC4F77">
              <w:rPr>
                <w:snapToGrid w:val="0"/>
                <w:color w:val="000000"/>
                <w:sz w:val="12"/>
                <w:szCs w:val="12"/>
              </w:rPr>
              <w:t xml:space="preserve">где   соответственно   индексы  </w:t>
            </w:r>
            <w:r w:rsidRPr="00DC4F77">
              <w:rPr>
                <w:i/>
                <w:snapToGrid w:val="0"/>
                <w:color w:val="000000"/>
                <w:sz w:val="12"/>
                <w:szCs w:val="12"/>
              </w:rPr>
              <w:t xml:space="preserve">у   </w:t>
            </w:r>
            <w:r w:rsidRPr="00DC4F77">
              <w:rPr>
                <w:snapToGrid w:val="0"/>
                <w:color w:val="000000"/>
                <w:sz w:val="12"/>
                <w:szCs w:val="12"/>
              </w:rPr>
              <w:t xml:space="preserve">и   </w:t>
            </w:r>
            <w:r w:rsidRPr="00DC4F77">
              <w:rPr>
                <w:snapToGrid w:val="0"/>
                <w:color w:val="000000"/>
                <w:sz w:val="12"/>
                <w:szCs w:val="12"/>
                <w:lang w:val="en-US"/>
              </w:rPr>
              <w:t>z</w:t>
            </w:r>
            <w:r w:rsidRPr="00DC4F77">
              <w:rPr>
                <w:snapToGrid w:val="0"/>
                <w:color w:val="000000"/>
                <w:sz w:val="12"/>
                <w:szCs w:val="12"/>
              </w:rPr>
              <w:t xml:space="preserve">   при</w:t>
            </w:r>
            <w:proofErr w:type="gramStart"/>
            <w:r w:rsidRPr="00DC4F77">
              <w:rPr>
                <w:snapToGrid w:val="0"/>
                <w:color w:val="000000"/>
                <w:sz w:val="12"/>
                <w:szCs w:val="12"/>
              </w:rPr>
              <w:t xml:space="preserve"> </w:t>
            </w:r>
            <w:r w:rsidRPr="00DC4F77">
              <w:rPr>
                <w:i/>
                <w:snapToGrid w:val="0"/>
                <w:color w:val="000000"/>
                <w:sz w:val="12"/>
                <w:szCs w:val="12"/>
              </w:rPr>
              <w:t>Е</w:t>
            </w:r>
            <w:proofErr w:type="gramEnd"/>
            <w:r w:rsidRPr="00DC4F77">
              <w:rPr>
                <w:i/>
                <w:snapToGrid w:val="0"/>
                <w:color w:val="000000"/>
                <w:sz w:val="12"/>
                <w:szCs w:val="12"/>
              </w:rPr>
              <w:t xml:space="preserve"> </w:t>
            </w:r>
            <w:proofErr w:type="spellStart"/>
            <w:r w:rsidRPr="00DC4F77">
              <w:rPr>
                <w:i/>
                <w:snapToGrid w:val="0"/>
                <w:color w:val="000000"/>
                <w:sz w:val="12"/>
                <w:szCs w:val="12"/>
              </w:rPr>
              <w:t>н</w:t>
            </w:r>
            <w:proofErr w:type="spellEnd"/>
            <w:r w:rsidRPr="00DC4F77">
              <w:rPr>
                <w:i/>
                <w:snapToGrid w:val="0"/>
                <w:color w:val="000000"/>
                <w:sz w:val="12"/>
                <w:szCs w:val="12"/>
              </w:rPr>
              <w:t xml:space="preserve"> </w:t>
            </w:r>
            <w:proofErr w:type="spellStart"/>
            <w:r w:rsidRPr="00DC4F77">
              <w:rPr>
                <w:i/>
                <w:snapToGrid w:val="0"/>
                <w:color w:val="000000"/>
                <w:sz w:val="12"/>
                <w:szCs w:val="12"/>
              </w:rPr>
              <w:t>Н</w:t>
            </w:r>
            <w:proofErr w:type="spellEnd"/>
            <w:r w:rsidRPr="00DC4F77">
              <w:rPr>
                <w:i/>
                <w:snapToGrid w:val="0"/>
                <w:color w:val="000000"/>
                <w:sz w:val="12"/>
                <w:szCs w:val="12"/>
              </w:rPr>
              <w:t xml:space="preserve"> </w:t>
            </w:r>
            <w:r w:rsidRPr="00DC4F77">
              <w:rPr>
                <w:snapToGrid w:val="0"/>
                <w:color w:val="000000"/>
                <w:sz w:val="12"/>
                <w:szCs w:val="12"/>
              </w:rPr>
              <w:t>подчеркивают лишь то, что векторы</w:t>
            </w:r>
          </w:p>
          <w:p w:rsidR="001C5A43" w:rsidRPr="00DC4F77" w:rsidRDefault="005A39AE" w:rsidP="001C5A43">
            <w:pPr>
              <w:rPr>
                <w:snapToGrid w:val="0"/>
                <w:sz w:val="12"/>
                <w:szCs w:val="12"/>
              </w:rPr>
            </w:pPr>
            <m:oMath>
              <m:acc>
                <m:accPr>
                  <m:chr m:val="⃗"/>
                  <m:ctrlPr>
                    <w:rPr>
                      <w:rFonts w:ascii="Cambria Math" w:hAnsi="Cambria Math"/>
                      <w:b/>
                      <w:i/>
                      <w:snapToGrid w:val="0"/>
                      <w:color w:val="000000"/>
                      <w:sz w:val="12"/>
                      <w:szCs w:val="12"/>
                    </w:rPr>
                  </m:ctrlPr>
                </m:accPr>
                <m:e>
                  <m:r>
                    <m:rPr>
                      <m:sty m:val="bi"/>
                    </m:rPr>
                    <w:rPr>
                      <w:rFonts w:ascii="Cambria Math" w:hAnsi="Cambria Math"/>
                      <w:snapToGrid w:val="0"/>
                      <w:color w:val="000000"/>
                      <w:sz w:val="12"/>
                      <w:szCs w:val="12"/>
                    </w:rPr>
                    <m:t>Е</m:t>
                  </m:r>
                </m:e>
              </m:acc>
            </m:oMath>
            <w:r w:rsidR="001C5A43">
              <w:rPr>
                <w:rFonts w:eastAsiaTheme="minorEastAsia"/>
                <w:b/>
                <w:snapToGrid w:val="0"/>
                <w:color w:val="000000"/>
                <w:sz w:val="12"/>
                <w:szCs w:val="12"/>
              </w:rPr>
              <w:t xml:space="preserve"> и </w:t>
            </w:r>
            <m:oMath>
              <m:acc>
                <m:accPr>
                  <m:chr m:val="⃗"/>
                  <m:ctrlPr>
                    <w:rPr>
                      <w:rFonts w:ascii="Cambria Math" w:hAnsi="Cambria Math"/>
                      <w:b/>
                      <w:i/>
                      <w:snapToGrid w:val="0"/>
                      <w:color w:val="000000"/>
                      <w:sz w:val="12"/>
                      <w:szCs w:val="12"/>
                    </w:rPr>
                  </m:ctrlPr>
                </m:accPr>
                <m:e>
                  <m:r>
                    <m:rPr>
                      <m:sty m:val="bi"/>
                    </m:rPr>
                    <w:rPr>
                      <w:rFonts w:ascii="Cambria Math" w:hAnsi="Cambria Math"/>
                      <w:snapToGrid w:val="0"/>
                      <w:color w:val="000000"/>
                      <w:sz w:val="12"/>
                      <w:szCs w:val="12"/>
                    </w:rPr>
                    <m:t>Н</m:t>
                  </m:r>
                </m:e>
              </m:acc>
              <m:r>
                <m:rPr>
                  <m:sty m:val="bi"/>
                </m:rPr>
                <w:rPr>
                  <w:rFonts w:ascii="Cambria Math" w:hAnsi="Cambria Math"/>
                  <w:snapToGrid w:val="0"/>
                  <w:color w:val="000000"/>
                  <w:sz w:val="12"/>
                  <w:szCs w:val="12"/>
                </w:rPr>
                <m:t xml:space="preserve"> </m:t>
              </m:r>
            </m:oMath>
            <w:proofErr w:type="gramStart"/>
            <w:r w:rsidR="001C5A43" w:rsidRPr="00DC4F77">
              <w:rPr>
                <w:snapToGrid w:val="0"/>
                <w:color w:val="000000"/>
                <w:sz w:val="12"/>
                <w:szCs w:val="12"/>
              </w:rPr>
              <w:t>направлены</w:t>
            </w:r>
            <w:proofErr w:type="gramEnd"/>
            <w:r w:rsidR="001C5A43" w:rsidRPr="00DC4F77">
              <w:rPr>
                <w:snapToGrid w:val="0"/>
                <w:color w:val="000000"/>
                <w:sz w:val="12"/>
                <w:szCs w:val="12"/>
              </w:rPr>
              <w:t xml:space="preserve"> вдоль взаимно перпен</w:t>
            </w:r>
            <w:r w:rsidR="001C5A43" w:rsidRPr="00DC4F77">
              <w:rPr>
                <w:snapToGrid w:val="0"/>
                <w:color w:val="000000"/>
                <w:sz w:val="12"/>
                <w:szCs w:val="12"/>
              </w:rPr>
              <w:softHyphen/>
              <w:t xml:space="preserve">дикулярных осей </w:t>
            </w:r>
            <w:r w:rsidR="001C5A43" w:rsidRPr="00DC4F77">
              <w:rPr>
                <w:i/>
                <w:snapToGrid w:val="0"/>
                <w:color w:val="000000"/>
                <w:sz w:val="12"/>
                <w:szCs w:val="12"/>
              </w:rPr>
              <w:t xml:space="preserve">у </w:t>
            </w:r>
            <w:r w:rsidR="001C5A43" w:rsidRPr="00DC4F77">
              <w:rPr>
                <w:snapToGrid w:val="0"/>
                <w:color w:val="000000"/>
                <w:sz w:val="12"/>
                <w:szCs w:val="12"/>
              </w:rPr>
              <w:t xml:space="preserve">и </w:t>
            </w:r>
            <w:r w:rsidR="001C5A43" w:rsidRPr="00DC4F77">
              <w:rPr>
                <w:snapToGrid w:val="0"/>
                <w:color w:val="000000"/>
                <w:sz w:val="12"/>
                <w:szCs w:val="12"/>
                <w:lang w:val="en-US"/>
              </w:rPr>
              <w:t>z</w:t>
            </w:r>
            <w:r w:rsidR="001C5A43" w:rsidRPr="00DC4F77">
              <w:rPr>
                <w:snapToGrid w:val="0"/>
                <w:color w:val="000000"/>
                <w:sz w:val="12"/>
                <w:szCs w:val="12"/>
              </w:rPr>
              <w:t>.</w:t>
            </w:r>
          </w:p>
          <w:p w:rsidR="001C5A43" w:rsidRPr="001C5A43" w:rsidRDefault="001C5A43" w:rsidP="001C5A43">
            <w:pPr>
              <w:shd w:val="clear" w:color="auto" w:fill="FFFFFF"/>
              <w:jc w:val="both"/>
              <w:rPr>
                <w:snapToGrid w:val="0"/>
                <w:color w:val="000000"/>
                <w:sz w:val="12"/>
                <w:szCs w:val="12"/>
              </w:rPr>
            </w:pPr>
            <w:proofErr w:type="gramStart"/>
            <w:r w:rsidRPr="00DC4F77">
              <w:rPr>
                <w:snapToGrid w:val="0"/>
                <w:color w:val="000000"/>
                <w:sz w:val="12"/>
                <w:szCs w:val="12"/>
              </w:rPr>
              <w:t>Уравнениям и удов</w:t>
            </w:r>
            <w:r w:rsidRPr="00DC4F77">
              <w:rPr>
                <w:snapToGrid w:val="0"/>
                <w:color w:val="000000"/>
                <w:sz w:val="12"/>
                <w:szCs w:val="12"/>
              </w:rPr>
              <w:softHyphen/>
              <w:t xml:space="preserve">летворяют, в частности, плоские </w:t>
            </w:r>
            <w:r w:rsidRPr="00DC4F77">
              <w:rPr>
                <w:b/>
                <w:snapToGrid w:val="0"/>
                <w:color w:val="000000"/>
                <w:sz w:val="12"/>
                <w:szCs w:val="12"/>
              </w:rPr>
              <w:t>монохро</w:t>
            </w:r>
            <w:r w:rsidRPr="00DC4F77">
              <w:rPr>
                <w:b/>
                <w:snapToGrid w:val="0"/>
                <w:color w:val="000000"/>
                <w:sz w:val="12"/>
                <w:szCs w:val="12"/>
              </w:rPr>
              <w:softHyphen/>
              <w:t xml:space="preserve">матические электромагнитные волны </w:t>
            </w:r>
            <w:r w:rsidRPr="00DC4F77">
              <w:rPr>
                <w:snapToGrid w:val="0"/>
                <w:color w:val="000000"/>
                <w:sz w:val="12"/>
                <w:szCs w:val="12"/>
              </w:rPr>
              <w:t xml:space="preserve">(электромагнитные волны одной строго определенной </w:t>
            </w:r>
            <w:proofErr w:type="gramEnd"/>
          </w:p>
          <w:p w:rsidR="001C5A43" w:rsidRPr="004B508B" w:rsidRDefault="001C5A43" w:rsidP="001C5A43">
            <w:pPr>
              <w:rPr>
                <w:sz w:val="12"/>
                <w:szCs w:val="12"/>
              </w:rPr>
            </w:pPr>
          </w:p>
        </w:tc>
      </w:tr>
      <w:tr w:rsidR="001C5A43" w:rsidRPr="007013C5" w:rsidTr="00363DED">
        <w:trPr>
          <w:trHeight w:val="4742"/>
        </w:trPr>
        <w:tc>
          <w:tcPr>
            <w:tcW w:w="4785" w:type="dxa"/>
          </w:tcPr>
          <w:p w:rsidR="003053D7" w:rsidRPr="003053D7" w:rsidRDefault="003053D7" w:rsidP="003053D7">
            <w:pPr>
              <w:pStyle w:val="Default"/>
              <w:rPr>
                <w:rFonts w:asciiTheme="minorHAnsi" w:hAnsiTheme="minorHAnsi"/>
                <w:b/>
                <w:sz w:val="12"/>
                <w:szCs w:val="12"/>
              </w:rPr>
            </w:pPr>
            <w:r w:rsidRPr="00EE1152">
              <w:rPr>
                <w:rFonts w:asciiTheme="minorHAnsi" w:hAnsiTheme="minorHAnsi"/>
                <w:b/>
                <w:sz w:val="12"/>
                <w:szCs w:val="12"/>
              </w:rPr>
              <w:lastRenderedPageBreak/>
              <w:t>Амплитуда и фаза вынужденных колебаний</w:t>
            </w:r>
            <w:r>
              <w:rPr>
                <w:rFonts w:asciiTheme="minorHAnsi" w:hAnsiTheme="minorHAnsi"/>
                <w:b/>
                <w:sz w:val="12"/>
                <w:szCs w:val="12"/>
              </w:rPr>
              <w:t>(27)</w:t>
            </w:r>
          </w:p>
          <w:p w:rsidR="003053D7" w:rsidRDefault="003053D7" w:rsidP="003053D7">
            <w:pPr>
              <w:rPr>
                <w:rFonts w:eastAsiaTheme="minorEastAsia"/>
                <w:sz w:val="12"/>
                <w:szCs w:val="12"/>
              </w:rPr>
            </w:pPr>
            <w:r w:rsidRPr="004B508B">
              <w:rPr>
                <w:b/>
                <w:sz w:val="12"/>
                <w:szCs w:val="12"/>
              </w:rPr>
              <w:t>Апериодический процесс</w:t>
            </w:r>
            <w:r>
              <w:rPr>
                <w:b/>
                <w:sz w:val="12"/>
                <w:szCs w:val="12"/>
              </w:rPr>
              <w:t>(26)</w:t>
            </w:r>
          </w:p>
          <w:p w:rsidR="003053D7" w:rsidRDefault="003053D7" w:rsidP="003053D7">
            <w:pPr>
              <w:rPr>
                <w:b/>
                <w:sz w:val="12"/>
                <w:szCs w:val="12"/>
              </w:rPr>
            </w:pPr>
            <w:r w:rsidRPr="00EE1152">
              <w:rPr>
                <w:b/>
                <w:sz w:val="12"/>
                <w:szCs w:val="12"/>
              </w:rPr>
              <w:t>Вектор магнитной индукции</w:t>
            </w:r>
            <w:r>
              <w:rPr>
                <w:b/>
                <w:sz w:val="12"/>
                <w:szCs w:val="12"/>
              </w:rPr>
              <w:t>(9)</w:t>
            </w:r>
            <w:r w:rsidRPr="009730B9">
              <w:rPr>
                <w:b/>
                <w:sz w:val="12"/>
                <w:szCs w:val="12"/>
              </w:rPr>
              <w:t xml:space="preserve"> </w:t>
            </w:r>
          </w:p>
          <w:p w:rsidR="003053D7" w:rsidRDefault="003053D7" w:rsidP="003053D7">
            <w:pPr>
              <w:rPr>
                <w:rFonts w:eastAsiaTheme="minorEastAsia"/>
                <w:sz w:val="12"/>
                <w:szCs w:val="12"/>
              </w:rPr>
            </w:pPr>
            <w:r w:rsidRPr="009730B9">
              <w:rPr>
                <w:b/>
                <w:sz w:val="12"/>
                <w:szCs w:val="12"/>
              </w:rPr>
              <w:t>Вектор намагничивания(15)</w:t>
            </w:r>
          </w:p>
          <w:p w:rsidR="003053D7" w:rsidRDefault="003053D7" w:rsidP="003053D7">
            <w:pPr>
              <w:rPr>
                <w:b/>
                <w:sz w:val="12"/>
                <w:szCs w:val="12"/>
              </w:rPr>
            </w:pPr>
            <w:r w:rsidRPr="00EE1152">
              <w:rPr>
                <w:b/>
                <w:sz w:val="12"/>
                <w:szCs w:val="12"/>
              </w:rPr>
              <w:t>Вектор поляризации (поляризованность)</w:t>
            </w:r>
            <w:r>
              <w:rPr>
                <w:b/>
                <w:sz w:val="12"/>
                <w:szCs w:val="12"/>
              </w:rPr>
              <w:t xml:space="preserve"> (3)</w:t>
            </w:r>
            <w:r w:rsidRPr="00EE1152">
              <w:rPr>
                <w:b/>
                <w:sz w:val="12"/>
                <w:szCs w:val="12"/>
              </w:rPr>
              <w:t xml:space="preserve">  </w:t>
            </w:r>
          </w:p>
          <w:p w:rsidR="003053D7" w:rsidRDefault="003053D7" w:rsidP="003053D7">
            <w:pPr>
              <w:rPr>
                <w:b/>
                <w:sz w:val="12"/>
                <w:szCs w:val="12"/>
              </w:rPr>
            </w:pPr>
            <w:r w:rsidRPr="00EE1152">
              <w:rPr>
                <w:b/>
                <w:sz w:val="12"/>
                <w:szCs w:val="12"/>
              </w:rPr>
              <w:t>Вектор электрической инд</w:t>
            </w:r>
            <w:r>
              <w:rPr>
                <w:b/>
                <w:sz w:val="12"/>
                <w:szCs w:val="12"/>
              </w:rPr>
              <w:t>укции (электрическое смещение) (3)</w:t>
            </w:r>
            <w:r w:rsidRPr="004B508B">
              <w:rPr>
                <w:b/>
                <w:sz w:val="12"/>
                <w:szCs w:val="12"/>
              </w:rPr>
              <w:t xml:space="preserve"> </w:t>
            </w:r>
          </w:p>
          <w:p w:rsidR="003053D7" w:rsidRDefault="003053D7" w:rsidP="003053D7">
            <w:pPr>
              <w:rPr>
                <w:b/>
                <w:sz w:val="12"/>
                <w:szCs w:val="12"/>
              </w:rPr>
            </w:pPr>
            <w:r>
              <w:rPr>
                <w:b/>
                <w:sz w:val="12"/>
                <w:szCs w:val="12"/>
              </w:rPr>
              <w:t>Взаимная индуктивность(20)</w:t>
            </w:r>
          </w:p>
          <w:p w:rsidR="003053D7" w:rsidRDefault="003053D7" w:rsidP="003053D7">
            <w:pPr>
              <w:rPr>
                <w:b/>
                <w:sz w:val="12"/>
                <w:szCs w:val="12"/>
              </w:rPr>
            </w:pPr>
            <w:r w:rsidRPr="004B508B">
              <w:rPr>
                <w:b/>
                <w:sz w:val="12"/>
                <w:szCs w:val="12"/>
              </w:rPr>
              <w:t>Взаимодействие параллельных проводников с током</w:t>
            </w:r>
            <w:r>
              <w:rPr>
                <w:b/>
                <w:sz w:val="12"/>
                <w:szCs w:val="12"/>
              </w:rPr>
              <w:t>(11)</w:t>
            </w:r>
            <w:r w:rsidRPr="004B508B">
              <w:rPr>
                <w:b/>
                <w:sz w:val="12"/>
                <w:szCs w:val="12"/>
              </w:rPr>
              <w:t xml:space="preserve"> </w:t>
            </w:r>
          </w:p>
          <w:p w:rsidR="003053D7" w:rsidRDefault="003053D7" w:rsidP="003053D7">
            <w:pPr>
              <w:rPr>
                <w:b/>
                <w:sz w:val="12"/>
                <w:szCs w:val="12"/>
              </w:rPr>
            </w:pPr>
            <w:r w:rsidRPr="004B508B">
              <w:rPr>
                <w:b/>
                <w:sz w:val="12"/>
                <w:szCs w:val="12"/>
              </w:rPr>
              <w:t>Волновой вектор</w:t>
            </w:r>
            <w:r>
              <w:rPr>
                <w:b/>
                <w:sz w:val="12"/>
                <w:szCs w:val="12"/>
              </w:rPr>
              <w:t>(29)</w:t>
            </w:r>
            <w:r w:rsidRPr="004B508B">
              <w:rPr>
                <w:b/>
                <w:sz w:val="12"/>
                <w:szCs w:val="12"/>
              </w:rPr>
              <w:t xml:space="preserve"> </w:t>
            </w:r>
          </w:p>
          <w:p w:rsidR="003053D7" w:rsidRDefault="003053D7" w:rsidP="003053D7">
            <w:pPr>
              <w:rPr>
                <w:b/>
                <w:sz w:val="12"/>
                <w:szCs w:val="12"/>
              </w:rPr>
            </w:pPr>
            <w:r w:rsidRPr="004B508B">
              <w:rPr>
                <w:b/>
                <w:sz w:val="12"/>
                <w:szCs w:val="12"/>
              </w:rPr>
              <w:t>Волнов</w:t>
            </w:r>
            <w:r>
              <w:rPr>
                <w:b/>
                <w:sz w:val="12"/>
                <w:szCs w:val="12"/>
              </w:rPr>
              <w:t>ое уравнение(29)</w:t>
            </w:r>
          </w:p>
          <w:p w:rsidR="003053D7" w:rsidRDefault="003053D7" w:rsidP="003053D7">
            <w:pPr>
              <w:rPr>
                <w:rFonts w:eastAsiaTheme="minorEastAsia"/>
                <w:sz w:val="12"/>
                <w:szCs w:val="12"/>
              </w:rPr>
            </w:pPr>
            <w:r w:rsidRPr="004B508B">
              <w:rPr>
                <w:b/>
                <w:sz w:val="12"/>
                <w:szCs w:val="12"/>
              </w:rPr>
              <w:t>Вывод законов Ома и Джоуля-Ленца в дифференциальной форме</w:t>
            </w:r>
            <w:r>
              <w:rPr>
                <w:b/>
                <w:sz w:val="12"/>
                <w:szCs w:val="12"/>
              </w:rPr>
              <w:t>(8)</w:t>
            </w:r>
          </w:p>
          <w:p w:rsidR="003053D7" w:rsidRDefault="003053D7" w:rsidP="003053D7">
            <w:pPr>
              <w:pStyle w:val="Default"/>
              <w:rPr>
                <w:b/>
                <w:sz w:val="12"/>
                <w:szCs w:val="12"/>
              </w:rPr>
            </w:pPr>
            <w:r w:rsidRPr="00363DED">
              <w:rPr>
                <w:rFonts w:asciiTheme="minorHAnsi" w:hAnsiTheme="minorHAnsi"/>
                <w:b/>
                <w:sz w:val="12"/>
                <w:szCs w:val="12"/>
              </w:rPr>
              <w:t>Гармонические колебания (механические и электромагнитны</w:t>
            </w:r>
            <w:r>
              <w:rPr>
                <w:rFonts w:asciiTheme="minorHAnsi" w:hAnsiTheme="minorHAnsi"/>
                <w:b/>
                <w:sz w:val="12"/>
                <w:szCs w:val="12"/>
              </w:rPr>
              <w:t>е, примеры) и их характеристики(25)</w:t>
            </w:r>
          </w:p>
          <w:p w:rsidR="003053D7" w:rsidRDefault="003053D7" w:rsidP="003053D7">
            <w:pPr>
              <w:pStyle w:val="Default"/>
              <w:rPr>
                <w:rFonts w:asciiTheme="minorHAnsi" w:hAnsiTheme="minorHAnsi"/>
                <w:b/>
                <w:sz w:val="12"/>
                <w:szCs w:val="12"/>
              </w:rPr>
            </w:pPr>
            <w:r>
              <w:rPr>
                <w:rFonts w:asciiTheme="minorHAnsi" w:hAnsiTheme="minorHAnsi"/>
                <w:b/>
                <w:sz w:val="12"/>
                <w:szCs w:val="12"/>
              </w:rPr>
              <w:t>Движение заряженных частиц в магнитном поле(13)</w:t>
            </w:r>
          </w:p>
          <w:p w:rsidR="003053D7" w:rsidRDefault="003053D7" w:rsidP="003053D7">
            <w:pPr>
              <w:rPr>
                <w:b/>
                <w:sz w:val="12"/>
                <w:szCs w:val="12"/>
              </w:rPr>
            </w:pPr>
            <w:r>
              <w:rPr>
                <w:b/>
                <w:sz w:val="12"/>
                <w:szCs w:val="12"/>
              </w:rPr>
              <w:t>Действие магнитного поля на движущийся заряд(13)</w:t>
            </w:r>
            <w:r w:rsidRPr="004B508B">
              <w:rPr>
                <w:b/>
                <w:sz w:val="12"/>
                <w:szCs w:val="12"/>
              </w:rPr>
              <w:t xml:space="preserve"> </w:t>
            </w:r>
          </w:p>
          <w:p w:rsidR="003053D7" w:rsidRDefault="003053D7" w:rsidP="003053D7">
            <w:pPr>
              <w:rPr>
                <w:b/>
                <w:sz w:val="12"/>
                <w:szCs w:val="12"/>
              </w:rPr>
            </w:pPr>
            <w:proofErr w:type="gramStart"/>
            <w:r w:rsidRPr="00EE1152">
              <w:rPr>
                <w:b/>
                <w:sz w:val="12"/>
                <w:szCs w:val="12"/>
              </w:rPr>
              <w:t>Дифференциальное уравнение вынужденных колебаний и его решение</w:t>
            </w:r>
            <w:r>
              <w:rPr>
                <w:b/>
                <w:sz w:val="12"/>
                <w:szCs w:val="12"/>
              </w:rPr>
              <w:t>(27</w:t>
            </w:r>
            <w:proofErr w:type="gramEnd"/>
          </w:p>
          <w:p w:rsidR="003053D7" w:rsidRDefault="003053D7" w:rsidP="003053D7">
            <w:pPr>
              <w:rPr>
                <w:b/>
                <w:sz w:val="12"/>
                <w:szCs w:val="12"/>
              </w:rPr>
            </w:pPr>
            <w:r w:rsidRPr="004B508B">
              <w:rPr>
                <w:b/>
                <w:sz w:val="12"/>
                <w:szCs w:val="12"/>
              </w:rPr>
              <w:t>Дифференциальное уравнение свободных затухающих колебаний (механических и электромагнитных, примеры) и его решение</w:t>
            </w:r>
            <w:r>
              <w:rPr>
                <w:b/>
                <w:sz w:val="12"/>
                <w:szCs w:val="12"/>
              </w:rPr>
              <w:t>(26)</w:t>
            </w:r>
            <w:r w:rsidRPr="00363DED">
              <w:rPr>
                <w:b/>
                <w:sz w:val="12"/>
                <w:szCs w:val="12"/>
              </w:rPr>
              <w:t xml:space="preserve"> </w:t>
            </w:r>
          </w:p>
          <w:p w:rsidR="003053D7" w:rsidRDefault="003053D7" w:rsidP="003053D7">
            <w:pPr>
              <w:rPr>
                <w:b/>
                <w:sz w:val="12"/>
                <w:szCs w:val="12"/>
              </w:rPr>
            </w:pPr>
            <w:r w:rsidRPr="00363DED">
              <w:rPr>
                <w:b/>
                <w:sz w:val="12"/>
                <w:szCs w:val="12"/>
              </w:rPr>
              <w:t>Дифференциальное уравнение свободных незатухающих гармонических колебаний и его решение</w:t>
            </w:r>
            <w:r>
              <w:rPr>
                <w:b/>
                <w:sz w:val="12"/>
                <w:szCs w:val="12"/>
              </w:rPr>
              <w:t>(25)</w:t>
            </w:r>
            <w:r w:rsidRPr="00D04BF7">
              <w:rPr>
                <w:b/>
                <w:sz w:val="12"/>
                <w:szCs w:val="12"/>
              </w:rPr>
              <w:t xml:space="preserve"> </w:t>
            </w:r>
          </w:p>
          <w:p w:rsidR="003053D7" w:rsidRDefault="003053D7" w:rsidP="003053D7">
            <w:pPr>
              <w:rPr>
                <w:rFonts w:eastAsiaTheme="minorEastAsia"/>
                <w:sz w:val="12"/>
                <w:szCs w:val="12"/>
              </w:rPr>
            </w:pPr>
            <w:r w:rsidRPr="00D04BF7">
              <w:rPr>
                <w:b/>
                <w:sz w:val="12"/>
                <w:szCs w:val="12"/>
              </w:rPr>
              <w:t>Дифференциальное у</w:t>
            </w:r>
            <w:r>
              <w:rPr>
                <w:b/>
                <w:sz w:val="12"/>
                <w:szCs w:val="12"/>
              </w:rPr>
              <w:t>равнение электромагнитной волны(30)</w:t>
            </w:r>
          </w:p>
          <w:p w:rsidR="003053D7" w:rsidRDefault="003053D7" w:rsidP="003053D7">
            <w:pPr>
              <w:rPr>
                <w:b/>
                <w:sz w:val="12"/>
                <w:szCs w:val="12"/>
              </w:rPr>
            </w:pPr>
            <w:r w:rsidRPr="00EE1152">
              <w:rPr>
                <w:b/>
                <w:sz w:val="12"/>
                <w:szCs w:val="12"/>
              </w:rPr>
              <w:t>Диэлектрическая проницаемость среды</w:t>
            </w:r>
            <w:r>
              <w:rPr>
                <w:b/>
                <w:sz w:val="12"/>
                <w:szCs w:val="12"/>
              </w:rPr>
              <w:t>(3)</w:t>
            </w:r>
            <w:r w:rsidRPr="00EE1152">
              <w:rPr>
                <w:b/>
                <w:sz w:val="12"/>
                <w:szCs w:val="12"/>
              </w:rPr>
              <w:t xml:space="preserve">  </w:t>
            </w:r>
          </w:p>
          <w:p w:rsidR="003053D7" w:rsidRDefault="003053D7" w:rsidP="003053D7">
            <w:pPr>
              <w:rPr>
                <w:b/>
                <w:sz w:val="12"/>
                <w:szCs w:val="12"/>
              </w:rPr>
            </w:pPr>
            <w:r>
              <w:rPr>
                <w:b/>
                <w:sz w:val="12"/>
                <w:szCs w:val="12"/>
              </w:rPr>
              <w:t>Длина волны и волновое число(29)</w:t>
            </w:r>
            <w:r w:rsidRPr="00363DED">
              <w:rPr>
                <w:b/>
                <w:sz w:val="12"/>
                <w:szCs w:val="12"/>
              </w:rPr>
              <w:t xml:space="preserve"> </w:t>
            </w:r>
          </w:p>
          <w:p w:rsidR="003053D7" w:rsidRDefault="003053D7" w:rsidP="003053D7">
            <w:pPr>
              <w:rPr>
                <w:b/>
                <w:sz w:val="12"/>
                <w:szCs w:val="12"/>
              </w:rPr>
            </w:pPr>
            <w:r w:rsidRPr="004B508B">
              <w:rPr>
                <w:b/>
                <w:sz w:val="12"/>
                <w:szCs w:val="12"/>
              </w:rPr>
              <w:t>Добротность колебательного контура</w:t>
            </w:r>
            <w:r>
              <w:rPr>
                <w:b/>
                <w:sz w:val="12"/>
                <w:szCs w:val="12"/>
              </w:rPr>
              <w:t>(26)</w:t>
            </w:r>
          </w:p>
          <w:p w:rsidR="003053D7" w:rsidRDefault="003053D7" w:rsidP="003053D7">
            <w:pPr>
              <w:rPr>
                <w:rFonts w:eastAsiaTheme="minorEastAsia"/>
                <w:sz w:val="12"/>
                <w:szCs w:val="12"/>
              </w:rPr>
            </w:pPr>
            <w:r w:rsidRPr="00363DED">
              <w:rPr>
                <w:b/>
                <w:sz w:val="12"/>
                <w:szCs w:val="12"/>
              </w:rPr>
              <w:t>Домены</w:t>
            </w:r>
            <w:r>
              <w:rPr>
                <w:b/>
                <w:sz w:val="12"/>
                <w:szCs w:val="12"/>
              </w:rPr>
              <w:t>(18)</w:t>
            </w:r>
          </w:p>
          <w:p w:rsidR="003053D7" w:rsidRPr="00DB7FEE" w:rsidRDefault="003053D7" w:rsidP="003053D7">
            <w:pPr>
              <w:rPr>
                <w:rFonts w:eastAsiaTheme="minorEastAsia"/>
                <w:sz w:val="12"/>
                <w:szCs w:val="12"/>
              </w:rPr>
            </w:pPr>
            <w:r w:rsidRPr="004B508B">
              <w:rPr>
                <w:b/>
                <w:sz w:val="12"/>
                <w:szCs w:val="12"/>
              </w:rPr>
              <w:t>Емкость конденсатора</w:t>
            </w:r>
            <w:r>
              <w:rPr>
                <w:b/>
                <w:sz w:val="12"/>
                <w:szCs w:val="12"/>
              </w:rPr>
              <w:t>(5)</w:t>
            </w:r>
            <w:r w:rsidRPr="004B508B">
              <w:rPr>
                <w:b/>
                <w:sz w:val="12"/>
                <w:szCs w:val="12"/>
              </w:rPr>
              <w:t xml:space="preserve">  </w:t>
            </w:r>
          </w:p>
          <w:p w:rsidR="003053D7" w:rsidRDefault="003053D7" w:rsidP="003053D7">
            <w:pPr>
              <w:pStyle w:val="Default"/>
              <w:rPr>
                <w:rFonts w:asciiTheme="minorHAnsi" w:hAnsiTheme="minorHAnsi"/>
                <w:b/>
                <w:sz w:val="12"/>
                <w:szCs w:val="12"/>
              </w:rPr>
            </w:pPr>
            <w:r w:rsidRPr="004B508B">
              <w:rPr>
                <w:rFonts w:asciiTheme="minorHAnsi" w:hAnsiTheme="minorHAnsi"/>
                <w:b/>
                <w:sz w:val="12"/>
                <w:szCs w:val="12"/>
              </w:rPr>
              <w:t>Закон Ампера</w:t>
            </w:r>
            <w:r>
              <w:rPr>
                <w:rFonts w:asciiTheme="minorHAnsi" w:hAnsiTheme="minorHAnsi"/>
                <w:b/>
                <w:sz w:val="12"/>
                <w:szCs w:val="12"/>
              </w:rPr>
              <w:t>(11)</w:t>
            </w:r>
          </w:p>
          <w:p w:rsidR="003053D7" w:rsidRPr="00EE1152" w:rsidRDefault="003053D7" w:rsidP="003053D7">
            <w:pPr>
              <w:pStyle w:val="Default"/>
              <w:rPr>
                <w:rFonts w:asciiTheme="minorHAnsi" w:hAnsiTheme="minorHAnsi"/>
                <w:b/>
                <w:sz w:val="12"/>
                <w:szCs w:val="12"/>
              </w:rPr>
            </w:pPr>
            <w:r w:rsidRPr="00EE1152">
              <w:rPr>
                <w:rFonts w:asciiTheme="minorHAnsi" w:hAnsiTheme="minorHAnsi"/>
                <w:b/>
                <w:sz w:val="12"/>
                <w:szCs w:val="12"/>
              </w:rPr>
              <w:t xml:space="preserve">Закон </w:t>
            </w:r>
            <w:proofErr w:type="spellStart"/>
            <w:r w:rsidRPr="00EE1152">
              <w:rPr>
                <w:rFonts w:asciiTheme="minorHAnsi" w:hAnsiTheme="minorHAnsi"/>
                <w:b/>
                <w:sz w:val="12"/>
                <w:szCs w:val="12"/>
              </w:rPr>
              <w:t>Био-Савар</w:t>
            </w:r>
            <w:proofErr w:type="gramStart"/>
            <w:r w:rsidRPr="00EE1152">
              <w:rPr>
                <w:rFonts w:asciiTheme="minorHAnsi" w:hAnsiTheme="minorHAnsi"/>
                <w:b/>
                <w:sz w:val="12"/>
                <w:szCs w:val="12"/>
              </w:rPr>
              <w:t>а</w:t>
            </w:r>
            <w:proofErr w:type="spellEnd"/>
            <w:r w:rsidRPr="00EE1152">
              <w:rPr>
                <w:rFonts w:asciiTheme="minorHAnsi" w:hAnsiTheme="minorHAnsi"/>
                <w:b/>
                <w:sz w:val="12"/>
                <w:szCs w:val="12"/>
              </w:rPr>
              <w:t>-</w:t>
            </w:r>
            <w:proofErr w:type="gramEnd"/>
            <w:r w:rsidRPr="00EE1152">
              <w:rPr>
                <w:rFonts w:asciiTheme="minorHAnsi" w:hAnsiTheme="minorHAnsi"/>
                <w:b/>
                <w:sz w:val="12"/>
                <w:szCs w:val="12"/>
              </w:rPr>
              <w:t xml:space="preserve"> Лапласа и его применение к расчету полей прямого и кругового токов</w:t>
            </w:r>
            <w:r>
              <w:rPr>
                <w:rFonts w:asciiTheme="minorHAnsi" w:hAnsiTheme="minorHAnsi"/>
                <w:b/>
                <w:sz w:val="12"/>
                <w:szCs w:val="12"/>
              </w:rPr>
              <w:t>(9)</w:t>
            </w:r>
            <w:r w:rsidRPr="00EE1152">
              <w:rPr>
                <w:rFonts w:asciiTheme="minorHAnsi" w:hAnsiTheme="minorHAnsi"/>
                <w:b/>
                <w:sz w:val="12"/>
                <w:szCs w:val="12"/>
              </w:rPr>
              <w:t xml:space="preserve"> </w:t>
            </w:r>
          </w:p>
          <w:p w:rsidR="003053D7" w:rsidRPr="00363DED" w:rsidRDefault="003053D7" w:rsidP="003053D7">
            <w:pPr>
              <w:pStyle w:val="Default"/>
              <w:rPr>
                <w:rFonts w:asciiTheme="minorHAnsi" w:hAnsiTheme="minorHAnsi"/>
                <w:b/>
                <w:sz w:val="12"/>
                <w:szCs w:val="12"/>
              </w:rPr>
            </w:pPr>
            <w:r w:rsidRPr="00363DED">
              <w:rPr>
                <w:rFonts w:asciiTheme="minorHAnsi" w:hAnsiTheme="minorHAnsi"/>
                <w:b/>
                <w:sz w:val="12"/>
                <w:szCs w:val="12"/>
              </w:rPr>
              <w:t>Закон Джоуля-Ленца</w:t>
            </w:r>
            <w:r>
              <w:rPr>
                <w:rFonts w:asciiTheme="minorHAnsi" w:hAnsiTheme="minorHAnsi"/>
                <w:b/>
                <w:sz w:val="12"/>
                <w:szCs w:val="12"/>
              </w:rPr>
              <w:t>(7)</w:t>
            </w:r>
            <w:r w:rsidRPr="00363DED">
              <w:rPr>
                <w:rFonts w:asciiTheme="minorHAnsi" w:hAnsiTheme="minorHAnsi"/>
                <w:b/>
                <w:sz w:val="12"/>
                <w:szCs w:val="12"/>
              </w:rPr>
              <w:t xml:space="preserve"> </w:t>
            </w:r>
          </w:p>
          <w:p w:rsidR="003053D7" w:rsidRDefault="003053D7" w:rsidP="003053D7">
            <w:pPr>
              <w:pStyle w:val="Default"/>
              <w:rPr>
                <w:b/>
                <w:sz w:val="12"/>
                <w:szCs w:val="12"/>
              </w:rPr>
            </w:pPr>
            <w:r w:rsidRPr="00B24C94">
              <w:rPr>
                <w:rFonts w:asciiTheme="minorHAnsi" w:hAnsiTheme="minorHAnsi"/>
                <w:b/>
                <w:sz w:val="12"/>
                <w:szCs w:val="12"/>
              </w:rPr>
              <w:t>Закон Кулона</w:t>
            </w:r>
            <w:r>
              <w:rPr>
                <w:rFonts w:asciiTheme="minorHAnsi" w:hAnsiTheme="minorHAnsi"/>
                <w:b/>
                <w:sz w:val="12"/>
                <w:szCs w:val="12"/>
              </w:rPr>
              <w:t>(1)</w:t>
            </w:r>
            <w:r w:rsidRPr="00363DED">
              <w:rPr>
                <w:b/>
                <w:sz w:val="12"/>
                <w:szCs w:val="12"/>
              </w:rPr>
              <w:t xml:space="preserve"> </w:t>
            </w:r>
          </w:p>
          <w:p w:rsidR="003053D7" w:rsidRDefault="003053D7" w:rsidP="003053D7">
            <w:pPr>
              <w:rPr>
                <w:b/>
                <w:sz w:val="12"/>
                <w:szCs w:val="12"/>
              </w:rPr>
            </w:pPr>
            <w:r w:rsidRPr="00363DED">
              <w:rPr>
                <w:b/>
                <w:sz w:val="12"/>
                <w:szCs w:val="12"/>
              </w:rPr>
              <w:t>Закон полного тока для магнитного поля в веществе</w:t>
            </w:r>
            <w:r w:rsidRPr="009730B9">
              <w:rPr>
                <w:b/>
                <w:sz w:val="12"/>
                <w:szCs w:val="12"/>
              </w:rPr>
              <w:t>(</w:t>
            </w:r>
            <w:r>
              <w:rPr>
                <w:b/>
                <w:sz w:val="12"/>
                <w:szCs w:val="12"/>
              </w:rPr>
              <w:t>16</w:t>
            </w:r>
            <w:r w:rsidRPr="009730B9">
              <w:rPr>
                <w:b/>
                <w:sz w:val="12"/>
                <w:szCs w:val="12"/>
              </w:rPr>
              <w:t>)</w:t>
            </w:r>
            <w:r w:rsidRPr="008362E2">
              <w:rPr>
                <w:b/>
                <w:sz w:val="12"/>
                <w:szCs w:val="12"/>
              </w:rPr>
              <w:t xml:space="preserve"> </w:t>
            </w:r>
          </w:p>
          <w:p w:rsidR="001E332A" w:rsidRPr="003053D7" w:rsidRDefault="003053D7" w:rsidP="003053D7">
            <w:pPr>
              <w:rPr>
                <w:b/>
                <w:sz w:val="12"/>
                <w:szCs w:val="12"/>
              </w:rPr>
            </w:pPr>
            <w:r w:rsidRPr="008362E2">
              <w:rPr>
                <w:b/>
                <w:sz w:val="12"/>
                <w:szCs w:val="12"/>
              </w:rPr>
              <w:t>Закон полного тока и</w:t>
            </w:r>
            <w:r>
              <w:rPr>
                <w:b/>
                <w:sz w:val="12"/>
                <w:szCs w:val="12"/>
              </w:rPr>
              <w:t xml:space="preserve"> второе уравнение Максвелла(22)</w:t>
            </w:r>
          </w:p>
        </w:tc>
        <w:tc>
          <w:tcPr>
            <w:tcW w:w="4786" w:type="dxa"/>
          </w:tcPr>
          <w:p w:rsidR="00B81416" w:rsidRDefault="00B81416" w:rsidP="008E71C6">
            <w:pPr>
              <w:rPr>
                <w:rFonts w:eastAsiaTheme="minorEastAsia"/>
                <w:sz w:val="12"/>
                <w:szCs w:val="12"/>
              </w:rPr>
            </w:pPr>
          </w:p>
          <w:p w:rsidR="003053D7" w:rsidRDefault="003053D7" w:rsidP="003053D7">
            <w:pPr>
              <w:rPr>
                <w:b/>
                <w:sz w:val="12"/>
                <w:szCs w:val="12"/>
              </w:rPr>
            </w:pPr>
            <w:r w:rsidRPr="00DB2B15">
              <w:rPr>
                <w:rFonts w:cstheme="minorHAnsi"/>
                <w:b/>
                <w:sz w:val="12"/>
                <w:szCs w:val="12"/>
              </w:rPr>
              <w:t>Работа перемещения проводника и контура с током в магнитном поле (вывод)</w:t>
            </w:r>
            <w:r>
              <w:rPr>
                <w:b/>
                <w:sz w:val="12"/>
                <w:szCs w:val="12"/>
              </w:rPr>
              <w:t xml:space="preserve"> (12)</w:t>
            </w:r>
          </w:p>
          <w:p w:rsidR="003053D7" w:rsidRDefault="003053D7" w:rsidP="003053D7">
            <w:pPr>
              <w:rPr>
                <w:rFonts w:eastAsiaTheme="minorEastAsia"/>
                <w:sz w:val="12"/>
                <w:szCs w:val="12"/>
              </w:rPr>
            </w:pPr>
            <w:r w:rsidRPr="00363DED">
              <w:rPr>
                <w:b/>
                <w:sz w:val="12"/>
                <w:szCs w:val="12"/>
              </w:rPr>
              <w:t>Разность потенциалов, электродвижущая сила, напряжение</w:t>
            </w:r>
            <w:r>
              <w:rPr>
                <w:b/>
                <w:sz w:val="12"/>
                <w:szCs w:val="12"/>
              </w:rPr>
              <w:t>(7)</w:t>
            </w:r>
          </w:p>
          <w:p w:rsidR="003053D7" w:rsidRDefault="003053D7" w:rsidP="003053D7">
            <w:pPr>
              <w:rPr>
                <w:b/>
                <w:sz w:val="12"/>
                <w:szCs w:val="12"/>
              </w:rPr>
            </w:pPr>
            <w:r w:rsidRPr="004B508B">
              <w:rPr>
                <w:b/>
                <w:sz w:val="12"/>
                <w:szCs w:val="12"/>
              </w:rPr>
              <w:t>Распределение зарядов в проводнике</w:t>
            </w:r>
            <w:r>
              <w:rPr>
                <w:b/>
                <w:sz w:val="12"/>
                <w:szCs w:val="12"/>
              </w:rPr>
              <w:t>(5)</w:t>
            </w:r>
          </w:p>
          <w:p w:rsidR="003053D7" w:rsidRDefault="003053D7" w:rsidP="003053D7">
            <w:pPr>
              <w:rPr>
                <w:b/>
                <w:sz w:val="12"/>
                <w:szCs w:val="12"/>
              </w:rPr>
            </w:pPr>
            <w:r w:rsidRPr="00EE1152">
              <w:rPr>
                <w:b/>
                <w:sz w:val="12"/>
                <w:szCs w:val="12"/>
              </w:rPr>
              <w:t>Резонанс</w:t>
            </w:r>
            <w:r>
              <w:rPr>
                <w:b/>
                <w:sz w:val="12"/>
                <w:szCs w:val="12"/>
              </w:rPr>
              <w:t>(27)</w:t>
            </w:r>
          </w:p>
          <w:p w:rsidR="003053D7" w:rsidRDefault="003053D7" w:rsidP="003053D7">
            <w:pPr>
              <w:rPr>
                <w:rFonts w:eastAsiaTheme="minorEastAsia"/>
                <w:sz w:val="12"/>
                <w:szCs w:val="12"/>
              </w:rPr>
            </w:pPr>
            <w:r w:rsidRPr="00EE1152">
              <w:rPr>
                <w:b/>
                <w:sz w:val="12"/>
                <w:szCs w:val="12"/>
              </w:rPr>
              <w:t>Резонансные кривые колебательного контура</w:t>
            </w:r>
            <w:r>
              <w:rPr>
                <w:b/>
                <w:sz w:val="12"/>
                <w:szCs w:val="12"/>
              </w:rPr>
              <w:t>(27)</w:t>
            </w:r>
          </w:p>
          <w:p w:rsidR="003053D7" w:rsidRDefault="003053D7" w:rsidP="003053D7">
            <w:pPr>
              <w:rPr>
                <w:b/>
                <w:sz w:val="12"/>
                <w:szCs w:val="12"/>
              </w:rPr>
            </w:pPr>
            <w:r w:rsidRPr="004B508B">
              <w:rPr>
                <w:b/>
                <w:sz w:val="12"/>
                <w:szCs w:val="12"/>
              </w:rPr>
              <w:t>Связь напряженности и потенциала</w:t>
            </w:r>
            <w:r>
              <w:rPr>
                <w:b/>
                <w:sz w:val="12"/>
                <w:szCs w:val="12"/>
              </w:rPr>
              <w:t>(2)</w:t>
            </w:r>
            <w:r w:rsidRPr="004B508B">
              <w:rPr>
                <w:b/>
                <w:sz w:val="12"/>
                <w:szCs w:val="12"/>
              </w:rPr>
              <w:t xml:space="preserve"> </w:t>
            </w:r>
          </w:p>
          <w:p w:rsidR="003053D7" w:rsidRDefault="003053D7" w:rsidP="003053D7">
            <w:pPr>
              <w:rPr>
                <w:b/>
                <w:sz w:val="12"/>
                <w:szCs w:val="12"/>
              </w:rPr>
            </w:pPr>
            <w:r>
              <w:rPr>
                <w:b/>
                <w:sz w:val="12"/>
                <w:szCs w:val="12"/>
              </w:rPr>
              <w:t>Сила Лоренца(13)</w:t>
            </w:r>
          </w:p>
          <w:p w:rsidR="003053D7" w:rsidRDefault="003053D7" w:rsidP="003053D7">
            <w:pPr>
              <w:pStyle w:val="Default"/>
              <w:rPr>
                <w:rFonts w:asciiTheme="minorHAnsi" w:hAnsiTheme="minorHAnsi"/>
                <w:b/>
                <w:sz w:val="12"/>
                <w:szCs w:val="12"/>
              </w:rPr>
            </w:pPr>
            <w:r w:rsidRPr="004B508B">
              <w:rPr>
                <w:rFonts w:asciiTheme="minorHAnsi" w:hAnsiTheme="minorHAnsi"/>
                <w:b/>
                <w:sz w:val="12"/>
                <w:szCs w:val="12"/>
              </w:rPr>
              <w:t>Силы, действующие на контур с током в магнитном поле</w:t>
            </w:r>
            <w:r>
              <w:rPr>
                <w:rFonts w:asciiTheme="minorHAnsi" w:hAnsiTheme="minorHAnsi"/>
                <w:b/>
                <w:sz w:val="12"/>
                <w:szCs w:val="12"/>
              </w:rPr>
              <w:t>(11)</w:t>
            </w:r>
            <w:r w:rsidRPr="004B508B">
              <w:rPr>
                <w:rFonts w:asciiTheme="minorHAnsi" w:hAnsiTheme="minorHAnsi"/>
                <w:b/>
                <w:sz w:val="12"/>
                <w:szCs w:val="12"/>
              </w:rPr>
              <w:t xml:space="preserve"> </w:t>
            </w:r>
          </w:p>
          <w:p w:rsidR="003053D7" w:rsidRPr="00363DED" w:rsidRDefault="003053D7" w:rsidP="003053D7">
            <w:pPr>
              <w:pStyle w:val="Default"/>
              <w:rPr>
                <w:rFonts w:asciiTheme="minorHAnsi" w:hAnsiTheme="minorHAnsi"/>
                <w:b/>
                <w:sz w:val="12"/>
                <w:szCs w:val="12"/>
              </w:rPr>
            </w:pPr>
            <w:r w:rsidRPr="00363DED">
              <w:rPr>
                <w:rFonts w:asciiTheme="minorHAnsi" w:hAnsiTheme="minorHAnsi"/>
                <w:b/>
                <w:sz w:val="12"/>
                <w:szCs w:val="12"/>
              </w:rPr>
              <w:t>Система уравнений Максвелла для электромагнитного</w:t>
            </w:r>
            <w:r>
              <w:rPr>
                <w:rFonts w:asciiTheme="minorHAnsi" w:hAnsiTheme="minorHAnsi"/>
                <w:b/>
                <w:sz w:val="12"/>
                <w:szCs w:val="12"/>
              </w:rPr>
              <w:t xml:space="preserve"> поля в дифференциальной форме(24)</w:t>
            </w:r>
          </w:p>
          <w:p w:rsidR="003053D7" w:rsidRDefault="003053D7" w:rsidP="003053D7">
            <w:pPr>
              <w:pStyle w:val="Default"/>
              <w:rPr>
                <w:rFonts w:asciiTheme="minorHAnsi" w:hAnsiTheme="minorHAnsi"/>
                <w:b/>
                <w:sz w:val="12"/>
                <w:szCs w:val="12"/>
              </w:rPr>
            </w:pPr>
            <w:r w:rsidRPr="004B508B">
              <w:rPr>
                <w:rFonts w:asciiTheme="minorHAnsi" w:hAnsiTheme="minorHAnsi"/>
                <w:b/>
                <w:sz w:val="12"/>
                <w:szCs w:val="12"/>
              </w:rPr>
              <w:t>Система уравнений Максвелла для электромагнит</w:t>
            </w:r>
            <w:r>
              <w:rPr>
                <w:rFonts w:asciiTheme="minorHAnsi" w:hAnsiTheme="minorHAnsi"/>
                <w:b/>
                <w:sz w:val="12"/>
                <w:szCs w:val="12"/>
              </w:rPr>
              <w:t>ного поля в интегральной форме(22)</w:t>
            </w:r>
            <w:r w:rsidRPr="00363DED">
              <w:rPr>
                <w:rFonts w:asciiTheme="minorHAnsi" w:hAnsiTheme="minorHAnsi"/>
                <w:b/>
                <w:sz w:val="12"/>
                <w:szCs w:val="12"/>
              </w:rPr>
              <w:t xml:space="preserve"> </w:t>
            </w:r>
          </w:p>
          <w:p w:rsidR="003053D7" w:rsidRDefault="003053D7" w:rsidP="003053D7">
            <w:pPr>
              <w:pStyle w:val="Default"/>
              <w:rPr>
                <w:rFonts w:asciiTheme="minorHAnsi" w:hAnsiTheme="minorHAnsi"/>
                <w:b/>
                <w:sz w:val="12"/>
                <w:szCs w:val="12"/>
              </w:rPr>
            </w:pPr>
            <w:r w:rsidRPr="00363DED">
              <w:rPr>
                <w:rFonts w:asciiTheme="minorHAnsi" w:hAnsiTheme="minorHAnsi"/>
                <w:b/>
                <w:sz w:val="12"/>
                <w:szCs w:val="12"/>
              </w:rPr>
              <w:t>Сложение взаимно перпендикулярных колебаний</w:t>
            </w:r>
            <w:r>
              <w:rPr>
                <w:rFonts w:asciiTheme="minorHAnsi" w:hAnsiTheme="minorHAnsi"/>
                <w:b/>
                <w:sz w:val="12"/>
                <w:szCs w:val="12"/>
              </w:rPr>
              <w:t>(28)</w:t>
            </w:r>
            <w:r w:rsidRPr="00363DED">
              <w:rPr>
                <w:rFonts w:asciiTheme="minorHAnsi" w:hAnsiTheme="minorHAnsi"/>
                <w:b/>
                <w:sz w:val="12"/>
                <w:szCs w:val="12"/>
              </w:rPr>
              <w:t xml:space="preserve"> </w:t>
            </w:r>
          </w:p>
          <w:p w:rsidR="003053D7" w:rsidRPr="004B508B" w:rsidRDefault="003053D7" w:rsidP="003053D7">
            <w:pPr>
              <w:pStyle w:val="Default"/>
              <w:rPr>
                <w:rFonts w:asciiTheme="minorHAnsi" w:hAnsiTheme="minorHAnsi"/>
                <w:b/>
                <w:sz w:val="12"/>
                <w:szCs w:val="12"/>
              </w:rPr>
            </w:pPr>
            <w:r w:rsidRPr="00363DED">
              <w:rPr>
                <w:rFonts w:asciiTheme="minorHAnsi" w:hAnsiTheme="minorHAnsi"/>
                <w:b/>
                <w:sz w:val="12"/>
                <w:szCs w:val="12"/>
              </w:rPr>
              <w:t>Сложение гармонических колебаний одного направления и одинаковой частоты</w:t>
            </w:r>
            <w:r>
              <w:rPr>
                <w:rFonts w:asciiTheme="minorHAnsi" w:hAnsiTheme="minorHAnsi"/>
                <w:b/>
                <w:sz w:val="12"/>
                <w:szCs w:val="12"/>
              </w:rPr>
              <w:t>(28)</w:t>
            </w:r>
          </w:p>
          <w:p w:rsidR="003053D7" w:rsidRDefault="003053D7" w:rsidP="003053D7">
            <w:pPr>
              <w:pStyle w:val="Default"/>
              <w:rPr>
                <w:rFonts w:asciiTheme="minorHAnsi" w:hAnsiTheme="minorHAnsi"/>
                <w:b/>
                <w:sz w:val="12"/>
                <w:szCs w:val="12"/>
              </w:rPr>
            </w:pPr>
            <w:r w:rsidRPr="00B24C94">
              <w:rPr>
                <w:rFonts w:asciiTheme="minorHAnsi" w:hAnsiTheme="minorHAnsi"/>
                <w:b/>
                <w:sz w:val="12"/>
                <w:szCs w:val="12"/>
              </w:rPr>
              <w:t>Теорема Гаусса для электрического поля в вакууме и ее применение к расчету полей заряженной плоскости, цилиндра, шара</w:t>
            </w:r>
            <w:r>
              <w:rPr>
                <w:rFonts w:asciiTheme="minorHAnsi" w:hAnsiTheme="minorHAnsi"/>
                <w:b/>
                <w:sz w:val="12"/>
                <w:szCs w:val="12"/>
              </w:rPr>
              <w:t>(1)</w:t>
            </w:r>
            <w:r w:rsidRPr="00363DED">
              <w:rPr>
                <w:rFonts w:asciiTheme="minorHAnsi" w:hAnsiTheme="minorHAnsi"/>
                <w:b/>
                <w:sz w:val="12"/>
                <w:szCs w:val="12"/>
              </w:rPr>
              <w:t xml:space="preserve"> </w:t>
            </w:r>
          </w:p>
          <w:p w:rsidR="003053D7" w:rsidRDefault="003053D7" w:rsidP="003053D7">
            <w:pPr>
              <w:pStyle w:val="Default"/>
              <w:rPr>
                <w:rFonts w:asciiTheme="minorHAnsi" w:hAnsiTheme="minorHAnsi"/>
                <w:b/>
                <w:sz w:val="12"/>
                <w:szCs w:val="12"/>
              </w:rPr>
            </w:pPr>
            <w:r w:rsidRPr="00363DED">
              <w:rPr>
                <w:rFonts w:asciiTheme="minorHAnsi" w:hAnsiTheme="minorHAnsi"/>
                <w:b/>
                <w:sz w:val="12"/>
                <w:szCs w:val="12"/>
              </w:rPr>
              <w:t>Теорема Гаусса для электрического поля в веществе</w:t>
            </w:r>
            <w:r>
              <w:rPr>
                <w:rFonts w:asciiTheme="minorHAnsi" w:hAnsiTheme="minorHAnsi"/>
                <w:b/>
                <w:sz w:val="12"/>
                <w:szCs w:val="12"/>
              </w:rPr>
              <w:t>(4)</w:t>
            </w:r>
            <w:r w:rsidRPr="009730B9">
              <w:rPr>
                <w:rFonts w:asciiTheme="minorHAnsi" w:hAnsiTheme="minorHAnsi"/>
                <w:b/>
                <w:sz w:val="12"/>
                <w:szCs w:val="12"/>
              </w:rPr>
              <w:t xml:space="preserve"> </w:t>
            </w:r>
          </w:p>
          <w:p w:rsidR="003053D7" w:rsidRDefault="003053D7" w:rsidP="003053D7">
            <w:pPr>
              <w:pStyle w:val="Default"/>
              <w:rPr>
                <w:rFonts w:asciiTheme="minorHAnsi" w:hAnsiTheme="minorHAnsi"/>
                <w:b/>
                <w:sz w:val="12"/>
                <w:szCs w:val="12"/>
              </w:rPr>
            </w:pPr>
            <w:r w:rsidRPr="009730B9">
              <w:rPr>
                <w:rFonts w:asciiTheme="minorHAnsi" w:hAnsiTheme="minorHAnsi"/>
                <w:b/>
                <w:sz w:val="12"/>
                <w:szCs w:val="12"/>
              </w:rPr>
              <w:t>Типы магнетиков(15</w:t>
            </w:r>
            <w:r>
              <w:rPr>
                <w:rFonts w:asciiTheme="minorHAnsi" w:hAnsiTheme="minorHAnsi"/>
                <w:b/>
                <w:sz w:val="12"/>
                <w:szCs w:val="12"/>
              </w:rPr>
              <w:t>)</w:t>
            </w:r>
            <w:r w:rsidRPr="00363DED">
              <w:rPr>
                <w:rFonts w:asciiTheme="minorHAnsi" w:hAnsiTheme="minorHAnsi"/>
                <w:b/>
                <w:sz w:val="12"/>
                <w:szCs w:val="12"/>
              </w:rPr>
              <w:t xml:space="preserve"> </w:t>
            </w:r>
          </w:p>
          <w:p w:rsidR="003053D7" w:rsidRDefault="003053D7" w:rsidP="003053D7">
            <w:pPr>
              <w:pStyle w:val="Default"/>
              <w:rPr>
                <w:rFonts w:asciiTheme="minorHAnsi" w:hAnsiTheme="minorHAnsi"/>
                <w:b/>
                <w:sz w:val="12"/>
                <w:szCs w:val="12"/>
              </w:rPr>
            </w:pPr>
            <w:r>
              <w:rPr>
                <w:b/>
                <w:sz w:val="12"/>
                <w:szCs w:val="12"/>
              </w:rPr>
              <w:t>Ток смещения(22)</w:t>
            </w:r>
            <w:r w:rsidRPr="004B508B">
              <w:rPr>
                <w:rFonts w:asciiTheme="minorHAnsi" w:hAnsiTheme="minorHAnsi"/>
                <w:b/>
                <w:sz w:val="12"/>
                <w:szCs w:val="12"/>
              </w:rPr>
              <w:t xml:space="preserve"> </w:t>
            </w:r>
          </w:p>
          <w:p w:rsidR="003053D7" w:rsidRDefault="003053D7" w:rsidP="003053D7">
            <w:pPr>
              <w:pStyle w:val="Default"/>
              <w:rPr>
                <w:rFonts w:asciiTheme="minorHAnsi" w:hAnsiTheme="minorHAnsi"/>
                <w:b/>
                <w:sz w:val="12"/>
                <w:szCs w:val="12"/>
              </w:rPr>
            </w:pPr>
            <w:r w:rsidRPr="00363DED">
              <w:rPr>
                <w:rFonts w:asciiTheme="minorHAnsi" w:hAnsiTheme="minorHAnsi"/>
                <w:b/>
                <w:sz w:val="12"/>
                <w:szCs w:val="12"/>
              </w:rPr>
              <w:t>Точка Кюри</w:t>
            </w:r>
            <w:r>
              <w:rPr>
                <w:rFonts w:asciiTheme="minorHAnsi" w:hAnsiTheme="minorHAnsi"/>
                <w:b/>
                <w:sz w:val="12"/>
                <w:szCs w:val="12"/>
              </w:rPr>
              <w:t>(18)</w:t>
            </w:r>
          </w:p>
          <w:p w:rsidR="003053D7" w:rsidRDefault="003053D7" w:rsidP="003053D7">
            <w:pPr>
              <w:pStyle w:val="Default"/>
              <w:rPr>
                <w:rFonts w:asciiTheme="minorHAnsi" w:hAnsiTheme="minorHAnsi"/>
                <w:b/>
                <w:sz w:val="12"/>
                <w:szCs w:val="12"/>
              </w:rPr>
            </w:pPr>
            <w:r w:rsidRPr="004B508B">
              <w:rPr>
                <w:rFonts w:asciiTheme="minorHAnsi" w:hAnsiTheme="minorHAnsi"/>
                <w:b/>
                <w:sz w:val="12"/>
                <w:szCs w:val="12"/>
              </w:rPr>
              <w:t>Уравнение плоской волны</w:t>
            </w:r>
            <w:r>
              <w:rPr>
                <w:rFonts w:asciiTheme="minorHAnsi" w:hAnsiTheme="minorHAnsi"/>
                <w:b/>
                <w:sz w:val="12"/>
                <w:szCs w:val="12"/>
              </w:rPr>
              <w:t>(29)</w:t>
            </w:r>
          </w:p>
          <w:p w:rsidR="003053D7" w:rsidRDefault="003053D7" w:rsidP="003053D7">
            <w:pPr>
              <w:pStyle w:val="Default"/>
              <w:rPr>
                <w:rFonts w:asciiTheme="minorHAnsi" w:hAnsiTheme="minorHAnsi"/>
                <w:b/>
                <w:sz w:val="12"/>
                <w:szCs w:val="12"/>
              </w:rPr>
            </w:pPr>
            <w:r w:rsidRPr="00363DED">
              <w:rPr>
                <w:rFonts w:asciiTheme="minorHAnsi" w:hAnsiTheme="minorHAnsi"/>
                <w:b/>
                <w:sz w:val="12"/>
                <w:szCs w:val="12"/>
              </w:rPr>
              <w:t>Условия для векторов напряженности и индукции магнитного поля на границе раздела двух магнетиков</w:t>
            </w:r>
            <w:r w:rsidRPr="009730B9">
              <w:rPr>
                <w:rFonts w:asciiTheme="minorHAnsi" w:hAnsiTheme="minorHAnsi"/>
                <w:b/>
                <w:sz w:val="12"/>
                <w:szCs w:val="12"/>
              </w:rPr>
              <w:t>(</w:t>
            </w:r>
            <w:r>
              <w:rPr>
                <w:rFonts w:asciiTheme="minorHAnsi" w:hAnsiTheme="minorHAnsi"/>
                <w:b/>
                <w:sz w:val="12"/>
                <w:szCs w:val="12"/>
              </w:rPr>
              <w:t>16</w:t>
            </w:r>
            <w:r w:rsidRPr="009730B9">
              <w:rPr>
                <w:rFonts w:asciiTheme="minorHAnsi" w:hAnsiTheme="minorHAnsi"/>
                <w:b/>
                <w:sz w:val="12"/>
                <w:szCs w:val="12"/>
              </w:rPr>
              <w:t>)</w:t>
            </w:r>
            <w:r w:rsidRPr="00363DED">
              <w:rPr>
                <w:rFonts w:asciiTheme="minorHAnsi" w:hAnsiTheme="minorHAnsi"/>
                <w:b/>
                <w:sz w:val="12"/>
                <w:szCs w:val="12"/>
              </w:rPr>
              <w:t xml:space="preserve"> </w:t>
            </w:r>
          </w:p>
          <w:p w:rsidR="003053D7" w:rsidRPr="00363DED" w:rsidRDefault="003053D7" w:rsidP="003053D7">
            <w:pPr>
              <w:pStyle w:val="Default"/>
              <w:rPr>
                <w:rFonts w:asciiTheme="minorHAnsi" w:hAnsiTheme="minorHAnsi"/>
                <w:b/>
                <w:sz w:val="12"/>
                <w:szCs w:val="12"/>
              </w:rPr>
            </w:pPr>
            <w:r w:rsidRPr="00363DED">
              <w:rPr>
                <w:rFonts w:asciiTheme="minorHAnsi" w:hAnsiTheme="minorHAnsi"/>
                <w:b/>
                <w:sz w:val="12"/>
                <w:szCs w:val="12"/>
              </w:rPr>
              <w:t>Условия на границе раздела двух диэлектрических сред (вывод)</w:t>
            </w:r>
            <w:r>
              <w:rPr>
                <w:rFonts w:asciiTheme="minorHAnsi" w:hAnsiTheme="minorHAnsi"/>
                <w:b/>
                <w:sz w:val="12"/>
                <w:szCs w:val="12"/>
              </w:rPr>
              <w:t xml:space="preserve"> (4)</w:t>
            </w:r>
          </w:p>
          <w:p w:rsidR="003053D7" w:rsidRDefault="003053D7" w:rsidP="003053D7">
            <w:pPr>
              <w:rPr>
                <w:rFonts w:eastAsiaTheme="minorEastAsia"/>
                <w:sz w:val="12"/>
                <w:szCs w:val="12"/>
              </w:rPr>
            </w:pPr>
            <w:r w:rsidRPr="00363DED">
              <w:rPr>
                <w:b/>
                <w:sz w:val="12"/>
                <w:szCs w:val="12"/>
              </w:rPr>
              <w:t>Ферромагнетизм</w:t>
            </w:r>
            <w:r>
              <w:rPr>
                <w:b/>
                <w:sz w:val="12"/>
                <w:szCs w:val="12"/>
              </w:rPr>
              <w:t>(18)</w:t>
            </w:r>
          </w:p>
          <w:p w:rsidR="003053D7" w:rsidRDefault="003053D7" w:rsidP="003053D7">
            <w:pPr>
              <w:pStyle w:val="Default"/>
              <w:rPr>
                <w:rFonts w:asciiTheme="minorHAnsi" w:hAnsiTheme="minorHAnsi"/>
                <w:b/>
                <w:sz w:val="12"/>
                <w:szCs w:val="12"/>
              </w:rPr>
            </w:pPr>
            <w:r>
              <w:rPr>
                <w:rFonts w:asciiTheme="minorHAnsi" w:hAnsiTheme="minorHAnsi"/>
                <w:b/>
                <w:sz w:val="12"/>
                <w:szCs w:val="12"/>
              </w:rPr>
              <w:t>Циклотрон(14)</w:t>
            </w:r>
          </w:p>
          <w:p w:rsidR="003053D7" w:rsidRPr="00363DED" w:rsidRDefault="003053D7" w:rsidP="003053D7">
            <w:pPr>
              <w:pStyle w:val="Default"/>
              <w:rPr>
                <w:rFonts w:asciiTheme="minorHAnsi" w:hAnsiTheme="minorHAnsi"/>
                <w:b/>
                <w:sz w:val="12"/>
                <w:szCs w:val="12"/>
              </w:rPr>
            </w:pPr>
            <w:r w:rsidRPr="00363DED">
              <w:rPr>
                <w:rFonts w:asciiTheme="minorHAnsi" w:hAnsiTheme="minorHAnsi"/>
                <w:b/>
                <w:sz w:val="12"/>
                <w:szCs w:val="12"/>
              </w:rPr>
              <w:t>Элек</w:t>
            </w:r>
            <w:r>
              <w:rPr>
                <w:rFonts w:asciiTheme="minorHAnsi" w:hAnsiTheme="minorHAnsi"/>
                <w:b/>
                <w:sz w:val="12"/>
                <w:szCs w:val="12"/>
              </w:rPr>
              <w:t>трический колебательный контур(25)</w:t>
            </w:r>
          </w:p>
          <w:p w:rsidR="003053D7" w:rsidRDefault="003053D7" w:rsidP="003053D7">
            <w:pPr>
              <w:pStyle w:val="Default"/>
              <w:rPr>
                <w:b/>
                <w:sz w:val="12"/>
                <w:szCs w:val="12"/>
              </w:rPr>
            </w:pPr>
            <w:r w:rsidRPr="00363DED">
              <w:rPr>
                <w:rFonts w:asciiTheme="minorHAnsi" w:hAnsiTheme="minorHAnsi"/>
                <w:b/>
                <w:sz w:val="12"/>
                <w:szCs w:val="12"/>
              </w:rPr>
              <w:t>Энергия заряженного уединенного проводника и конденсатора</w:t>
            </w:r>
            <w:r>
              <w:rPr>
                <w:rFonts w:asciiTheme="minorHAnsi" w:hAnsiTheme="minorHAnsi"/>
                <w:b/>
                <w:sz w:val="12"/>
                <w:szCs w:val="12"/>
              </w:rPr>
              <w:t>(6)</w:t>
            </w:r>
            <w:r w:rsidRPr="00363DED">
              <w:rPr>
                <w:b/>
                <w:sz w:val="12"/>
                <w:szCs w:val="12"/>
              </w:rPr>
              <w:t xml:space="preserve"> </w:t>
            </w:r>
          </w:p>
          <w:p w:rsidR="003053D7" w:rsidRPr="004B508B" w:rsidRDefault="003053D7" w:rsidP="003053D7">
            <w:pPr>
              <w:pStyle w:val="Default"/>
              <w:rPr>
                <w:rFonts w:asciiTheme="minorHAnsi" w:hAnsiTheme="minorHAnsi"/>
                <w:b/>
                <w:sz w:val="12"/>
                <w:szCs w:val="12"/>
              </w:rPr>
            </w:pPr>
            <w:r w:rsidRPr="004B508B">
              <w:rPr>
                <w:rFonts w:asciiTheme="minorHAnsi" w:hAnsiTheme="minorHAnsi"/>
                <w:b/>
                <w:sz w:val="12"/>
                <w:szCs w:val="12"/>
              </w:rPr>
              <w:t>Энергия магнитного поля, пло</w:t>
            </w:r>
            <w:r>
              <w:rPr>
                <w:rFonts w:asciiTheme="minorHAnsi" w:hAnsiTheme="minorHAnsi"/>
                <w:b/>
                <w:sz w:val="12"/>
                <w:szCs w:val="12"/>
              </w:rPr>
              <w:t>тность энергии магнитного поля(20)</w:t>
            </w:r>
          </w:p>
          <w:p w:rsidR="003053D7" w:rsidRDefault="003053D7" w:rsidP="003053D7">
            <w:pPr>
              <w:rPr>
                <w:b/>
                <w:sz w:val="12"/>
                <w:szCs w:val="12"/>
              </w:rPr>
            </w:pPr>
            <w:r w:rsidRPr="00363DED">
              <w:rPr>
                <w:b/>
                <w:sz w:val="12"/>
                <w:szCs w:val="12"/>
              </w:rPr>
              <w:t>Энергия электрического поля</w:t>
            </w:r>
            <w:r>
              <w:rPr>
                <w:b/>
                <w:sz w:val="12"/>
                <w:szCs w:val="12"/>
              </w:rPr>
              <w:t>(6)</w:t>
            </w:r>
            <w:r w:rsidRPr="004B508B">
              <w:rPr>
                <w:b/>
                <w:sz w:val="12"/>
                <w:szCs w:val="12"/>
              </w:rPr>
              <w:t xml:space="preserve"> </w:t>
            </w:r>
            <w:r w:rsidRPr="00363DED">
              <w:rPr>
                <w:b/>
                <w:sz w:val="12"/>
                <w:szCs w:val="12"/>
              </w:rPr>
              <w:t xml:space="preserve"> </w:t>
            </w:r>
          </w:p>
          <w:p w:rsidR="003053D7" w:rsidRDefault="003053D7" w:rsidP="003053D7">
            <w:pPr>
              <w:rPr>
                <w:rFonts w:eastAsiaTheme="minorEastAsia"/>
                <w:sz w:val="12"/>
                <w:szCs w:val="12"/>
              </w:rPr>
            </w:pPr>
            <w:r>
              <w:rPr>
                <w:b/>
                <w:sz w:val="12"/>
                <w:szCs w:val="12"/>
              </w:rPr>
              <w:t>Энергия электромагнитной волны(30)</w:t>
            </w:r>
          </w:p>
          <w:p w:rsidR="00B81416" w:rsidRPr="00B81416" w:rsidRDefault="003053D7" w:rsidP="003053D7">
            <w:pPr>
              <w:rPr>
                <w:rFonts w:eastAsiaTheme="minorEastAsia"/>
                <w:sz w:val="12"/>
                <w:szCs w:val="12"/>
              </w:rPr>
            </w:pPr>
            <w:r w:rsidRPr="00EE1152">
              <w:rPr>
                <w:b/>
                <w:sz w:val="12"/>
                <w:szCs w:val="12"/>
              </w:rPr>
              <w:t>Электрическое поле в веществе</w:t>
            </w:r>
            <w:r>
              <w:rPr>
                <w:b/>
                <w:sz w:val="12"/>
                <w:szCs w:val="12"/>
              </w:rPr>
              <w:t>(3)</w:t>
            </w:r>
          </w:p>
        </w:tc>
      </w:tr>
    </w:tbl>
    <w:p w:rsidR="00DB5083" w:rsidRPr="001C5A43" w:rsidRDefault="00DB5083"/>
    <w:sectPr w:rsidR="00DB5083" w:rsidRPr="001C5A43" w:rsidSect="00DB508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A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A00002EF" w:usb1="420020EB" w:usb2="00000000" w:usb3="00000000" w:csb0="0000009F" w:csb1="00000000"/>
  </w:font>
  <w:font w:name="TimesNewRoman">
    <w:altName w:val="MS Mincho"/>
    <w:panose1 w:val="00000000000000000000"/>
    <w:charset w:val="80"/>
    <w:family w:val="auto"/>
    <w:notTrueType/>
    <w:pitch w:val="default"/>
    <w:sig w:usb0="00000000" w:usb1="08070000" w:usb2="00000010" w:usb3="00000000" w:csb0="0002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NewRomanPS-BoldMT">
    <w:panose1 w:val="00000000000000000000"/>
    <w:charset w:val="CC"/>
    <w:family w:val="auto"/>
    <w:notTrueType/>
    <w:pitch w:val="default"/>
    <w:sig w:usb0="00000201" w:usb1="00000000" w:usb2="00000000" w:usb3="00000000" w:csb0="00000004"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SymbolMT">
    <w:altName w:val="Arial Unicode MS"/>
    <w:panose1 w:val="00000000000000000000"/>
    <w:charset w:val="88"/>
    <w:family w:val="auto"/>
    <w:notTrueType/>
    <w:pitch w:val="default"/>
    <w:sig w:usb0="00000000" w:usb1="08080000" w:usb2="00000010" w:usb3="00000000" w:csb0="001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6C6E6A"/>
    <w:multiLevelType w:val="hybridMultilevel"/>
    <w:tmpl w:val="6232A3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characterSpacingControl w:val="doNotCompress"/>
  <w:compat/>
  <w:rsids>
    <w:rsidRoot w:val="0042656E"/>
    <w:rsid w:val="0005662D"/>
    <w:rsid w:val="001C5A43"/>
    <w:rsid w:val="001E332A"/>
    <w:rsid w:val="00233CF6"/>
    <w:rsid w:val="00254423"/>
    <w:rsid w:val="003053D7"/>
    <w:rsid w:val="00316628"/>
    <w:rsid w:val="00363DED"/>
    <w:rsid w:val="0042656E"/>
    <w:rsid w:val="005A39AE"/>
    <w:rsid w:val="006F0B4D"/>
    <w:rsid w:val="00700349"/>
    <w:rsid w:val="008E71C6"/>
    <w:rsid w:val="0093082B"/>
    <w:rsid w:val="009730B9"/>
    <w:rsid w:val="00B24C94"/>
    <w:rsid w:val="00B81416"/>
    <w:rsid w:val="00DA13F0"/>
    <w:rsid w:val="00DB5083"/>
    <w:rsid w:val="00DB7FEE"/>
    <w:rsid w:val="00E316F3"/>
    <w:rsid w:val="00E61EF7"/>
    <w:rsid w:val="00E71399"/>
    <w:rsid w:val="00E93D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56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2656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42656E"/>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Balloon Text"/>
    <w:basedOn w:val="a"/>
    <w:link w:val="a5"/>
    <w:uiPriority w:val="99"/>
    <w:semiHidden/>
    <w:unhideWhenUsed/>
    <w:rsid w:val="0042656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2656E"/>
    <w:rPr>
      <w:rFonts w:ascii="Tahoma" w:hAnsi="Tahoma" w:cs="Tahoma"/>
      <w:sz w:val="16"/>
      <w:szCs w:val="16"/>
    </w:rPr>
  </w:style>
  <w:style w:type="paragraph" w:styleId="a6">
    <w:name w:val="Plain Text"/>
    <w:basedOn w:val="a"/>
    <w:link w:val="a7"/>
    <w:semiHidden/>
    <w:rsid w:val="0042656E"/>
    <w:pPr>
      <w:spacing w:after="0" w:line="240" w:lineRule="auto"/>
    </w:pPr>
    <w:rPr>
      <w:rFonts w:ascii="Courier New" w:eastAsia="Times New Roman" w:hAnsi="Courier New" w:cs="Times New Roman"/>
      <w:sz w:val="20"/>
      <w:szCs w:val="20"/>
      <w:lang w:eastAsia="ru-RU"/>
    </w:rPr>
  </w:style>
  <w:style w:type="character" w:customStyle="1" w:styleId="a7">
    <w:name w:val="Текст Знак"/>
    <w:basedOn w:val="a0"/>
    <w:link w:val="a6"/>
    <w:semiHidden/>
    <w:rsid w:val="0042656E"/>
    <w:rPr>
      <w:rFonts w:ascii="Courier New" w:eastAsia="Times New Roman" w:hAnsi="Courier New" w:cs="Times New Roman"/>
      <w:sz w:val="20"/>
      <w:szCs w:val="20"/>
      <w:lang w:eastAsia="ru-RU"/>
    </w:rPr>
  </w:style>
  <w:style w:type="character" w:customStyle="1" w:styleId="1">
    <w:name w:val="Основной текст Знак1"/>
    <w:basedOn w:val="a0"/>
    <w:link w:val="a8"/>
    <w:uiPriority w:val="99"/>
    <w:rsid w:val="0042656E"/>
    <w:rPr>
      <w:rFonts w:ascii="Times New Roman" w:hAnsi="Times New Roman" w:cs="Times New Roman"/>
      <w:sz w:val="20"/>
      <w:szCs w:val="20"/>
      <w:shd w:val="clear" w:color="auto" w:fill="FFFFFF"/>
    </w:rPr>
  </w:style>
  <w:style w:type="paragraph" w:styleId="a8">
    <w:name w:val="Body Text"/>
    <w:basedOn w:val="a"/>
    <w:link w:val="1"/>
    <w:uiPriority w:val="99"/>
    <w:rsid w:val="0042656E"/>
    <w:pPr>
      <w:shd w:val="clear" w:color="auto" w:fill="FFFFFF"/>
      <w:spacing w:after="0" w:line="211" w:lineRule="exact"/>
      <w:ind w:firstLine="320"/>
      <w:jc w:val="both"/>
    </w:pPr>
    <w:rPr>
      <w:rFonts w:ascii="Times New Roman" w:hAnsi="Times New Roman" w:cs="Times New Roman"/>
      <w:sz w:val="20"/>
      <w:szCs w:val="20"/>
    </w:rPr>
  </w:style>
  <w:style w:type="character" w:customStyle="1" w:styleId="a9">
    <w:name w:val="Основной текст Знак"/>
    <w:basedOn w:val="a0"/>
    <w:link w:val="a8"/>
    <w:uiPriority w:val="99"/>
    <w:semiHidden/>
    <w:rsid w:val="0042656E"/>
  </w:style>
  <w:style w:type="character" w:customStyle="1" w:styleId="11">
    <w:name w:val="Основной текст (11)_"/>
    <w:basedOn w:val="a0"/>
    <w:link w:val="111"/>
    <w:uiPriority w:val="99"/>
    <w:rsid w:val="0042656E"/>
    <w:rPr>
      <w:rFonts w:ascii="Times New Roman" w:hAnsi="Times New Roman" w:cs="Times New Roman"/>
      <w:sz w:val="20"/>
      <w:szCs w:val="20"/>
      <w:shd w:val="clear" w:color="auto" w:fill="FFFFFF"/>
    </w:rPr>
  </w:style>
  <w:style w:type="paragraph" w:customStyle="1" w:styleId="111">
    <w:name w:val="Основной текст (11)1"/>
    <w:basedOn w:val="a"/>
    <w:link w:val="11"/>
    <w:uiPriority w:val="99"/>
    <w:rsid w:val="0042656E"/>
    <w:pPr>
      <w:shd w:val="clear" w:color="auto" w:fill="FFFFFF"/>
      <w:spacing w:after="0" w:line="211" w:lineRule="exact"/>
      <w:jc w:val="both"/>
    </w:pPr>
    <w:rPr>
      <w:rFonts w:ascii="Times New Roman" w:hAnsi="Times New Roman" w:cs="Times New Roman"/>
      <w:sz w:val="20"/>
      <w:szCs w:val="20"/>
    </w:rPr>
  </w:style>
  <w:style w:type="character" w:customStyle="1" w:styleId="119pt">
    <w:name w:val="Основной текст (11) + 9 pt"/>
    <w:aliases w:val="Полужирный404,Курсив474"/>
    <w:basedOn w:val="11"/>
    <w:uiPriority w:val="99"/>
    <w:rsid w:val="0042656E"/>
    <w:rPr>
      <w:b/>
      <w:bCs/>
      <w:i/>
      <w:iCs/>
      <w:sz w:val="18"/>
      <w:szCs w:val="18"/>
    </w:rPr>
  </w:style>
  <w:style w:type="character" w:customStyle="1" w:styleId="12">
    <w:name w:val="Основной текст (12)_"/>
    <w:basedOn w:val="a0"/>
    <w:link w:val="121"/>
    <w:uiPriority w:val="99"/>
    <w:locked/>
    <w:rsid w:val="0042656E"/>
    <w:rPr>
      <w:rFonts w:ascii="Times New Roman" w:hAnsi="Times New Roman" w:cs="Times New Roman"/>
      <w:b/>
      <w:bCs/>
      <w:i/>
      <w:iCs/>
      <w:sz w:val="18"/>
      <w:szCs w:val="18"/>
      <w:shd w:val="clear" w:color="auto" w:fill="FFFFFF"/>
      <w:lang w:val="en-US"/>
    </w:rPr>
  </w:style>
  <w:style w:type="paragraph" w:customStyle="1" w:styleId="121">
    <w:name w:val="Основной текст (12)1"/>
    <w:basedOn w:val="a"/>
    <w:link w:val="12"/>
    <w:uiPriority w:val="99"/>
    <w:rsid w:val="0042656E"/>
    <w:pPr>
      <w:shd w:val="clear" w:color="auto" w:fill="FFFFFF"/>
      <w:spacing w:before="180" w:after="0" w:line="240" w:lineRule="atLeast"/>
    </w:pPr>
    <w:rPr>
      <w:rFonts w:ascii="Times New Roman" w:hAnsi="Times New Roman" w:cs="Times New Roman"/>
      <w:b/>
      <w:bCs/>
      <w:i/>
      <w:iCs/>
      <w:sz w:val="18"/>
      <w:szCs w:val="18"/>
      <w:lang w:val="en-US"/>
    </w:rPr>
  </w:style>
  <w:style w:type="character" w:customStyle="1" w:styleId="179">
    <w:name w:val="Основной текст (179)_"/>
    <w:basedOn w:val="a0"/>
    <w:link w:val="1790"/>
    <w:uiPriority w:val="99"/>
    <w:locked/>
    <w:rsid w:val="0042656E"/>
    <w:rPr>
      <w:rFonts w:ascii="Times New Roman" w:hAnsi="Times New Roman" w:cs="Times New Roman"/>
      <w:b/>
      <w:bCs/>
      <w:sz w:val="20"/>
      <w:szCs w:val="20"/>
      <w:shd w:val="clear" w:color="auto" w:fill="FFFFFF"/>
    </w:rPr>
  </w:style>
  <w:style w:type="paragraph" w:customStyle="1" w:styleId="1790">
    <w:name w:val="Основной текст (179)"/>
    <w:basedOn w:val="a"/>
    <w:link w:val="179"/>
    <w:uiPriority w:val="99"/>
    <w:rsid w:val="0042656E"/>
    <w:pPr>
      <w:shd w:val="clear" w:color="auto" w:fill="FFFFFF"/>
      <w:spacing w:before="120" w:after="60" w:line="216" w:lineRule="exact"/>
      <w:ind w:firstLine="340"/>
      <w:jc w:val="both"/>
    </w:pPr>
    <w:rPr>
      <w:rFonts w:ascii="Times New Roman" w:hAnsi="Times New Roman" w:cs="Times New Roman"/>
      <w:b/>
      <w:bCs/>
      <w:sz w:val="20"/>
      <w:szCs w:val="20"/>
    </w:rPr>
  </w:style>
  <w:style w:type="paragraph" w:styleId="aa">
    <w:name w:val="List Paragraph"/>
    <w:basedOn w:val="a"/>
    <w:uiPriority w:val="34"/>
    <w:qFormat/>
    <w:rsid w:val="0042656E"/>
    <w:pPr>
      <w:ind w:left="720"/>
      <w:contextualSpacing/>
    </w:pPr>
  </w:style>
  <w:style w:type="character" w:customStyle="1" w:styleId="9pt">
    <w:name w:val="Основной текст + 9 pt"/>
    <w:aliases w:val="Полужирный403,Курсив473"/>
    <w:basedOn w:val="1"/>
    <w:uiPriority w:val="99"/>
    <w:rsid w:val="0042656E"/>
    <w:rPr>
      <w:b/>
      <w:bCs/>
      <w:i/>
      <w:iCs/>
      <w:sz w:val="18"/>
      <w:szCs w:val="18"/>
    </w:rPr>
  </w:style>
  <w:style w:type="character" w:customStyle="1" w:styleId="ab">
    <w:name w:val="Основной текст + Полужирный"/>
    <w:basedOn w:val="1"/>
    <w:uiPriority w:val="99"/>
    <w:rsid w:val="0042656E"/>
    <w:rPr>
      <w:b/>
      <w:bCs/>
    </w:rPr>
  </w:style>
  <w:style w:type="character" w:customStyle="1" w:styleId="164">
    <w:name w:val="Основной текст (164)_"/>
    <w:basedOn w:val="a0"/>
    <w:link w:val="1640"/>
    <w:uiPriority w:val="99"/>
    <w:locked/>
    <w:rsid w:val="0042656E"/>
    <w:rPr>
      <w:rFonts w:ascii="Times New Roman" w:hAnsi="Times New Roman" w:cs="Times New Roman"/>
      <w:b/>
      <w:bCs/>
      <w:sz w:val="20"/>
      <w:szCs w:val="20"/>
      <w:shd w:val="clear" w:color="auto" w:fill="FFFFFF"/>
    </w:rPr>
  </w:style>
  <w:style w:type="paragraph" w:customStyle="1" w:styleId="1640">
    <w:name w:val="Основной текст (164)"/>
    <w:basedOn w:val="a"/>
    <w:link w:val="164"/>
    <w:uiPriority w:val="99"/>
    <w:rsid w:val="0042656E"/>
    <w:pPr>
      <w:shd w:val="clear" w:color="auto" w:fill="FFFFFF"/>
      <w:spacing w:after="60" w:line="240" w:lineRule="atLeast"/>
    </w:pPr>
    <w:rPr>
      <w:rFonts w:ascii="Times New Roman" w:hAnsi="Times New Roman" w:cs="Times New Roman"/>
      <w:b/>
      <w:bCs/>
      <w:sz w:val="20"/>
      <w:szCs w:val="20"/>
    </w:rPr>
  </w:style>
  <w:style w:type="character" w:customStyle="1" w:styleId="229pt">
    <w:name w:val="Основной текст (22) + 9 pt"/>
    <w:aliases w:val="Полужирный394,Курсив464"/>
    <w:basedOn w:val="a0"/>
    <w:uiPriority w:val="99"/>
    <w:rsid w:val="0042656E"/>
    <w:rPr>
      <w:rFonts w:ascii="Times New Roman" w:hAnsi="Times New Roman" w:cs="Times New Roman"/>
      <w:b/>
      <w:bCs/>
      <w:i/>
      <w:iCs/>
      <w:sz w:val="18"/>
      <w:szCs w:val="18"/>
      <w:shd w:val="clear" w:color="auto" w:fill="FFFFFF"/>
      <w:lang w:val="en-US" w:eastAsia="en-US"/>
    </w:rPr>
  </w:style>
  <w:style w:type="character" w:customStyle="1" w:styleId="3">
    <w:name w:val="Заголовок №3_"/>
    <w:basedOn w:val="a0"/>
    <w:link w:val="30"/>
    <w:uiPriority w:val="99"/>
    <w:locked/>
    <w:rsid w:val="0042656E"/>
    <w:rPr>
      <w:rFonts w:ascii="Times New Roman" w:hAnsi="Times New Roman" w:cs="Times New Roman"/>
      <w:sz w:val="20"/>
      <w:szCs w:val="20"/>
      <w:shd w:val="clear" w:color="auto" w:fill="FFFFFF"/>
    </w:rPr>
  </w:style>
  <w:style w:type="character" w:customStyle="1" w:styleId="ArialUnicodeMS">
    <w:name w:val="Основной текст + Arial Unicode MS"/>
    <w:aliases w:val="8 pt78,Полужирный245"/>
    <w:basedOn w:val="a0"/>
    <w:uiPriority w:val="99"/>
    <w:rsid w:val="0042656E"/>
    <w:rPr>
      <w:rFonts w:ascii="Arial Unicode MS" w:eastAsia="Arial Unicode MS" w:cs="Arial Unicode MS"/>
      <w:b/>
      <w:bCs/>
      <w:sz w:val="16"/>
      <w:szCs w:val="16"/>
      <w:lang w:val="en-US" w:eastAsia="en-US"/>
    </w:rPr>
  </w:style>
  <w:style w:type="paragraph" w:customStyle="1" w:styleId="30">
    <w:name w:val="Заголовок №3"/>
    <w:basedOn w:val="a"/>
    <w:link w:val="3"/>
    <w:uiPriority w:val="99"/>
    <w:rsid w:val="0042656E"/>
    <w:pPr>
      <w:shd w:val="clear" w:color="auto" w:fill="FFFFFF"/>
      <w:spacing w:after="0" w:line="240" w:lineRule="atLeast"/>
      <w:outlineLvl w:val="2"/>
    </w:pPr>
    <w:rPr>
      <w:rFonts w:ascii="Times New Roman" w:hAnsi="Times New Roman" w:cs="Times New Roman"/>
      <w:sz w:val="20"/>
      <w:szCs w:val="20"/>
    </w:rPr>
  </w:style>
  <w:style w:type="character" w:customStyle="1" w:styleId="11ArialUnicodeMS1">
    <w:name w:val="Основной текст (11) + Arial Unicode MS1"/>
    <w:aliases w:val="8 pt77,Полужирный244"/>
    <w:basedOn w:val="11"/>
    <w:uiPriority w:val="99"/>
    <w:rsid w:val="0042656E"/>
    <w:rPr>
      <w:rFonts w:ascii="Arial Unicode MS" w:eastAsia="Arial Unicode MS" w:cs="Arial Unicode MS"/>
      <w:b/>
      <w:bCs/>
      <w:sz w:val="16"/>
      <w:szCs w:val="16"/>
    </w:rPr>
  </w:style>
  <w:style w:type="character" w:customStyle="1" w:styleId="225">
    <w:name w:val="Основной текст (225)_"/>
    <w:basedOn w:val="a0"/>
    <w:link w:val="2250"/>
    <w:uiPriority w:val="99"/>
    <w:locked/>
    <w:rsid w:val="0042656E"/>
    <w:rPr>
      <w:rFonts w:cs="Times New Roman"/>
      <w:b/>
      <w:bCs/>
      <w:sz w:val="16"/>
      <w:szCs w:val="16"/>
      <w:shd w:val="clear" w:color="auto" w:fill="FFFFFF"/>
    </w:rPr>
  </w:style>
  <w:style w:type="character" w:customStyle="1" w:styleId="225TimesNewRoman">
    <w:name w:val="Основной текст (225) + Times New Roman"/>
    <w:aliases w:val="9 pt74,Курсив285"/>
    <w:basedOn w:val="225"/>
    <w:uiPriority w:val="99"/>
    <w:rsid w:val="0042656E"/>
    <w:rPr>
      <w:rFonts w:ascii="Times New Roman" w:hAnsi="Times New Roman"/>
      <w:i/>
      <w:iCs/>
      <w:sz w:val="18"/>
      <w:szCs w:val="18"/>
      <w:lang w:val="en-US" w:eastAsia="en-US"/>
    </w:rPr>
  </w:style>
  <w:style w:type="paragraph" w:customStyle="1" w:styleId="2250">
    <w:name w:val="Основной текст (225)"/>
    <w:basedOn w:val="a"/>
    <w:link w:val="225"/>
    <w:uiPriority w:val="99"/>
    <w:rsid w:val="0042656E"/>
    <w:pPr>
      <w:shd w:val="clear" w:color="auto" w:fill="FFFFFF"/>
      <w:spacing w:before="180" w:after="180" w:line="240" w:lineRule="atLeast"/>
      <w:ind w:firstLine="320"/>
      <w:jc w:val="both"/>
    </w:pPr>
    <w:rPr>
      <w:rFonts w:cs="Times New Roman"/>
      <w:b/>
      <w:bCs/>
      <w:sz w:val="16"/>
      <w:szCs w:val="16"/>
    </w:rPr>
  </w:style>
  <w:style w:type="character" w:customStyle="1" w:styleId="16610pt1">
    <w:name w:val="Основной текст (166) + 10 pt1"/>
    <w:aliases w:val="Полужирный238"/>
    <w:basedOn w:val="a0"/>
    <w:uiPriority w:val="99"/>
    <w:rsid w:val="0042656E"/>
    <w:rPr>
      <w:rFonts w:ascii="Times New Roman" w:hAnsi="Times New Roman" w:cs="Times New Roman"/>
      <w:b/>
      <w:bCs/>
      <w:sz w:val="20"/>
      <w:szCs w:val="20"/>
    </w:rPr>
  </w:style>
  <w:style w:type="character" w:customStyle="1" w:styleId="118pt16">
    <w:name w:val="Основной текст (11) + 8 pt16"/>
    <w:aliases w:val="Полужирный268"/>
    <w:basedOn w:val="a0"/>
    <w:uiPriority w:val="99"/>
    <w:rsid w:val="0042656E"/>
    <w:rPr>
      <w:rFonts w:ascii="Times New Roman" w:hAnsi="Times New Roman" w:cs="Times New Roman"/>
      <w:b/>
      <w:bCs/>
      <w:sz w:val="16"/>
      <w:szCs w:val="16"/>
      <w:shd w:val="clear" w:color="auto" w:fill="FFFFFF"/>
    </w:rPr>
  </w:style>
  <w:style w:type="character" w:customStyle="1" w:styleId="8pt">
    <w:name w:val="Основной текст + 8 pt"/>
    <w:aliases w:val="Полужирный368"/>
    <w:basedOn w:val="1"/>
    <w:uiPriority w:val="99"/>
    <w:rsid w:val="0042656E"/>
    <w:rPr>
      <w:b/>
      <w:bCs/>
      <w:sz w:val="16"/>
      <w:szCs w:val="16"/>
    </w:rPr>
  </w:style>
  <w:style w:type="character" w:customStyle="1" w:styleId="110">
    <w:name w:val="Основной текст (11) + Полужирный"/>
    <w:basedOn w:val="a0"/>
    <w:uiPriority w:val="99"/>
    <w:rsid w:val="0042656E"/>
    <w:rPr>
      <w:rFonts w:ascii="Times New Roman" w:hAnsi="Times New Roman" w:cs="Times New Roman"/>
      <w:b/>
      <w:bCs/>
      <w:sz w:val="20"/>
      <w:szCs w:val="20"/>
    </w:rPr>
  </w:style>
  <w:style w:type="character" w:customStyle="1" w:styleId="11pt2">
    <w:name w:val="Основной текст + 11 pt2"/>
    <w:aliases w:val="Полужирный223"/>
    <w:basedOn w:val="1"/>
    <w:uiPriority w:val="99"/>
    <w:rsid w:val="0042656E"/>
    <w:rPr>
      <w:b/>
      <w:bCs/>
      <w:sz w:val="22"/>
      <w:szCs w:val="22"/>
    </w:rPr>
  </w:style>
  <w:style w:type="character" w:customStyle="1" w:styleId="1111pt5">
    <w:name w:val="Основной текст (11) + 11 pt5"/>
    <w:aliases w:val="Полужирный224"/>
    <w:basedOn w:val="11"/>
    <w:uiPriority w:val="99"/>
    <w:rsid w:val="0042656E"/>
    <w:rPr>
      <w:b/>
      <w:bCs/>
      <w:sz w:val="22"/>
      <w:szCs w:val="22"/>
    </w:rPr>
  </w:style>
  <w:style w:type="character" w:styleId="ac">
    <w:name w:val="Hyperlink"/>
    <w:basedOn w:val="a0"/>
    <w:uiPriority w:val="99"/>
    <w:semiHidden/>
    <w:unhideWhenUsed/>
    <w:rsid w:val="0042656E"/>
    <w:rPr>
      <w:color w:val="0000FF"/>
      <w:u w:val="single"/>
    </w:rPr>
  </w:style>
  <w:style w:type="paragraph" w:styleId="ad">
    <w:name w:val="Normal (Web)"/>
    <w:basedOn w:val="a"/>
    <w:uiPriority w:val="99"/>
    <w:unhideWhenUsed/>
    <w:rsid w:val="0042656E"/>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005">
    <w:name w:val="Стиль Основной текст с отступом + Слева:  0 см Первая строка:  05..."/>
    <w:basedOn w:val="ae"/>
    <w:link w:val="0050"/>
    <w:rsid w:val="001C5A43"/>
  </w:style>
  <w:style w:type="character" w:customStyle="1" w:styleId="0050">
    <w:name w:val="Стиль Основной текст с отступом + Слева:  0 см Первая строка:  05... Знак"/>
    <w:basedOn w:val="a0"/>
    <w:link w:val="005"/>
    <w:rsid w:val="001C5A43"/>
  </w:style>
  <w:style w:type="paragraph" w:styleId="ae">
    <w:name w:val="Body Text Indent"/>
    <w:basedOn w:val="a"/>
    <w:link w:val="af"/>
    <w:uiPriority w:val="99"/>
    <w:semiHidden/>
    <w:unhideWhenUsed/>
    <w:rsid w:val="001C5A43"/>
    <w:pPr>
      <w:spacing w:after="120"/>
      <w:ind w:left="283"/>
    </w:pPr>
  </w:style>
  <w:style w:type="character" w:customStyle="1" w:styleId="af">
    <w:name w:val="Основной текст с отступом Знак"/>
    <w:basedOn w:val="a0"/>
    <w:link w:val="ae"/>
    <w:uiPriority w:val="99"/>
    <w:semiHidden/>
    <w:rsid w:val="001C5A43"/>
  </w:style>
  <w:style w:type="character" w:customStyle="1" w:styleId="11pt">
    <w:name w:val="Основной текст + 11 pt"/>
    <w:aliases w:val="Полужирный289,Курсив342"/>
    <w:basedOn w:val="a0"/>
    <w:uiPriority w:val="99"/>
    <w:rsid w:val="008E71C6"/>
    <w:rPr>
      <w:rFonts w:ascii="Times New Roman" w:eastAsia="Arial Unicode MS" w:hAnsi="Times New Roman" w:cs="Times New Roman"/>
      <w:b/>
      <w:bCs/>
      <w:i/>
      <w:iCs/>
      <w:noProof/>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hyperlink" Target="http://ru.wikipedia.org/w/index.php?title=%D0%9D%D0%B5%D0%BA%D0%BE%D0%BB%D0%BB%D0%B8%D0%BD%D0%B5%D0%B0%D1%80%D0%BD%D1%8B%D0%B5_%D1%84%D0%B5%D1%80%D1%80%D0%BE%D0%BC%D0%B0%D0%B3%D0%BD%D0%B5%D1%82%D0%B8%D0%BA%D0%B8&amp;action=edit&amp;redlink=1" TargetMode="External"/><Relationship Id="rId26" Type="http://schemas.openxmlformats.org/officeDocument/2006/relationships/hyperlink" Target="http://ru.wikipedia.org/wiki/%D0%9C%D0%B0%D0%B3%D0%BD%D0%B8%D1%82%D0%BD%D0%B0%D1%8F_%D0%B2%D0%BE%D1%81%D0%BF%D1%80%D0%B8%D0%B8%D0%BC%D1%87%D0%B8%D0%B2%D0%BE%D1%81%D1%82%D1%8C" TargetMode="External"/><Relationship Id="rId39" Type="http://schemas.openxmlformats.org/officeDocument/2006/relationships/image" Target="media/image14.wmf"/><Relationship Id="rId3" Type="http://schemas.openxmlformats.org/officeDocument/2006/relationships/settings" Target="settings.xml"/><Relationship Id="rId21" Type="http://schemas.openxmlformats.org/officeDocument/2006/relationships/hyperlink" Target="http://ru.wikipedia.org/w/index.php?title=%D0%93%D0%B5%D0%BB%D0%B8%D0%BC%D0%B0%D0%B3%D0%BD%D0%B5%D1%82%D0%B8%D0%BA%D0%B8&amp;action=edit&amp;redlink=1" TargetMode="External"/><Relationship Id="rId34" Type="http://schemas.openxmlformats.org/officeDocument/2006/relationships/image" Target="media/image11.wmf"/><Relationship Id="rId42" Type="http://schemas.openxmlformats.org/officeDocument/2006/relationships/theme" Target="theme/theme1.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hyperlink" Target="http://ru.wikipedia.org/wiki/%D0%A4%D0%B5%D1%80%D1%80%D0%BE%D0%BC%D0%B0%D0%B3%D0%BD%D0%B5%D1%82%D0%B8%D0%BA%D0%B8" TargetMode="External"/><Relationship Id="rId25" Type="http://schemas.openxmlformats.org/officeDocument/2006/relationships/hyperlink" Target="http://ru.wikipedia.org/wiki/%D0%9D%D0%B0%D0%BF%D1%80%D1%8F%D0%B6%D1%91%D0%BD%D0%BD%D0%BE%D1%81%D1%82%D1%8C_%D0%BC%D0%B0%D0%B3%D0%BD%D0%B8%D1%82%D0%BD%D0%BE%D0%B3%D0%BE_%D0%BF%D0%BE%D0%BB%D1%8F" TargetMode="External"/><Relationship Id="rId33" Type="http://schemas.openxmlformats.org/officeDocument/2006/relationships/oleObject" Target="embeddings/oleObject6.bin"/><Relationship Id="rId38"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hyperlink" Target="http://ru.wikipedia.org/wiki/%D0%A4%D0%B5%D1%80%D1%80%D0%B8%D0%BC%D0%B0%D0%B3%D0%BD%D0%B5%D1%82%D0%B8%D0%BA%D0%B8" TargetMode="External"/><Relationship Id="rId29" Type="http://schemas.openxmlformats.org/officeDocument/2006/relationships/image" Target="media/image8.png"/><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hyperlink" Target="http://ru.wikipedia.org/wiki/%D0%9C%D0%B0%D0%B3%D0%BD%D0%B8%D1%82%D0%BD%D0%BE%D0%B5_%D0%BF%D0%BE%D0%BB%D0%B5" TargetMode="External"/><Relationship Id="rId32" Type="http://schemas.openxmlformats.org/officeDocument/2006/relationships/image" Target="media/image10.wmf"/><Relationship Id="rId37" Type="http://schemas.openxmlformats.org/officeDocument/2006/relationships/oleObject" Target="embeddings/oleObject8.bin"/><Relationship Id="rId40" Type="http://schemas.openxmlformats.org/officeDocument/2006/relationships/oleObject" Target="embeddings/oleObject9.bin"/><Relationship Id="rId5" Type="http://schemas.openxmlformats.org/officeDocument/2006/relationships/image" Target="media/image1.wmf"/><Relationship Id="rId15" Type="http://schemas.openxmlformats.org/officeDocument/2006/relationships/image" Target="media/image6.jpeg"/><Relationship Id="rId23" Type="http://schemas.openxmlformats.org/officeDocument/2006/relationships/hyperlink" Target="http://ru.wikipedia.org/wiki/%D0%9C%D0%B0%D0%B3%D0%BD%D0%B8%D1%82%D0%BD%D1%8B%D0%B9_%D0%BC%D0%BE%D0%BC%D0%B5%D0%BD%D1%82" TargetMode="External"/><Relationship Id="rId28" Type="http://schemas.openxmlformats.org/officeDocument/2006/relationships/hyperlink" Target="http://www.cultinfo.ru/fulltext/1/001/008/079/910.htm" TargetMode="External"/><Relationship Id="rId36" Type="http://schemas.openxmlformats.org/officeDocument/2006/relationships/image" Target="media/image12.wmf"/><Relationship Id="rId10" Type="http://schemas.openxmlformats.org/officeDocument/2006/relationships/oleObject" Target="embeddings/oleObject3.bin"/><Relationship Id="rId19" Type="http://schemas.openxmlformats.org/officeDocument/2006/relationships/hyperlink" Target="http://ru.wikipedia.org/wiki/%D0%90%D0%BD%D1%82%D0%B8%D1%84%D0%B5%D1%80%D1%80%D0%BE%D0%BC%D0%B0%D0%B3%D0%BD%D0%B5%D1%82%D0%B8%D0%BA%D0%B8" TargetMode="External"/><Relationship Id="rId31" Type="http://schemas.openxmlformats.org/officeDocument/2006/relationships/hyperlink" Target="http://ru.wikipedia.org/wiki/%D0%A0%D0%B0%D0%B7%D0%BC%D1%8B%D0%BA%D0%B0%D0%BD%D0%B8%D0%B5" TargetMode="Externa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hyperlink" Target="http://ru.wikipedia.org/wiki/%D0%A1%D0%BF%D0%B8%D0%BD%D0%BE%D0%B2%D1%8B%D0%B5_%D1%81%D1%82%D1%91%D0%BA%D0%BB%D0%B0" TargetMode="External"/><Relationship Id="rId27" Type="http://schemas.openxmlformats.org/officeDocument/2006/relationships/hyperlink" Target="http://www.cultinfo.ru/fulltext/1/001/008/072/356.htm" TargetMode="External"/><Relationship Id="rId30" Type="http://schemas.openxmlformats.org/officeDocument/2006/relationships/image" Target="media/image9.png"/><Relationship Id="rId35" Type="http://schemas.openxmlformats.org/officeDocument/2006/relationships/oleObject" Target="embeddings/oleObject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7668</Words>
  <Characters>43712</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Анна</cp:lastModifiedBy>
  <cp:revision>4</cp:revision>
  <dcterms:created xsi:type="dcterms:W3CDTF">2010-06-13T23:58:00Z</dcterms:created>
  <dcterms:modified xsi:type="dcterms:W3CDTF">2010-06-14T11:33:00Z</dcterms:modified>
</cp:coreProperties>
</file>